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BB672" w14:textId="4BD99C4F" w:rsidR="00E02570" w:rsidRPr="00522990" w:rsidRDefault="00522990">
      <w:pPr>
        <w:rPr>
          <w:b/>
          <w:bCs/>
          <w:u w:val="single"/>
        </w:rPr>
      </w:pPr>
      <w:r w:rsidRPr="00522990">
        <w:rPr>
          <w:b/>
          <w:bCs/>
          <w:u w:val="single"/>
        </w:rPr>
        <w:t>Psychology Discussion Question</w:t>
      </w:r>
    </w:p>
    <w:p w14:paraId="764E6048" w14:textId="15B52393" w:rsidR="00522990" w:rsidRPr="00522990" w:rsidRDefault="00522990">
      <w:pPr>
        <w:rPr>
          <w:rFonts w:ascii="Segoe UI" w:hAnsi="Segoe UI" w:cs="Segoe UI"/>
          <w:color w:val="212529"/>
          <w:bdr w:val="none" w:sz="0" w:space="0" w:color="auto" w:frame="1"/>
          <w:shd w:val="clear" w:color="auto" w:fill="FFFFFF"/>
        </w:rPr>
      </w:pPr>
      <w:r w:rsidRPr="00522990">
        <w:rPr>
          <w:rFonts w:ascii="Segoe UI" w:hAnsi="Segoe UI" w:cs="Segoe UI"/>
          <w:color w:val="212529"/>
          <w:bdr w:val="none" w:sz="0" w:space="0" w:color="auto" w:frame="1"/>
          <w:shd w:val="clear" w:color="auto" w:fill="FFFFFF"/>
        </w:rPr>
        <w:t>The text discusses several ways that culture, gender, or social factors influence our health and behavior.  Choose one of these factors and discuss how that particular influence could impact one's behavior, and their likelihood to seek help.  Be sure to provide specific references and support from the text and course material for your response. Respond to </w:t>
      </w:r>
      <w:r w:rsidRPr="00522990">
        <w:rPr>
          <w:rFonts w:ascii="Helvetica" w:hAnsi="Helvetica" w:cs="Helvetica"/>
          <w:color w:val="000000"/>
          <w:sz w:val="20"/>
          <w:szCs w:val="20"/>
          <w:shd w:val="clear" w:color="auto" w:fill="FFF4BF"/>
        </w:rPr>
        <w:t>at</w:t>
      </w:r>
      <w:r w:rsidRPr="00522990">
        <w:rPr>
          <w:rFonts w:ascii="Segoe UI" w:hAnsi="Segoe UI" w:cs="Segoe UI"/>
          <w:color w:val="212529"/>
          <w:bdr w:val="none" w:sz="0" w:space="0" w:color="auto" w:frame="1"/>
          <w:shd w:val="clear" w:color="auto" w:fill="FFFFFF"/>
        </w:rPr>
        <w:t xml:space="preserve"> least one of your classmates in full sentences. Cite any sources </w:t>
      </w:r>
      <w:proofErr w:type="gramStart"/>
      <w:r w:rsidRPr="00522990">
        <w:rPr>
          <w:rFonts w:ascii="Segoe UI" w:hAnsi="Segoe UI" w:cs="Segoe UI"/>
          <w:color w:val="212529"/>
          <w:bdr w:val="none" w:sz="0" w:space="0" w:color="auto" w:frame="1"/>
          <w:shd w:val="clear" w:color="auto" w:fill="FFFFFF"/>
        </w:rPr>
        <w:t>used</w:t>
      </w:r>
      <w:proofErr w:type="gramEnd"/>
    </w:p>
    <w:p w14:paraId="61227386" w14:textId="01B6D392" w:rsidR="00522990" w:rsidRPr="00522990" w:rsidRDefault="00522990">
      <w:pPr>
        <w:rPr>
          <w:rFonts w:ascii="Segoe UI" w:hAnsi="Segoe UI" w:cs="Segoe UI"/>
          <w:color w:val="212529"/>
          <w:bdr w:val="none" w:sz="0" w:space="0" w:color="auto" w:frame="1"/>
          <w:shd w:val="clear" w:color="auto" w:fill="FFFFFF"/>
        </w:rPr>
      </w:pPr>
    </w:p>
    <w:p w14:paraId="5DDF2D21" w14:textId="4C96AA1A" w:rsidR="00522990" w:rsidRPr="00522990" w:rsidRDefault="00522990">
      <w:pPr>
        <w:rPr>
          <w:rFonts w:ascii="Segoe UI" w:hAnsi="Segoe UI" w:cs="Segoe UI"/>
          <w:b/>
          <w:bCs/>
          <w:color w:val="212529"/>
          <w:sz w:val="20"/>
          <w:szCs w:val="20"/>
          <w:u w:val="single"/>
          <w:bdr w:val="none" w:sz="0" w:space="0" w:color="auto" w:frame="1"/>
          <w:shd w:val="clear" w:color="auto" w:fill="FFFFFF"/>
        </w:rPr>
      </w:pPr>
      <w:r w:rsidRPr="00522990">
        <w:rPr>
          <w:rFonts w:ascii="Segoe UI" w:hAnsi="Segoe UI" w:cs="Segoe UI"/>
          <w:b/>
          <w:bCs/>
          <w:color w:val="212529"/>
          <w:sz w:val="20"/>
          <w:szCs w:val="20"/>
          <w:u w:val="single"/>
          <w:bdr w:val="none" w:sz="0" w:space="0" w:color="auto" w:frame="1"/>
          <w:shd w:val="clear" w:color="auto" w:fill="FFFFFF"/>
        </w:rPr>
        <w:t>Replies</w:t>
      </w:r>
    </w:p>
    <w:p w14:paraId="4B08755F" w14:textId="26CE10A3" w:rsidR="00522990" w:rsidRPr="00522990" w:rsidRDefault="00522990">
      <w:pPr>
        <w:rPr>
          <w:rFonts w:ascii="Segoe UI" w:hAnsi="Segoe UI" w:cs="Segoe UI"/>
          <w:b/>
          <w:bCs/>
          <w:color w:val="212529"/>
          <w:sz w:val="20"/>
          <w:szCs w:val="20"/>
          <w:bdr w:val="none" w:sz="0" w:space="0" w:color="auto" w:frame="1"/>
          <w:shd w:val="clear" w:color="auto" w:fill="FFFFFF"/>
        </w:rPr>
      </w:pPr>
      <w:r w:rsidRPr="00522990">
        <w:rPr>
          <w:rFonts w:ascii="Segoe UI" w:hAnsi="Segoe UI" w:cs="Segoe UI"/>
          <w:b/>
          <w:bCs/>
          <w:color w:val="212529"/>
          <w:sz w:val="20"/>
          <w:szCs w:val="20"/>
          <w:bdr w:val="none" w:sz="0" w:space="0" w:color="auto" w:frame="1"/>
          <w:shd w:val="clear" w:color="auto" w:fill="FFFFFF"/>
        </w:rPr>
        <w:t>Samantha</w:t>
      </w:r>
    </w:p>
    <w:p w14:paraId="4A6114F5" w14:textId="4CD92BAB" w:rsidR="00522990" w:rsidRDefault="00522990">
      <w:pPr>
        <w:rPr>
          <w:rFonts w:ascii="Georgia" w:hAnsi="Georgia"/>
          <w:color w:val="014021"/>
          <w:sz w:val="23"/>
          <w:szCs w:val="23"/>
          <w:shd w:val="clear" w:color="auto" w:fill="E6E6E6"/>
        </w:rPr>
      </w:pPr>
      <w:r w:rsidRPr="00522990">
        <w:rPr>
          <w:rFonts w:ascii="Georgia" w:hAnsi="Georgia"/>
          <w:color w:val="014021"/>
          <w:sz w:val="23"/>
          <w:szCs w:val="23"/>
          <w:shd w:val="clear" w:color="auto" w:fill="E6E6E6"/>
        </w:rPr>
        <w:t xml:space="preserve">Culture can influence health and behavior by making people think and feel in a certain way. It also </w:t>
      </w:r>
      <w:proofErr w:type="gramStart"/>
      <w:r w:rsidRPr="00522990">
        <w:rPr>
          <w:rFonts w:ascii="Georgia" w:hAnsi="Georgia"/>
          <w:color w:val="014021"/>
          <w:sz w:val="23"/>
          <w:szCs w:val="23"/>
          <w:shd w:val="clear" w:color="auto" w:fill="E6E6E6"/>
        </w:rPr>
        <w:t>make</w:t>
      </w:r>
      <w:proofErr w:type="gramEnd"/>
      <w:r w:rsidRPr="00522990">
        <w:rPr>
          <w:rFonts w:ascii="Georgia" w:hAnsi="Georgia"/>
          <w:color w:val="014021"/>
          <w:sz w:val="23"/>
          <w:szCs w:val="23"/>
          <w:shd w:val="clear" w:color="auto" w:fill="E6E6E6"/>
        </w:rPr>
        <w:t xml:space="preserve"> some people have a lay back behavior and some have </w:t>
      </w:r>
      <w:proofErr w:type="spellStart"/>
      <w:r w:rsidRPr="00522990">
        <w:rPr>
          <w:rFonts w:ascii="Georgia" w:hAnsi="Georgia"/>
          <w:color w:val="014021"/>
          <w:sz w:val="23"/>
          <w:szCs w:val="23"/>
          <w:shd w:val="clear" w:color="auto" w:fill="E6E6E6"/>
        </w:rPr>
        <w:t>a</w:t>
      </w:r>
      <w:proofErr w:type="spellEnd"/>
      <w:r w:rsidRPr="00522990">
        <w:rPr>
          <w:rFonts w:ascii="Georgia" w:hAnsi="Georgia"/>
          <w:color w:val="014021"/>
          <w:sz w:val="23"/>
          <w:szCs w:val="23"/>
          <w:shd w:val="clear" w:color="auto" w:fill="E6E6E6"/>
        </w:rPr>
        <w:t xml:space="preserve"> outspoken behavior. Every culture </w:t>
      </w:r>
      <w:proofErr w:type="gramStart"/>
      <w:r w:rsidRPr="00522990">
        <w:rPr>
          <w:rFonts w:ascii="Georgia" w:hAnsi="Georgia"/>
          <w:color w:val="014021"/>
          <w:sz w:val="23"/>
          <w:szCs w:val="23"/>
          <w:shd w:val="clear" w:color="auto" w:fill="E6E6E6"/>
        </w:rPr>
        <w:t>have</w:t>
      </w:r>
      <w:proofErr w:type="gramEnd"/>
      <w:r w:rsidRPr="00522990">
        <w:rPr>
          <w:rFonts w:ascii="Georgia" w:hAnsi="Georgia"/>
          <w:color w:val="014021"/>
          <w:sz w:val="23"/>
          <w:szCs w:val="23"/>
          <w:shd w:val="clear" w:color="auto" w:fill="E6E6E6"/>
        </w:rPr>
        <w:t xml:space="preserve"> a different way of looking at stuff it also make people have a hard time describing what their symptom. Culture impact on health can make providers believe about the cause of diseases. It also </w:t>
      </w:r>
      <w:proofErr w:type="gramStart"/>
      <w:r w:rsidRPr="00522990">
        <w:rPr>
          <w:rFonts w:ascii="Georgia" w:hAnsi="Georgia"/>
          <w:color w:val="014021"/>
          <w:sz w:val="23"/>
          <w:szCs w:val="23"/>
          <w:shd w:val="clear" w:color="auto" w:fill="E6E6E6"/>
        </w:rPr>
        <w:t>make</w:t>
      </w:r>
      <w:proofErr w:type="gramEnd"/>
      <w:r w:rsidRPr="00522990">
        <w:rPr>
          <w:rFonts w:ascii="Georgia" w:hAnsi="Georgia"/>
          <w:color w:val="014021"/>
          <w:sz w:val="23"/>
          <w:szCs w:val="23"/>
          <w:shd w:val="clear" w:color="auto" w:fill="E6E6E6"/>
        </w:rPr>
        <w:t xml:space="preserve"> them choose where to find help from where to seek it at in how to ask for help.</w:t>
      </w:r>
    </w:p>
    <w:p w14:paraId="426D0E52" w14:textId="6CCB3967" w:rsidR="00522990" w:rsidRDefault="00522990">
      <w:pPr>
        <w:rPr>
          <w:rFonts w:ascii="Georgia" w:hAnsi="Georgia"/>
          <w:color w:val="014021"/>
          <w:sz w:val="23"/>
          <w:szCs w:val="23"/>
          <w:shd w:val="clear" w:color="auto" w:fill="E6E6E6"/>
        </w:rPr>
      </w:pPr>
    </w:p>
    <w:p w14:paraId="4B66078C" w14:textId="243C6BB0" w:rsidR="00522990" w:rsidRDefault="00522990">
      <w:pPr>
        <w:rPr>
          <w:rFonts w:ascii="Georgia" w:hAnsi="Georgia"/>
          <w:color w:val="014021"/>
          <w:sz w:val="23"/>
          <w:szCs w:val="23"/>
          <w:shd w:val="clear" w:color="auto" w:fill="E6E6E6"/>
        </w:rPr>
      </w:pPr>
    </w:p>
    <w:p w14:paraId="3CFC1302" w14:textId="58B1126B" w:rsidR="00522990" w:rsidRDefault="00522990">
      <w:pPr>
        <w:rPr>
          <w:rFonts w:ascii="Georgia" w:hAnsi="Georgia"/>
          <w:color w:val="014021"/>
          <w:sz w:val="23"/>
          <w:szCs w:val="23"/>
          <w:shd w:val="clear" w:color="auto" w:fill="E6E6E6"/>
        </w:rPr>
      </w:pPr>
      <w:r>
        <w:rPr>
          <w:rFonts w:ascii="Georgia" w:hAnsi="Georgia"/>
          <w:color w:val="014021"/>
          <w:sz w:val="23"/>
          <w:szCs w:val="23"/>
          <w:shd w:val="clear" w:color="auto" w:fill="E6E6E6"/>
        </w:rPr>
        <w:t>Econ discussion question</w:t>
      </w:r>
    </w:p>
    <w:p w14:paraId="085B0710" w14:textId="77777777" w:rsidR="001136D2" w:rsidRPr="001136D2" w:rsidRDefault="001136D2" w:rsidP="001136D2">
      <w:pPr>
        <w:shd w:val="clear" w:color="auto" w:fill="FFF4BF"/>
        <w:spacing w:after="0" w:line="240" w:lineRule="auto"/>
        <w:rPr>
          <w:rFonts w:ascii="Helvetica" w:eastAsia="Times New Roman" w:hAnsi="Helvetica" w:cs="Helvetica"/>
          <w:color w:val="000000"/>
          <w:sz w:val="24"/>
          <w:szCs w:val="24"/>
        </w:rPr>
      </w:pPr>
      <w:r w:rsidRPr="001136D2">
        <w:rPr>
          <w:rFonts w:ascii="Arial" w:eastAsia="Times New Roman" w:hAnsi="Arial" w:cs="Arial"/>
          <w:color w:val="000000"/>
          <w:sz w:val="27"/>
          <w:szCs w:val="27"/>
          <w:bdr w:val="none" w:sz="0" w:space="0" w:color="auto" w:frame="1"/>
        </w:rPr>
        <w:t>Greetings class,</w:t>
      </w:r>
    </w:p>
    <w:p w14:paraId="272AB287" w14:textId="77777777" w:rsidR="001136D2" w:rsidRPr="001136D2" w:rsidRDefault="001136D2" w:rsidP="001136D2">
      <w:pPr>
        <w:shd w:val="clear" w:color="auto" w:fill="FFF4BF"/>
        <w:spacing w:after="0" w:line="240" w:lineRule="auto"/>
        <w:rPr>
          <w:rFonts w:ascii="Helvetica" w:eastAsia="Times New Roman" w:hAnsi="Helvetica" w:cs="Helvetica"/>
          <w:color w:val="000000"/>
          <w:sz w:val="24"/>
          <w:szCs w:val="24"/>
        </w:rPr>
      </w:pPr>
      <w:r w:rsidRPr="001136D2">
        <w:rPr>
          <w:rFonts w:ascii="Arial" w:eastAsia="Times New Roman" w:hAnsi="Arial" w:cs="Arial"/>
          <w:color w:val="000000"/>
          <w:sz w:val="27"/>
          <w:szCs w:val="27"/>
          <w:bdr w:val="none" w:sz="0" w:space="0" w:color="auto" w:frame="1"/>
        </w:rPr>
        <w:t> </w:t>
      </w:r>
    </w:p>
    <w:p w14:paraId="2C0FA3FC" w14:textId="77777777" w:rsidR="001136D2" w:rsidRPr="001136D2" w:rsidRDefault="001136D2" w:rsidP="001136D2">
      <w:pPr>
        <w:shd w:val="clear" w:color="auto" w:fill="FFF4BF"/>
        <w:spacing w:after="0" w:line="240" w:lineRule="auto"/>
        <w:rPr>
          <w:rFonts w:ascii="Helvetica" w:eastAsia="Times New Roman" w:hAnsi="Helvetica" w:cs="Helvetica"/>
          <w:color w:val="000000"/>
          <w:sz w:val="24"/>
          <w:szCs w:val="24"/>
        </w:rPr>
      </w:pPr>
      <w:r w:rsidRPr="001136D2">
        <w:rPr>
          <w:rFonts w:ascii="Arial" w:eastAsia="Times New Roman" w:hAnsi="Arial" w:cs="Arial"/>
          <w:color w:val="000000"/>
          <w:sz w:val="24"/>
          <w:szCs w:val="24"/>
          <w:bdr w:val="none" w:sz="0" w:space="0" w:color="auto" w:frame="1"/>
        </w:rPr>
        <w:t>This week, our discussion will focus on how employment and unemployment are measured in the economy. The goals of macroeconomic policies for the U.S. economy are economic growth, maximum employment (low unemployment) and stable prices (low inflation). These topics are the two challenges macroeconomics policy makers attempt to solve in maintaining economic stability. The U.S. Bureau of Labor Statistics (BLS.gov) uses various indicators and classifications to measure the unemployment rate in the economy. Some of these indicators are:</w:t>
      </w:r>
    </w:p>
    <w:p w14:paraId="6F12C433" w14:textId="77777777" w:rsidR="001136D2" w:rsidRPr="001136D2" w:rsidRDefault="001136D2" w:rsidP="001136D2">
      <w:pPr>
        <w:shd w:val="clear" w:color="auto" w:fill="FFF4BF"/>
        <w:spacing w:after="0" w:line="240" w:lineRule="auto"/>
        <w:rPr>
          <w:rFonts w:ascii="Helvetica" w:eastAsia="Times New Roman" w:hAnsi="Helvetica" w:cs="Helvetica"/>
          <w:color w:val="000000"/>
          <w:sz w:val="24"/>
          <w:szCs w:val="24"/>
        </w:rPr>
      </w:pPr>
      <w:r w:rsidRPr="001136D2">
        <w:rPr>
          <w:rFonts w:ascii="Arial" w:eastAsia="Times New Roman" w:hAnsi="Arial" w:cs="Arial"/>
          <w:color w:val="000000"/>
          <w:sz w:val="27"/>
          <w:szCs w:val="27"/>
          <w:bdr w:val="none" w:sz="0" w:space="0" w:color="auto" w:frame="1"/>
        </w:rPr>
        <w:t> </w:t>
      </w:r>
    </w:p>
    <w:p w14:paraId="3DFDC792" w14:textId="77777777" w:rsidR="001136D2" w:rsidRPr="001136D2" w:rsidRDefault="001136D2" w:rsidP="001136D2">
      <w:pPr>
        <w:numPr>
          <w:ilvl w:val="0"/>
          <w:numId w:val="1"/>
        </w:numPr>
        <w:shd w:val="clear" w:color="auto" w:fill="FFF4BF"/>
        <w:spacing w:after="0" w:line="240" w:lineRule="auto"/>
        <w:rPr>
          <w:rFonts w:ascii="inherit" w:eastAsia="Times New Roman" w:hAnsi="inherit" w:cs="Helvetica"/>
          <w:color w:val="000000"/>
          <w:sz w:val="20"/>
          <w:szCs w:val="20"/>
        </w:rPr>
      </w:pPr>
      <w:r w:rsidRPr="001136D2">
        <w:rPr>
          <w:rFonts w:ascii="Arial" w:eastAsia="Times New Roman" w:hAnsi="Arial" w:cs="Arial"/>
          <w:b/>
          <w:bCs/>
          <w:color w:val="000000"/>
          <w:sz w:val="24"/>
          <w:szCs w:val="24"/>
          <w:bdr w:val="none" w:sz="0" w:space="0" w:color="auto" w:frame="1"/>
        </w:rPr>
        <w:t>Total U.S. adult population over the age of 16</w:t>
      </w:r>
    </w:p>
    <w:p w14:paraId="4BDE0D5F" w14:textId="77777777" w:rsidR="001136D2" w:rsidRPr="001136D2" w:rsidRDefault="001136D2" w:rsidP="001136D2">
      <w:pPr>
        <w:numPr>
          <w:ilvl w:val="0"/>
          <w:numId w:val="1"/>
        </w:numPr>
        <w:shd w:val="clear" w:color="auto" w:fill="FFF4BF"/>
        <w:spacing w:after="0" w:line="240" w:lineRule="auto"/>
        <w:rPr>
          <w:rFonts w:ascii="inherit" w:eastAsia="Times New Roman" w:hAnsi="inherit" w:cs="Helvetica"/>
          <w:color w:val="000000"/>
          <w:sz w:val="20"/>
          <w:szCs w:val="20"/>
        </w:rPr>
      </w:pPr>
      <w:r w:rsidRPr="001136D2">
        <w:rPr>
          <w:rFonts w:ascii="Arial" w:eastAsia="Times New Roman" w:hAnsi="Arial" w:cs="Arial"/>
          <w:b/>
          <w:bCs/>
          <w:color w:val="000000"/>
          <w:sz w:val="24"/>
          <w:szCs w:val="24"/>
          <w:bdr w:val="none" w:sz="0" w:space="0" w:color="auto" w:frame="1"/>
        </w:rPr>
        <w:t>Employed</w:t>
      </w:r>
      <w:r w:rsidRPr="001136D2">
        <w:rPr>
          <w:rFonts w:ascii="Arial" w:eastAsia="Times New Roman" w:hAnsi="Arial" w:cs="Arial"/>
          <w:color w:val="000000"/>
          <w:sz w:val="24"/>
          <w:szCs w:val="24"/>
          <w:bdr w:val="none" w:sz="0" w:space="0" w:color="auto" w:frame="1"/>
        </w:rPr>
        <w:t xml:space="preserve"> - Anyone working for </w:t>
      </w:r>
      <w:proofErr w:type="gramStart"/>
      <w:r w:rsidRPr="001136D2">
        <w:rPr>
          <w:rFonts w:ascii="Arial" w:eastAsia="Times New Roman" w:hAnsi="Arial" w:cs="Arial"/>
          <w:color w:val="000000"/>
          <w:sz w:val="24"/>
          <w:szCs w:val="24"/>
          <w:bdr w:val="none" w:sz="0" w:space="0" w:color="auto" w:frame="1"/>
        </w:rPr>
        <w:t>pay</w:t>
      </w:r>
      <w:proofErr w:type="gramEnd"/>
    </w:p>
    <w:p w14:paraId="20B3CD7B" w14:textId="77777777" w:rsidR="001136D2" w:rsidRPr="001136D2" w:rsidRDefault="001136D2" w:rsidP="001136D2">
      <w:pPr>
        <w:numPr>
          <w:ilvl w:val="0"/>
          <w:numId w:val="1"/>
        </w:numPr>
        <w:shd w:val="clear" w:color="auto" w:fill="FFF4BF"/>
        <w:spacing w:after="0" w:line="240" w:lineRule="auto"/>
        <w:rPr>
          <w:rFonts w:ascii="inherit" w:eastAsia="Times New Roman" w:hAnsi="inherit" w:cs="Helvetica"/>
          <w:color w:val="000000"/>
          <w:sz w:val="20"/>
          <w:szCs w:val="20"/>
        </w:rPr>
      </w:pPr>
      <w:r w:rsidRPr="001136D2">
        <w:rPr>
          <w:rFonts w:ascii="Arial" w:eastAsia="Times New Roman" w:hAnsi="Arial" w:cs="Arial"/>
          <w:b/>
          <w:bCs/>
          <w:color w:val="000000"/>
          <w:sz w:val="24"/>
          <w:szCs w:val="24"/>
          <w:bdr w:val="none" w:sz="0" w:space="0" w:color="auto" w:frame="1"/>
        </w:rPr>
        <w:t>Unemployed </w:t>
      </w:r>
      <w:r w:rsidRPr="001136D2">
        <w:rPr>
          <w:rFonts w:ascii="Arial" w:eastAsia="Times New Roman" w:hAnsi="Arial" w:cs="Arial"/>
          <w:color w:val="000000"/>
          <w:sz w:val="24"/>
          <w:szCs w:val="24"/>
          <w:bdr w:val="none" w:sz="0" w:space="0" w:color="auto" w:frame="1"/>
        </w:rPr>
        <w:t xml:space="preserve">– Anyone not working but actively seeking work in the past four </w:t>
      </w:r>
      <w:proofErr w:type="gramStart"/>
      <w:r w:rsidRPr="001136D2">
        <w:rPr>
          <w:rFonts w:ascii="Arial" w:eastAsia="Times New Roman" w:hAnsi="Arial" w:cs="Arial"/>
          <w:color w:val="000000"/>
          <w:sz w:val="24"/>
          <w:szCs w:val="24"/>
          <w:bdr w:val="none" w:sz="0" w:space="0" w:color="auto" w:frame="1"/>
        </w:rPr>
        <w:t>weeks</w:t>
      </w:r>
      <w:proofErr w:type="gramEnd"/>
    </w:p>
    <w:p w14:paraId="2CDEA49A" w14:textId="77777777" w:rsidR="001136D2" w:rsidRPr="001136D2" w:rsidRDefault="001136D2" w:rsidP="001136D2">
      <w:pPr>
        <w:numPr>
          <w:ilvl w:val="0"/>
          <w:numId w:val="1"/>
        </w:numPr>
        <w:shd w:val="clear" w:color="auto" w:fill="FFF4BF"/>
        <w:spacing w:after="0" w:line="240" w:lineRule="auto"/>
        <w:rPr>
          <w:rFonts w:ascii="inherit" w:eastAsia="Times New Roman" w:hAnsi="inherit" w:cs="Helvetica"/>
          <w:color w:val="000000"/>
          <w:sz w:val="20"/>
          <w:szCs w:val="20"/>
        </w:rPr>
      </w:pPr>
      <w:r w:rsidRPr="001136D2">
        <w:rPr>
          <w:rFonts w:ascii="Arial" w:eastAsia="Times New Roman" w:hAnsi="Arial" w:cs="Arial"/>
          <w:b/>
          <w:bCs/>
          <w:color w:val="000000"/>
          <w:sz w:val="24"/>
          <w:szCs w:val="24"/>
          <w:bdr w:val="none" w:sz="0" w:space="0" w:color="auto" w:frame="1"/>
        </w:rPr>
        <w:t>Not in the Labor Force</w:t>
      </w:r>
      <w:r w:rsidRPr="001136D2">
        <w:rPr>
          <w:rFonts w:ascii="Arial" w:eastAsia="Times New Roman" w:hAnsi="Arial" w:cs="Arial"/>
          <w:color w:val="000000"/>
          <w:sz w:val="24"/>
          <w:szCs w:val="24"/>
          <w:bdr w:val="none" w:sz="0" w:space="0" w:color="auto" w:frame="1"/>
        </w:rPr>
        <w:t xml:space="preserve"> – Anyone not working or seeking </w:t>
      </w:r>
      <w:proofErr w:type="gramStart"/>
      <w:r w:rsidRPr="001136D2">
        <w:rPr>
          <w:rFonts w:ascii="Arial" w:eastAsia="Times New Roman" w:hAnsi="Arial" w:cs="Arial"/>
          <w:color w:val="000000"/>
          <w:sz w:val="24"/>
          <w:szCs w:val="24"/>
          <w:bdr w:val="none" w:sz="0" w:space="0" w:color="auto" w:frame="1"/>
        </w:rPr>
        <w:t>work</w:t>
      </w:r>
      <w:proofErr w:type="gramEnd"/>
    </w:p>
    <w:p w14:paraId="745D7545" w14:textId="77777777" w:rsidR="001136D2" w:rsidRPr="001136D2" w:rsidRDefault="001136D2" w:rsidP="001136D2">
      <w:pPr>
        <w:shd w:val="clear" w:color="auto" w:fill="FFF4BF"/>
        <w:spacing w:after="0" w:line="240" w:lineRule="auto"/>
        <w:rPr>
          <w:rFonts w:ascii="Helvetica" w:eastAsia="Times New Roman" w:hAnsi="Helvetica" w:cs="Helvetica"/>
          <w:color w:val="000000"/>
          <w:sz w:val="24"/>
          <w:szCs w:val="24"/>
        </w:rPr>
      </w:pPr>
      <w:r w:rsidRPr="001136D2">
        <w:rPr>
          <w:rFonts w:ascii="Arial" w:eastAsia="Times New Roman" w:hAnsi="Arial" w:cs="Arial"/>
          <w:color w:val="000000"/>
          <w:sz w:val="27"/>
          <w:szCs w:val="27"/>
          <w:bdr w:val="none" w:sz="0" w:space="0" w:color="auto" w:frame="1"/>
        </w:rPr>
        <w:t>The following variables are used to calculate the Labor force, unemployment rate and the participation rate in the labor market:</w:t>
      </w:r>
    </w:p>
    <w:p w14:paraId="4068C34A" w14:textId="77777777" w:rsidR="001136D2" w:rsidRPr="001136D2" w:rsidRDefault="001136D2" w:rsidP="001136D2">
      <w:pPr>
        <w:numPr>
          <w:ilvl w:val="0"/>
          <w:numId w:val="2"/>
        </w:numPr>
        <w:shd w:val="clear" w:color="auto" w:fill="FFF4BF"/>
        <w:spacing w:after="0" w:line="240" w:lineRule="auto"/>
        <w:rPr>
          <w:rFonts w:ascii="inherit" w:eastAsia="Times New Roman" w:hAnsi="inherit" w:cs="Helvetica"/>
          <w:color w:val="000000"/>
          <w:sz w:val="20"/>
          <w:szCs w:val="20"/>
        </w:rPr>
      </w:pPr>
      <w:r w:rsidRPr="001136D2">
        <w:rPr>
          <w:rFonts w:ascii="Arial" w:eastAsia="Times New Roman" w:hAnsi="Arial" w:cs="Arial"/>
          <w:b/>
          <w:bCs/>
          <w:color w:val="000000"/>
          <w:sz w:val="24"/>
          <w:szCs w:val="24"/>
          <w:bdr w:val="none" w:sz="0" w:space="0" w:color="auto" w:frame="1"/>
        </w:rPr>
        <w:t>Labor Force</w:t>
      </w:r>
      <w:r w:rsidRPr="001136D2">
        <w:rPr>
          <w:rFonts w:ascii="Arial" w:eastAsia="Times New Roman" w:hAnsi="Arial" w:cs="Arial"/>
          <w:color w:val="000000"/>
          <w:sz w:val="24"/>
          <w:szCs w:val="24"/>
          <w:bdr w:val="none" w:sz="0" w:space="0" w:color="auto" w:frame="1"/>
        </w:rPr>
        <w:t> = Employed + Unemployed</w:t>
      </w:r>
    </w:p>
    <w:p w14:paraId="0E18C507" w14:textId="77777777" w:rsidR="001136D2" w:rsidRPr="001136D2" w:rsidRDefault="001136D2" w:rsidP="001136D2">
      <w:pPr>
        <w:numPr>
          <w:ilvl w:val="0"/>
          <w:numId w:val="2"/>
        </w:numPr>
        <w:shd w:val="clear" w:color="auto" w:fill="FFF4BF"/>
        <w:spacing w:after="0" w:line="240" w:lineRule="auto"/>
        <w:rPr>
          <w:rFonts w:ascii="inherit" w:eastAsia="Times New Roman" w:hAnsi="inherit" w:cs="Helvetica"/>
          <w:color w:val="000000"/>
          <w:sz w:val="20"/>
          <w:szCs w:val="20"/>
        </w:rPr>
      </w:pPr>
      <w:r w:rsidRPr="001136D2">
        <w:rPr>
          <w:rFonts w:ascii="Arial" w:eastAsia="Times New Roman" w:hAnsi="Arial" w:cs="Arial"/>
          <w:b/>
          <w:bCs/>
          <w:color w:val="000000"/>
          <w:sz w:val="24"/>
          <w:szCs w:val="24"/>
          <w:bdr w:val="none" w:sz="0" w:space="0" w:color="auto" w:frame="1"/>
        </w:rPr>
        <w:t>Unemployment rate</w:t>
      </w:r>
      <w:r w:rsidRPr="001136D2">
        <w:rPr>
          <w:rFonts w:ascii="Arial" w:eastAsia="Times New Roman" w:hAnsi="Arial" w:cs="Arial"/>
          <w:color w:val="000000"/>
          <w:sz w:val="24"/>
          <w:szCs w:val="24"/>
          <w:bdr w:val="none" w:sz="0" w:space="0" w:color="auto" w:frame="1"/>
        </w:rPr>
        <w:t> = Unemployed divided by the Labor Force times 100</w:t>
      </w:r>
    </w:p>
    <w:p w14:paraId="674B5A88" w14:textId="77777777" w:rsidR="001136D2" w:rsidRPr="001136D2" w:rsidRDefault="001136D2" w:rsidP="001136D2">
      <w:pPr>
        <w:numPr>
          <w:ilvl w:val="0"/>
          <w:numId w:val="2"/>
        </w:numPr>
        <w:shd w:val="clear" w:color="auto" w:fill="FFF4BF"/>
        <w:spacing w:after="0" w:line="240" w:lineRule="auto"/>
        <w:rPr>
          <w:rFonts w:ascii="inherit" w:eastAsia="Times New Roman" w:hAnsi="inherit" w:cs="Helvetica"/>
          <w:color w:val="000000"/>
          <w:sz w:val="20"/>
          <w:szCs w:val="20"/>
        </w:rPr>
      </w:pPr>
      <w:r w:rsidRPr="001136D2">
        <w:rPr>
          <w:rFonts w:ascii="Arial" w:eastAsia="Times New Roman" w:hAnsi="Arial" w:cs="Arial"/>
          <w:b/>
          <w:bCs/>
          <w:color w:val="000000"/>
          <w:sz w:val="24"/>
          <w:szCs w:val="24"/>
          <w:bdr w:val="none" w:sz="0" w:space="0" w:color="auto" w:frame="1"/>
        </w:rPr>
        <w:t>Labor Force Participation rate</w:t>
      </w:r>
      <w:r w:rsidRPr="001136D2">
        <w:rPr>
          <w:rFonts w:ascii="Arial" w:eastAsia="Times New Roman" w:hAnsi="Arial" w:cs="Arial"/>
          <w:color w:val="000000"/>
          <w:sz w:val="24"/>
          <w:szCs w:val="24"/>
          <w:bdr w:val="none" w:sz="0" w:space="0" w:color="auto" w:frame="1"/>
        </w:rPr>
        <w:t> = The Labor Force divided by the total U.S. adult population over the age of 16 multiply by 100</w:t>
      </w:r>
    </w:p>
    <w:p w14:paraId="50DD0E10" w14:textId="77777777" w:rsidR="001136D2" w:rsidRPr="001136D2" w:rsidRDefault="001136D2" w:rsidP="001136D2">
      <w:pPr>
        <w:shd w:val="clear" w:color="auto" w:fill="FFF4BF"/>
        <w:spacing w:after="0" w:line="240" w:lineRule="auto"/>
        <w:rPr>
          <w:rFonts w:ascii="Helvetica" w:eastAsia="Times New Roman" w:hAnsi="Helvetica" w:cs="Helvetica"/>
          <w:color w:val="000000"/>
          <w:sz w:val="24"/>
          <w:szCs w:val="24"/>
        </w:rPr>
      </w:pPr>
      <w:r w:rsidRPr="001136D2">
        <w:rPr>
          <w:rFonts w:ascii="Arial" w:eastAsia="Times New Roman" w:hAnsi="Arial" w:cs="Arial"/>
          <w:color w:val="000000"/>
          <w:sz w:val="27"/>
          <w:szCs w:val="27"/>
          <w:bdr w:val="none" w:sz="0" w:space="0" w:color="auto" w:frame="1"/>
        </w:rPr>
        <w:lastRenderedPageBreak/>
        <w:t>The labor force participation rate is an indicator that measures the percentage of the U.S. adult population in the labor force (workforce).</w:t>
      </w:r>
    </w:p>
    <w:p w14:paraId="4B7162EA" w14:textId="77777777" w:rsidR="001136D2" w:rsidRPr="001136D2" w:rsidRDefault="001136D2" w:rsidP="001136D2">
      <w:pPr>
        <w:shd w:val="clear" w:color="auto" w:fill="FFF4BF"/>
        <w:spacing w:after="0" w:line="240" w:lineRule="auto"/>
        <w:jc w:val="center"/>
        <w:rPr>
          <w:rFonts w:ascii="Helvetica" w:eastAsia="Times New Roman" w:hAnsi="Helvetica" w:cs="Helvetica"/>
          <w:color w:val="000000"/>
          <w:sz w:val="24"/>
          <w:szCs w:val="24"/>
        </w:rPr>
      </w:pPr>
      <w:r w:rsidRPr="001136D2">
        <w:rPr>
          <w:rFonts w:ascii="Arial" w:eastAsia="Times New Roman" w:hAnsi="Arial" w:cs="Arial"/>
          <w:b/>
          <w:bCs/>
          <w:color w:val="000000"/>
          <w:sz w:val="24"/>
          <w:szCs w:val="24"/>
          <w:bdr w:val="none" w:sz="0" w:space="0" w:color="auto" w:frame="1"/>
        </w:rPr>
        <w:t>Discussion Topic, Chapter 21</w:t>
      </w:r>
    </w:p>
    <w:p w14:paraId="57EC8273" w14:textId="4B2318F1" w:rsidR="001136D2" w:rsidRDefault="001136D2" w:rsidP="001136D2">
      <w:pPr>
        <w:shd w:val="clear" w:color="auto" w:fill="FFF4BF"/>
        <w:spacing w:after="0" w:line="240" w:lineRule="auto"/>
        <w:rPr>
          <w:rFonts w:ascii="Arial" w:eastAsia="Times New Roman" w:hAnsi="Arial" w:cs="Arial"/>
          <w:color w:val="000000"/>
          <w:sz w:val="24"/>
          <w:szCs w:val="24"/>
          <w:bdr w:val="none" w:sz="0" w:space="0" w:color="auto" w:frame="1"/>
        </w:rPr>
      </w:pPr>
      <w:r w:rsidRPr="001136D2">
        <w:rPr>
          <w:rFonts w:ascii="Arial" w:eastAsia="Times New Roman" w:hAnsi="Arial" w:cs="Arial"/>
          <w:color w:val="000000"/>
          <w:sz w:val="24"/>
          <w:szCs w:val="24"/>
          <w:bdr w:val="none" w:sz="0" w:space="0" w:color="auto" w:frame="1"/>
        </w:rPr>
        <w:t xml:space="preserve">The current high unemployment situation is an induced unemployment caused by the pandemic not a normal decline in economic activities driven by the business cycle. Based on your experience or perspective do you believe there are “Structural unemployment” issues in the economy that need to be addressed for long-term jobs stability in the economy? </w:t>
      </w:r>
      <w:proofErr w:type="gramStart"/>
      <w:r w:rsidRPr="001136D2">
        <w:rPr>
          <w:rFonts w:ascii="Arial" w:eastAsia="Times New Roman" w:hAnsi="Arial" w:cs="Arial"/>
          <w:color w:val="000000"/>
          <w:sz w:val="24"/>
          <w:szCs w:val="24"/>
          <w:bdr w:val="none" w:sz="0" w:space="0" w:color="auto" w:frame="1"/>
        </w:rPr>
        <w:t>Hint;</w:t>
      </w:r>
      <w:proofErr w:type="gramEnd"/>
      <w:r w:rsidRPr="001136D2">
        <w:rPr>
          <w:rFonts w:ascii="Arial" w:eastAsia="Times New Roman" w:hAnsi="Arial" w:cs="Arial"/>
          <w:color w:val="000000"/>
          <w:sz w:val="24"/>
          <w:szCs w:val="24"/>
          <w:bdr w:val="none" w:sz="0" w:space="0" w:color="auto" w:frame="1"/>
        </w:rPr>
        <w:t xml:space="preserve"> “Structural Unemployment” is a condition in the economy, where there are more jobs available but less qualified applicants with the “skills-set” to fill the jobs. </w:t>
      </w:r>
    </w:p>
    <w:p w14:paraId="1C80ADD2" w14:textId="0F9903B8" w:rsidR="001136D2" w:rsidRDefault="001136D2" w:rsidP="001136D2">
      <w:pPr>
        <w:shd w:val="clear" w:color="auto" w:fill="FFF4BF"/>
        <w:spacing w:after="0" w:line="240" w:lineRule="auto"/>
        <w:rPr>
          <w:rFonts w:ascii="Arial" w:eastAsia="Times New Roman" w:hAnsi="Arial" w:cs="Arial"/>
          <w:color w:val="000000"/>
          <w:sz w:val="24"/>
          <w:szCs w:val="24"/>
          <w:bdr w:val="none" w:sz="0" w:space="0" w:color="auto" w:frame="1"/>
        </w:rPr>
      </w:pPr>
    </w:p>
    <w:p w14:paraId="7C3066AF" w14:textId="0BBE4FCE" w:rsidR="001136D2" w:rsidRDefault="001136D2" w:rsidP="001136D2">
      <w:pPr>
        <w:shd w:val="clear" w:color="auto" w:fill="FFF4B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color w:val="000000"/>
          <w:sz w:val="24"/>
          <w:szCs w:val="24"/>
          <w:bdr w:val="none" w:sz="0" w:space="0" w:color="auto" w:frame="1"/>
        </w:rPr>
        <w:t>Reply</w:t>
      </w:r>
    </w:p>
    <w:p w14:paraId="1F083F52" w14:textId="1A71EA15" w:rsidR="001136D2" w:rsidRDefault="001136D2" w:rsidP="001136D2">
      <w:pPr>
        <w:shd w:val="clear" w:color="auto" w:fill="FFF4BF"/>
        <w:spacing w:after="0" w:line="240" w:lineRule="auto"/>
        <w:rPr>
          <w:rFonts w:ascii="Arial" w:eastAsia="Times New Roman" w:hAnsi="Arial" w:cs="Arial"/>
          <w:color w:val="000000"/>
          <w:sz w:val="24"/>
          <w:szCs w:val="24"/>
          <w:bdr w:val="none" w:sz="0" w:space="0" w:color="auto" w:frame="1"/>
        </w:rPr>
      </w:pPr>
    </w:p>
    <w:p w14:paraId="1F2DF170" w14:textId="0B93285D" w:rsidR="001136D2" w:rsidRPr="001136D2" w:rsidRDefault="001136D2" w:rsidP="001136D2">
      <w:pPr>
        <w:shd w:val="clear" w:color="auto" w:fill="FFF4BF"/>
        <w:spacing w:after="0" w:line="240" w:lineRule="auto"/>
        <w:rPr>
          <w:rFonts w:ascii="Helvetica" w:eastAsia="Times New Roman" w:hAnsi="Helvetica" w:cs="Helvetica"/>
          <w:b/>
          <w:bCs/>
          <w:color w:val="000000"/>
          <w:sz w:val="24"/>
          <w:szCs w:val="24"/>
          <w:u w:val="single"/>
        </w:rPr>
      </w:pPr>
      <w:r w:rsidRPr="001136D2">
        <w:rPr>
          <w:rFonts w:ascii="Arial" w:eastAsia="Times New Roman" w:hAnsi="Arial" w:cs="Arial"/>
          <w:b/>
          <w:bCs/>
          <w:color w:val="000000"/>
          <w:sz w:val="24"/>
          <w:szCs w:val="24"/>
          <w:u w:val="single"/>
          <w:bdr w:val="none" w:sz="0" w:space="0" w:color="auto" w:frame="1"/>
        </w:rPr>
        <w:t>Mattie</w:t>
      </w:r>
    </w:p>
    <w:p w14:paraId="7CA0A8A5" w14:textId="4BA5A5A6" w:rsidR="001136D2" w:rsidRDefault="001136D2">
      <w:pPr>
        <w:rPr>
          <w:rFonts w:ascii="Georgia" w:hAnsi="Georgia"/>
          <w:color w:val="014021"/>
          <w:sz w:val="23"/>
          <w:szCs w:val="23"/>
          <w:shd w:val="clear" w:color="auto" w:fill="E6E6E6"/>
        </w:rPr>
      </w:pPr>
      <w:r>
        <w:rPr>
          <w:rFonts w:ascii="Georgia" w:hAnsi="Georgia"/>
          <w:color w:val="014021"/>
          <w:sz w:val="23"/>
          <w:szCs w:val="23"/>
          <w:shd w:val="clear" w:color="auto" w:fill="E6E6E6"/>
        </w:rPr>
        <w:t xml:space="preserve">I believe there are major structural unemployment issues. Many people are too lazy or lack the resources to get a job that requires higher qualifications. Furthermore, some people would rather just sit at home and take advantage of government assistance. I think there does need to be some changes to the </w:t>
      </w:r>
      <w:proofErr w:type="gramStart"/>
      <w:r>
        <w:rPr>
          <w:rFonts w:ascii="Georgia" w:hAnsi="Georgia"/>
          <w:color w:val="014021"/>
          <w:sz w:val="23"/>
          <w:szCs w:val="23"/>
          <w:shd w:val="clear" w:color="auto" w:fill="E6E6E6"/>
        </w:rPr>
        <w:t>system</w:t>
      </w:r>
      <w:proofErr w:type="gramEnd"/>
      <w:r>
        <w:rPr>
          <w:rFonts w:ascii="Georgia" w:hAnsi="Georgia"/>
          <w:color w:val="014021"/>
          <w:sz w:val="23"/>
          <w:szCs w:val="23"/>
          <w:shd w:val="clear" w:color="auto" w:fill="E6E6E6"/>
        </w:rPr>
        <w:t xml:space="preserve"> but I have no clue what changes or where to start. I know one of the biggest things that most people struggle with is financial support, college needs to be more affordable. I'm not saying that's the only problem, some people can afford to go to college and get higher qualified </w:t>
      </w:r>
      <w:proofErr w:type="gramStart"/>
      <w:r>
        <w:rPr>
          <w:rFonts w:ascii="Georgia" w:hAnsi="Georgia"/>
          <w:color w:val="014021"/>
          <w:sz w:val="23"/>
          <w:szCs w:val="23"/>
          <w:shd w:val="clear" w:color="auto" w:fill="E6E6E6"/>
        </w:rPr>
        <w:t>jobs</w:t>
      </w:r>
      <w:proofErr w:type="gramEnd"/>
      <w:r>
        <w:rPr>
          <w:rFonts w:ascii="Georgia" w:hAnsi="Georgia"/>
          <w:color w:val="014021"/>
          <w:sz w:val="23"/>
          <w:szCs w:val="23"/>
          <w:shd w:val="clear" w:color="auto" w:fill="E6E6E6"/>
        </w:rPr>
        <w:t xml:space="preserve"> but they just don't. </w:t>
      </w:r>
      <w:proofErr w:type="gramStart"/>
      <w:r>
        <w:rPr>
          <w:rFonts w:ascii="Georgia" w:hAnsi="Georgia"/>
          <w:color w:val="014021"/>
          <w:sz w:val="23"/>
          <w:szCs w:val="23"/>
          <w:shd w:val="clear" w:color="auto" w:fill="E6E6E6"/>
        </w:rPr>
        <w:t>However</w:t>
      </w:r>
      <w:proofErr w:type="gramEnd"/>
      <w:r>
        <w:rPr>
          <w:rFonts w:ascii="Georgia" w:hAnsi="Georgia"/>
          <w:color w:val="014021"/>
          <w:sz w:val="23"/>
          <w:szCs w:val="23"/>
          <w:shd w:val="clear" w:color="auto" w:fill="E6E6E6"/>
        </w:rPr>
        <w:t xml:space="preserve"> there are some people that are willing to go get higher qualified jobs but they </w:t>
      </w:r>
      <w:proofErr w:type="spellStart"/>
      <w:r>
        <w:rPr>
          <w:rFonts w:ascii="Georgia" w:hAnsi="Georgia"/>
          <w:color w:val="014021"/>
          <w:sz w:val="23"/>
          <w:szCs w:val="23"/>
          <w:shd w:val="clear" w:color="auto" w:fill="E6E6E6"/>
        </w:rPr>
        <w:t>cant</w:t>
      </w:r>
      <w:proofErr w:type="spellEnd"/>
      <w:r>
        <w:rPr>
          <w:rFonts w:ascii="Georgia" w:hAnsi="Georgia"/>
          <w:color w:val="014021"/>
          <w:sz w:val="23"/>
          <w:szCs w:val="23"/>
          <w:shd w:val="clear" w:color="auto" w:fill="E6E6E6"/>
        </w:rPr>
        <w:t xml:space="preserve"> afford it or its not </w:t>
      </w:r>
      <w:proofErr w:type="spellStart"/>
      <w:r>
        <w:rPr>
          <w:rFonts w:ascii="Georgia" w:hAnsi="Georgia"/>
          <w:color w:val="014021"/>
          <w:sz w:val="23"/>
          <w:szCs w:val="23"/>
          <w:shd w:val="clear" w:color="auto" w:fill="E6E6E6"/>
        </w:rPr>
        <w:t>availabe</w:t>
      </w:r>
      <w:proofErr w:type="spellEnd"/>
      <w:r>
        <w:rPr>
          <w:rFonts w:ascii="Georgia" w:hAnsi="Georgia"/>
          <w:color w:val="014021"/>
          <w:sz w:val="23"/>
          <w:szCs w:val="23"/>
          <w:shd w:val="clear" w:color="auto" w:fill="E6E6E6"/>
        </w:rPr>
        <w:t xml:space="preserve"> for them. </w:t>
      </w:r>
    </w:p>
    <w:p w14:paraId="2CD0B842" w14:textId="5E39857B" w:rsidR="001136D2" w:rsidRDefault="001136D2">
      <w:pPr>
        <w:rPr>
          <w:rFonts w:ascii="Georgia" w:hAnsi="Georgia"/>
          <w:color w:val="014021"/>
          <w:sz w:val="23"/>
          <w:szCs w:val="23"/>
          <w:shd w:val="clear" w:color="auto" w:fill="E6E6E6"/>
        </w:rPr>
      </w:pPr>
    </w:p>
    <w:p w14:paraId="5FC2A0CA" w14:textId="489F4ECF" w:rsidR="001136D2" w:rsidRDefault="001136D2">
      <w:pPr>
        <w:rPr>
          <w:rFonts w:ascii="Georgia" w:hAnsi="Georgia"/>
          <w:color w:val="014021"/>
          <w:sz w:val="23"/>
          <w:szCs w:val="23"/>
          <w:shd w:val="clear" w:color="auto" w:fill="E6E6E6"/>
        </w:rPr>
      </w:pPr>
    </w:p>
    <w:p w14:paraId="229F247B" w14:textId="3CA24565" w:rsidR="001136D2" w:rsidRPr="001136D2" w:rsidRDefault="001136D2">
      <w:pPr>
        <w:rPr>
          <w:rFonts w:ascii="Georgia" w:hAnsi="Georgia"/>
          <w:b/>
          <w:bCs/>
          <w:color w:val="014021"/>
          <w:sz w:val="23"/>
          <w:szCs w:val="23"/>
          <w:shd w:val="clear" w:color="auto" w:fill="E6E6E6"/>
        </w:rPr>
      </w:pPr>
      <w:r w:rsidRPr="001136D2">
        <w:rPr>
          <w:rFonts w:ascii="Georgia" w:hAnsi="Georgia"/>
          <w:b/>
          <w:bCs/>
          <w:color w:val="014021"/>
          <w:sz w:val="23"/>
          <w:szCs w:val="23"/>
          <w:shd w:val="clear" w:color="auto" w:fill="E6E6E6"/>
        </w:rPr>
        <w:t>Allen Parham</w:t>
      </w:r>
    </w:p>
    <w:p w14:paraId="384D0D15" w14:textId="0FB20B65" w:rsidR="001136D2" w:rsidRDefault="001136D2">
      <w:pPr>
        <w:rPr>
          <w:rFonts w:ascii="Georgia" w:hAnsi="Georgia"/>
          <w:color w:val="014021"/>
          <w:sz w:val="23"/>
          <w:szCs w:val="23"/>
          <w:shd w:val="clear" w:color="auto" w:fill="E6E6E6"/>
        </w:rPr>
      </w:pPr>
      <w:r>
        <w:rPr>
          <w:rFonts w:ascii="Georgia" w:hAnsi="Georgia"/>
          <w:color w:val="014021"/>
          <w:sz w:val="23"/>
          <w:szCs w:val="23"/>
          <w:shd w:val="clear" w:color="auto" w:fill="E6E6E6"/>
        </w:rPr>
        <w:t xml:space="preserve">I believe </w:t>
      </w:r>
      <w:proofErr w:type="spellStart"/>
      <w:proofErr w:type="gramStart"/>
      <w:r>
        <w:rPr>
          <w:rFonts w:ascii="Georgia" w:hAnsi="Georgia"/>
          <w:color w:val="014021"/>
          <w:sz w:val="23"/>
          <w:szCs w:val="23"/>
          <w:shd w:val="clear" w:color="auto" w:fill="E6E6E6"/>
        </w:rPr>
        <w:t>their</w:t>
      </w:r>
      <w:proofErr w:type="gramEnd"/>
      <w:r>
        <w:rPr>
          <w:rFonts w:ascii="Georgia" w:hAnsi="Georgia"/>
          <w:color w:val="014021"/>
          <w:sz w:val="23"/>
          <w:szCs w:val="23"/>
          <w:shd w:val="clear" w:color="auto" w:fill="E6E6E6"/>
        </w:rPr>
        <w:t xml:space="preserve"> are</w:t>
      </w:r>
      <w:proofErr w:type="spellEnd"/>
      <w:r>
        <w:rPr>
          <w:rFonts w:ascii="Georgia" w:hAnsi="Georgia"/>
          <w:color w:val="014021"/>
          <w:sz w:val="23"/>
          <w:szCs w:val="23"/>
          <w:shd w:val="clear" w:color="auto" w:fill="E6E6E6"/>
        </w:rPr>
        <w:t xml:space="preserve"> more jobs available for people today </w:t>
      </w:r>
      <w:proofErr w:type="spellStart"/>
      <w:r>
        <w:rPr>
          <w:rFonts w:ascii="Georgia" w:hAnsi="Georgia"/>
          <w:color w:val="014021"/>
          <w:sz w:val="23"/>
          <w:szCs w:val="23"/>
          <w:shd w:val="clear" w:color="auto" w:fill="E6E6E6"/>
        </w:rPr>
        <w:t>then</w:t>
      </w:r>
      <w:proofErr w:type="spellEnd"/>
      <w:r>
        <w:rPr>
          <w:rFonts w:ascii="Georgia" w:hAnsi="Georgia"/>
          <w:color w:val="014021"/>
          <w:sz w:val="23"/>
          <w:szCs w:val="23"/>
          <w:shd w:val="clear" w:color="auto" w:fill="E6E6E6"/>
        </w:rPr>
        <w:t xml:space="preserve"> ever. I don't believe that all of those jobs require a high level of skill. I believe the pay scale has a larger influence on the unemployment rate. Most jobs that have a higher skill set attached with them has a larger hourly rate which makes them more appealing.  In my opinion the government has given a better incentive to set at home and draw a check than to get out and get a job. If the pay to set at home were less than the pay to get out and get a job more people would be working. it may not be the job, or the pay that the person wants but you have to have a drive to start Somewhere. </w:t>
      </w:r>
    </w:p>
    <w:p w14:paraId="1015EBED" w14:textId="77777777" w:rsidR="001136D2" w:rsidRDefault="001136D2">
      <w:pPr>
        <w:rPr>
          <w:rFonts w:ascii="Georgia" w:hAnsi="Georgia"/>
          <w:color w:val="014021"/>
          <w:sz w:val="23"/>
          <w:szCs w:val="23"/>
          <w:shd w:val="clear" w:color="auto" w:fill="E6E6E6"/>
        </w:rPr>
      </w:pPr>
    </w:p>
    <w:p w14:paraId="25EA4071" w14:textId="26B6FA35" w:rsidR="00522990" w:rsidRDefault="00522990">
      <w:pPr>
        <w:rPr>
          <w:rFonts w:ascii="Georgia" w:hAnsi="Georgia"/>
          <w:color w:val="014021"/>
          <w:sz w:val="23"/>
          <w:szCs w:val="23"/>
          <w:shd w:val="clear" w:color="auto" w:fill="E6E6E6"/>
        </w:rPr>
      </w:pPr>
    </w:p>
    <w:p w14:paraId="54A97DD9" w14:textId="2BA65255" w:rsidR="00522990" w:rsidRPr="00522990" w:rsidRDefault="00522990">
      <w:pPr>
        <w:rPr>
          <w:rFonts w:ascii="Segoe UI" w:hAnsi="Segoe UI" w:cs="Segoe UI"/>
          <w:color w:val="212529"/>
          <w:sz w:val="20"/>
          <w:szCs w:val="20"/>
          <w:bdr w:val="none" w:sz="0" w:space="0" w:color="auto" w:frame="1"/>
          <w:shd w:val="clear" w:color="auto" w:fill="FFFFFF"/>
        </w:rPr>
      </w:pPr>
    </w:p>
    <w:p w14:paraId="47601872" w14:textId="77777777" w:rsidR="00522990" w:rsidRDefault="00522990"/>
    <w:sectPr w:rsidR="00522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36C27"/>
    <w:multiLevelType w:val="multilevel"/>
    <w:tmpl w:val="C9D8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01B69"/>
    <w:multiLevelType w:val="multilevel"/>
    <w:tmpl w:val="7BF8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90"/>
    <w:rsid w:val="001136D2"/>
    <w:rsid w:val="00147943"/>
    <w:rsid w:val="004950B2"/>
    <w:rsid w:val="0052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9A73"/>
  <w15:chartTrackingRefBased/>
  <w15:docId w15:val="{2E21A50B-9E21-4F6A-88BF-370526C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6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5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Daggett</dc:creator>
  <cp:keywords/>
  <dc:description/>
  <cp:lastModifiedBy>Jasmine Daggett</cp:lastModifiedBy>
  <cp:revision>1</cp:revision>
  <dcterms:created xsi:type="dcterms:W3CDTF">2021-03-24T23:50:00Z</dcterms:created>
  <dcterms:modified xsi:type="dcterms:W3CDTF">2021-03-25T00:23:00Z</dcterms:modified>
</cp:coreProperties>
</file>