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F674E" w14:textId="77777777" w:rsidR="002C6E23" w:rsidRPr="002C6E23" w:rsidRDefault="002C6E23" w:rsidP="002C6E23">
      <w:pPr>
        <w:jc w:val="center"/>
        <w:rPr>
          <w:rFonts w:ascii="Times New Roman" w:hAnsi="Times New Roman" w:cs="Times New Roman"/>
          <w:b/>
          <w:color w:val="0033FF"/>
          <w:sz w:val="28"/>
          <w:szCs w:val="28"/>
          <w:u w:val="single"/>
          <w:shd w:val="clear" w:color="auto" w:fill="F4F4F4"/>
        </w:rPr>
      </w:pPr>
      <w:r w:rsidRPr="002C6E23">
        <w:rPr>
          <w:rFonts w:ascii="Times New Roman" w:hAnsi="Times New Roman" w:cs="Times New Roman"/>
          <w:b/>
          <w:sz w:val="28"/>
          <w:szCs w:val="28"/>
          <w:u w:val="single"/>
        </w:rPr>
        <w:t xml:space="preserve">REQUIRED TEXTBOOK: </w:t>
      </w:r>
      <w:proofErr w:type="spellStart"/>
      <w:r w:rsidRPr="002C6E23">
        <w:rPr>
          <w:rFonts w:ascii="Times New Roman" w:hAnsi="Times New Roman" w:cs="Times New Roman"/>
          <w:b/>
          <w:sz w:val="28"/>
          <w:szCs w:val="28"/>
          <w:u w:val="single"/>
        </w:rPr>
        <w:t>Milakovich’s</w:t>
      </w:r>
      <w:proofErr w:type="spellEnd"/>
      <w:r w:rsidRPr="002C6E23">
        <w:rPr>
          <w:rFonts w:ascii="Times New Roman" w:hAnsi="Times New Roman" w:cs="Times New Roman"/>
          <w:b/>
          <w:sz w:val="28"/>
          <w:szCs w:val="28"/>
          <w:u w:val="single"/>
        </w:rPr>
        <w:t xml:space="preserve"> &amp; Gordon’s </w:t>
      </w:r>
      <w:r w:rsidRPr="002C6E23">
        <w:rPr>
          <w:rFonts w:ascii="Times New Roman" w:hAnsi="Times New Roman" w:cs="Times New Roman"/>
          <w:b/>
          <w:i/>
          <w:sz w:val="28"/>
          <w:szCs w:val="28"/>
          <w:u w:val="single"/>
        </w:rPr>
        <w:t>Public Administration in America</w:t>
      </w:r>
      <w:r w:rsidRPr="002C6E23">
        <w:rPr>
          <w:rFonts w:ascii="Times New Roman" w:hAnsi="Times New Roman" w:cs="Times New Roman"/>
          <w:b/>
          <w:sz w:val="28"/>
          <w:szCs w:val="28"/>
          <w:u w:val="single"/>
        </w:rPr>
        <w:t xml:space="preserve"> 11th ed. CENGAGE ISBN 978-1-111-82801-1 (2013).</w:t>
      </w:r>
    </w:p>
    <w:p w14:paraId="577B0090" w14:textId="094B0F6B" w:rsidR="002C6E23" w:rsidRDefault="002C6E23">
      <w:pPr>
        <w:rPr>
          <w:rFonts w:ascii="inherit" w:hAnsi="inherit"/>
          <w:color w:val="0033FF"/>
          <w:sz w:val="27"/>
          <w:szCs w:val="27"/>
          <w:shd w:val="clear" w:color="auto" w:fill="F4F4F4"/>
        </w:rPr>
      </w:pPr>
      <w:r>
        <w:rPr>
          <w:rFonts w:ascii="inherit" w:hAnsi="inherit"/>
          <w:color w:val="0033FF"/>
          <w:sz w:val="27"/>
          <w:szCs w:val="27"/>
          <w:shd w:val="clear" w:color="auto" w:fill="F4F4F4"/>
        </w:rPr>
        <w:t xml:space="preserve">DUE ON </w:t>
      </w:r>
      <w:r w:rsidR="003C6569">
        <w:rPr>
          <w:rFonts w:ascii="inherit" w:hAnsi="inherit"/>
          <w:color w:val="0033FF"/>
          <w:sz w:val="27"/>
          <w:szCs w:val="27"/>
          <w:shd w:val="clear" w:color="auto" w:fill="F4F4F4"/>
        </w:rPr>
        <w:t>7</w:t>
      </w:r>
      <w:r>
        <w:rPr>
          <w:rFonts w:ascii="inherit" w:hAnsi="inherit"/>
          <w:color w:val="0033FF"/>
          <w:sz w:val="27"/>
          <w:szCs w:val="27"/>
          <w:shd w:val="clear" w:color="auto" w:fill="F4F4F4"/>
        </w:rPr>
        <w:t>/</w:t>
      </w:r>
      <w:r w:rsidR="003C6569">
        <w:rPr>
          <w:rFonts w:ascii="inherit" w:hAnsi="inherit"/>
          <w:color w:val="0033FF"/>
          <w:sz w:val="27"/>
          <w:szCs w:val="27"/>
          <w:shd w:val="clear" w:color="auto" w:fill="F4F4F4"/>
        </w:rPr>
        <w:t>24</w:t>
      </w:r>
      <w:r>
        <w:rPr>
          <w:rFonts w:ascii="inherit" w:hAnsi="inherit"/>
          <w:color w:val="0033FF"/>
          <w:sz w:val="27"/>
          <w:szCs w:val="27"/>
          <w:shd w:val="clear" w:color="auto" w:fill="F4F4F4"/>
        </w:rPr>
        <w:t>/20 AT 10:00PM CENTRA</w:t>
      </w:r>
      <w:bookmarkStart w:id="0" w:name="_GoBack"/>
      <w:bookmarkEnd w:id="0"/>
      <w:r>
        <w:rPr>
          <w:rFonts w:ascii="inherit" w:hAnsi="inherit"/>
          <w:color w:val="0033FF"/>
          <w:sz w:val="27"/>
          <w:szCs w:val="27"/>
          <w:shd w:val="clear" w:color="auto" w:fill="F4F4F4"/>
        </w:rPr>
        <w:t xml:space="preserve">L TIME </w:t>
      </w:r>
    </w:p>
    <w:p w14:paraId="73B4C336" w14:textId="77777777" w:rsidR="003C6569" w:rsidRPr="003C6569" w:rsidRDefault="003C6569" w:rsidP="003C6569">
      <w:pPr>
        <w:spacing w:after="0" w:line="240" w:lineRule="auto"/>
        <w:jc w:val="center"/>
        <w:rPr>
          <w:rFonts w:ascii="&amp;quot" w:eastAsia="Times New Roman" w:hAnsi="&amp;quot" w:cs="Times New Roman"/>
          <w:b/>
          <w:bCs/>
          <w:sz w:val="24"/>
          <w:szCs w:val="24"/>
          <w:highlight w:val="yellow"/>
        </w:rPr>
      </w:pPr>
      <w:r w:rsidRPr="003C6569">
        <w:rPr>
          <w:rFonts w:ascii="Georgia" w:eastAsia="Times New Roman" w:hAnsi="Georgia" w:cs="Times New Roman"/>
          <w:b/>
          <w:bCs/>
          <w:sz w:val="24"/>
          <w:szCs w:val="24"/>
          <w:highlight w:val="yellow"/>
          <w:bdr w:val="none" w:sz="0" w:space="0" w:color="auto" w:frame="1"/>
        </w:rPr>
        <w:t>Current Event Analysis (CEA) Assignment Instructions</w:t>
      </w:r>
    </w:p>
    <w:p w14:paraId="78B1EB5F" w14:textId="0E1B608B" w:rsidR="003C6569" w:rsidRPr="003C6569" w:rsidRDefault="003C6569" w:rsidP="003C6569">
      <w:pPr>
        <w:spacing w:after="0" w:line="240" w:lineRule="auto"/>
        <w:ind w:left="540" w:hanging="540"/>
        <w:rPr>
          <w:rFonts w:ascii="&amp;quot" w:eastAsia="Times New Roman" w:hAnsi="&amp;quot" w:cs="Times New Roman"/>
          <w:b/>
          <w:bCs/>
          <w:sz w:val="24"/>
          <w:szCs w:val="24"/>
        </w:rPr>
      </w:pPr>
      <w:r w:rsidRPr="003C6569">
        <w:rPr>
          <w:rFonts w:ascii="Georgia" w:eastAsia="Times New Roman" w:hAnsi="Georgia" w:cs="Times New Roman"/>
          <w:b/>
          <w:bCs/>
          <w:sz w:val="24"/>
          <w:szCs w:val="24"/>
          <w:highlight w:val="yellow"/>
          <w:bdr w:val="none" w:sz="0" w:space="0" w:color="auto" w:frame="1"/>
        </w:rPr>
        <w:t xml:space="preserve">I.     General </w:t>
      </w:r>
      <w:proofErr w:type="gramStart"/>
      <w:r w:rsidRPr="003C6569">
        <w:rPr>
          <w:rFonts w:ascii="Georgia" w:eastAsia="Times New Roman" w:hAnsi="Georgia" w:cs="Times New Roman"/>
          <w:b/>
          <w:bCs/>
          <w:sz w:val="24"/>
          <w:szCs w:val="24"/>
          <w:highlight w:val="yellow"/>
          <w:bdr w:val="none" w:sz="0" w:space="0" w:color="auto" w:frame="1"/>
        </w:rPr>
        <w:t>The</w:t>
      </w:r>
      <w:proofErr w:type="gramEnd"/>
      <w:r w:rsidRPr="003C6569">
        <w:rPr>
          <w:rFonts w:ascii="Georgia" w:eastAsia="Times New Roman" w:hAnsi="Georgia" w:cs="Times New Roman"/>
          <w:b/>
          <w:bCs/>
          <w:sz w:val="24"/>
          <w:szCs w:val="24"/>
          <w:highlight w:val="yellow"/>
          <w:bdr w:val="none" w:sz="0" w:space="0" w:color="auto" w:frame="1"/>
        </w:rPr>
        <w:t xml:space="preserve"> CEA is a critical thinking and formal writing assignment requiring the same amount of effort as a graduate-level research paper worth 100 points (25% of the course grade). As the name suggests it is to be the student’s critical analysis of a of an online </w:t>
      </w:r>
      <w:r w:rsidRPr="003C6569">
        <w:rPr>
          <w:rFonts w:ascii="&amp;quot" w:eastAsia="Times New Roman" w:hAnsi="&amp;quot" w:cs="Times New Roman"/>
          <w:b/>
          <w:bCs/>
          <w:sz w:val="24"/>
          <w:szCs w:val="24"/>
          <w:highlight w:val="yellow"/>
          <w:bdr w:val="none" w:sz="0" w:space="0" w:color="auto" w:frame="1"/>
        </w:rPr>
        <w:t>news</w:t>
      </w:r>
      <w:r w:rsidRPr="003C6569">
        <w:rPr>
          <w:rFonts w:ascii="Georgia" w:eastAsia="Times New Roman" w:hAnsi="Georgia" w:cs="Times New Roman"/>
          <w:b/>
          <w:bCs/>
          <w:sz w:val="24"/>
          <w:szCs w:val="24"/>
          <w:highlight w:val="yellow"/>
          <w:bdr w:val="none" w:sz="0" w:space="0" w:color="auto" w:frame="1"/>
        </w:rPr>
        <w:t> article (not more than one-year old from the date it is submitted) dealing with a public administration issue </w:t>
      </w:r>
      <w:r w:rsidRPr="003C6569">
        <w:rPr>
          <w:rFonts w:ascii="inherit" w:eastAsia="Times New Roman" w:hAnsi="inherit" w:cs="Times New Roman"/>
          <w:b/>
          <w:bCs/>
          <w:sz w:val="24"/>
          <w:szCs w:val="24"/>
          <w:highlight w:val="yellow"/>
          <w:bdr w:val="none" w:sz="0" w:space="0" w:color="auto" w:frame="1"/>
          <w:shd w:val="clear" w:color="auto" w:fill="FFFFFF"/>
        </w:rPr>
        <w:t>appearing in a </w:t>
      </w:r>
      <w:r w:rsidRPr="003C6569">
        <w:rPr>
          <w:rFonts w:ascii="&amp;quot" w:eastAsia="Times New Roman" w:hAnsi="&amp;quot" w:cs="Times New Roman"/>
          <w:b/>
          <w:bCs/>
          <w:sz w:val="24"/>
          <w:szCs w:val="24"/>
          <w:highlight w:val="yellow"/>
          <w:bdr w:val="none" w:sz="0" w:space="0" w:color="auto" w:frame="1"/>
          <w:shd w:val="clear" w:color="auto" w:fill="FFFFFF"/>
        </w:rPr>
        <w:t>news</w:t>
      </w:r>
      <w:r w:rsidRPr="003C6569">
        <w:rPr>
          <w:rFonts w:ascii="inherit" w:eastAsia="Times New Roman" w:hAnsi="inherit" w:cs="Times New Roman"/>
          <w:b/>
          <w:bCs/>
          <w:sz w:val="24"/>
          <w:szCs w:val="24"/>
          <w:highlight w:val="yellow"/>
          <w:bdr w:val="none" w:sz="0" w:space="0" w:color="auto" w:frame="1"/>
          <w:shd w:val="clear" w:color="auto" w:fill="FFFFFF"/>
        </w:rPr>
        <w:t> website (i.e. New York Times, MSNBC, Fox-news.com, News.yahoo.com, CNN.com, etc.,)</w:t>
      </w:r>
      <w:r w:rsidRPr="003C6569">
        <w:rPr>
          <w:rFonts w:ascii="Georgia" w:eastAsia="Times New Roman" w:hAnsi="Georgia" w:cs="Times New Roman"/>
          <w:b/>
          <w:bCs/>
          <w:sz w:val="24"/>
          <w:szCs w:val="24"/>
          <w:highlight w:val="yellow"/>
          <w:bdr w:val="none" w:sz="0" w:space="0" w:color="auto" w:frame="1"/>
        </w:rPr>
        <w:t> prepared and save off line on Word Document to be submitted by the end of Unit III in accordance with the following instructions.</w:t>
      </w:r>
    </w:p>
    <w:p w14:paraId="5C9F85FC" w14:textId="77777777" w:rsidR="003C6569" w:rsidRPr="003C6569" w:rsidRDefault="003C6569" w:rsidP="003C6569">
      <w:pPr>
        <w:spacing w:after="0" w:line="240" w:lineRule="auto"/>
        <w:ind w:left="540" w:hanging="540"/>
        <w:rPr>
          <w:rFonts w:ascii="Times New Roman" w:eastAsia="Times New Roman" w:hAnsi="Times New Roman" w:cs="Times New Roman"/>
          <w:sz w:val="24"/>
          <w:szCs w:val="24"/>
        </w:rPr>
      </w:pPr>
      <w:r w:rsidRPr="003C6569">
        <w:rPr>
          <w:rFonts w:ascii="Times New Roman" w:eastAsia="Times New Roman" w:hAnsi="Times New Roman" w:cs="Times New Roman"/>
          <w:b/>
          <w:bCs/>
          <w:sz w:val="24"/>
          <w:szCs w:val="24"/>
          <w:bdr w:val="none" w:sz="0" w:space="0" w:color="auto" w:frame="1"/>
        </w:rPr>
        <w:t>II.   Formal Elements - </w:t>
      </w:r>
      <w:r w:rsidRPr="003C6569">
        <w:rPr>
          <w:rFonts w:ascii="Times New Roman" w:eastAsia="Times New Roman" w:hAnsi="Times New Roman" w:cs="Times New Roman"/>
          <w:sz w:val="24"/>
          <w:szCs w:val="24"/>
          <w:bdr w:val="none" w:sz="0" w:space="0" w:color="auto" w:frame="1"/>
        </w:rPr>
        <w:t>The CEA is to be formatted generally in accordance with the publication requirements of the American Psychological Association as set out in its </w:t>
      </w:r>
      <w:r w:rsidRPr="003C6569">
        <w:rPr>
          <w:rFonts w:ascii="Times New Roman" w:eastAsia="Times New Roman" w:hAnsi="Times New Roman" w:cs="Times New Roman"/>
          <w:i/>
          <w:iCs/>
          <w:sz w:val="24"/>
          <w:szCs w:val="24"/>
          <w:bdr w:val="none" w:sz="0" w:space="0" w:color="auto" w:frame="1"/>
        </w:rPr>
        <w:t>Publication Manual</w:t>
      </w:r>
      <w:r w:rsidRPr="003C6569">
        <w:rPr>
          <w:rFonts w:ascii="Times New Roman" w:eastAsia="Times New Roman" w:hAnsi="Times New Roman" w:cs="Times New Roman"/>
          <w:sz w:val="24"/>
          <w:szCs w:val="24"/>
          <w:bdr w:val="none" w:sz="0" w:space="0" w:color="auto" w:frame="1"/>
        </w:rPr>
        <w:t> where and when applicable and as modified by these instructions to include:</w:t>
      </w:r>
    </w:p>
    <w:p w14:paraId="6EE3F2BB" w14:textId="77777777" w:rsidR="003C6569" w:rsidRPr="003C6569" w:rsidRDefault="003C6569" w:rsidP="003C6569">
      <w:pPr>
        <w:numPr>
          <w:ilvl w:val="0"/>
          <w:numId w:val="1"/>
        </w:numPr>
        <w:shd w:val="clear" w:color="auto" w:fill="FFFFFF"/>
        <w:spacing w:after="0" w:line="240" w:lineRule="auto"/>
        <w:ind w:left="0" w:firstLine="0"/>
        <w:rPr>
          <w:rFonts w:ascii="Times New Roman" w:eastAsia="Times New Roman" w:hAnsi="Times New Roman" w:cs="Times New Roman"/>
          <w:sz w:val="20"/>
          <w:szCs w:val="20"/>
        </w:rPr>
      </w:pPr>
    </w:p>
    <w:p w14:paraId="39E3D623" w14:textId="77777777" w:rsidR="003C6569" w:rsidRPr="003C6569" w:rsidRDefault="003C6569" w:rsidP="003C6569">
      <w:pPr>
        <w:numPr>
          <w:ilvl w:val="1"/>
          <w:numId w:val="2"/>
        </w:numPr>
        <w:shd w:val="clear" w:color="auto" w:fill="FFFFFF"/>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t>Type/font</w:t>
      </w:r>
      <w:r w:rsidRPr="003C6569">
        <w:rPr>
          <w:rFonts w:ascii="Times New Roman" w:eastAsia="Times New Roman" w:hAnsi="Times New Roman" w:cs="Times New Roman"/>
          <w:sz w:val="24"/>
          <w:szCs w:val="24"/>
          <w:bdr w:val="none" w:sz="0" w:space="0" w:color="auto" w:frame="1"/>
        </w:rPr>
        <w:t> - (a) in black Times New Roman 12 pt. non-bold font, (b) double-spaced, (c) page numbers in Arabic numbers in the upper right-hand corner of each page, and (d) with 1” margins all around</w:t>
      </w:r>
    </w:p>
    <w:p w14:paraId="749ACD43" w14:textId="77777777" w:rsidR="003C6569" w:rsidRPr="003C6569" w:rsidRDefault="003C6569" w:rsidP="003C6569">
      <w:pPr>
        <w:numPr>
          <w:ilvl w:val="1"/>
          <w:numId w:val="2"/>
        </w:numPr>
        <w:shd w:val="clear" w:color="auto" w:fill="FFFFFF"/>
        <w:spacing w:after="0" w:line="240" w:lineRule="auto"/>
        <w:ind w:left="0"/>
        <w:rPr>
          <w:rFonts w:ascii="Times New Roman" w:eastAsia="Times New Roman" w:hAnsi="Times New Roman" w:cs="Times New Roman"/>
          <w:b/>
          <w:bCs/>
          <w:sz w:val="36"/>
          <w:szCs w:val="36"/>
          <w:highlight w:val="yellow"/>
          <w:u w:val="single"/>
        </w:rPr>
      </w:pPr>
      <w:r w:rsidRPr="003C6569">
        <w:rPr>
          <w:rFonts w:ascii="Times New Roman" w:eastAsia="Times New Roman" w:hAnsi="Times New Roman" w:cs="Times New Roman"/>
          <w:b/>
          <w:bCs/>
          <w:sz w:val="36"/>
          <w:szCs w:val="36"/>
          <w:highlight w:val="yellow"/>
          <w:u w:val="single"/>
          <w:bdr w:val="none" w:sz="0" w:space="0" w:color="auto" w:frame="1"/>
        </w:rPr>
        <w:t>Length – The entire CEA should not be no less than 1000 words, but no more than 3,000 words (i.e., not counting words that are contained under the Reference section), with the Critical Analysis section being no less than 500 words.  </w:t>
      </w:r>
    </w:p>
    <w:p w14:paraId="71C1674B" w14:textId="77777777" w:rsidR="003C6569" w:rsidRPr="003C6569" w:rsidRDefault="003C6569" w:rsidP="003C6569">
      <w:pPr>
        <w:numPr>
          <w:ilvl w:val="1"/>
          <w:numId w:val="2"/>
        </w:numPr>
        <w:shd w:val="clear" w:color="auto" w:fill="FFFFFF"/>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t>No Running Head - </w:t>
      </w:r>
      <w:r w:rsidRPr="003C6569">
        <w:rPr>
          <w:rFonts w:ascii="Times New Roman" w:eastAsia="Times New Roman" w:hAnsi="Times New Roman" w:cs="Times New Roman"/>
          <w:sz w:val="24"/>
          <w:szCs w:val="24"/>
          <w:bdr w:val="none" w:sz="0" w:space="0" w:color="auto" w:frame="1"/>
        </w:rPr>
        <w:t>Inasmuch as your CEA is not likely to be much more than one or two pages it is not necessary for it to have a running head which the APA requires for the typically lengthier pieces as they are intended for publication.</w:t>
      </w:r>
    </w:p>
    <w:p w14:paraId="23A48E13" w14:textId="77777777" w:rsidR="003C6569" w:rsidRPr="003C6569" w:rsidRDefault="003C6569" w:rsidP="003C6569">
      <w:pPr>
        <w:spacing w:after="0" w:line="240" w:lineRule="auto"/>
        <w:ind w:left="450" w:hanging="540"/>
        <w:rPr>
          <w:rFonts w:ascii="Times New Roman" w:eastAsia="Times New Roman" w:hAnsi="Times New Roman" w:cs="Times New Roman"/>
          <w:sz w:val="24"/>
          <w:szCs w:val="24"/>
        </w:rPr>
      </w:pPr>
      <w:r w:rsidRPr="003C6569">
        <w:rPr>
          <w:rFonts w:ascii="Times New Roman" w:eastAsia="Times New Roman" w:hAnsi="Times New Roman" w:cs="Times New Roman"/>
          <w:b/>
          <w:bCs/>
          <w:sz w:val="24"/>
          <w:szCs w:val="24"/>
          <w:bdr w:val="none" w:sz="0" w:space="0" w:color="auto" w:frame="1"/>
        </w:rPr>
        <w:t>III.  Body</w:t>
      </w:r>
      <w:r w:rsidRPr="003C6569">
        <w:rPr>
          <w:rFonts w:ascii="Times New Roman" w:eastAsia="Times New Roman" w:hAnsi="Times New Roman" w:cs="Times New Roman"/>
          <w:sz w:val="24"/>
          <w:szCs w:val="24"/>
          <w:bdr w:val="none" w:sz="0" w:space="0" w:color="auto" w:frame="1"/>
        </w:rPr>
        <w:t xml:space="preserve">- the body of the CEA should </w:t>
      </w:r>
      <w:proofErr w:type="spellStart"/>
      <w:r w:rsidRPr="003C6569">
        <w:rPr>
          <w:rFonts w:ascii="Times New Roman" w:eastAsia="Times New Roman" w:hAnsi="Times New Roman" w:cs="Times New Roman"/>
          <w:sz w:val="24"/>
          <w:szCs w:val="24"/>
          <w:bdr w:val="none" w:sz="0" w:space="0" w:color="auto" w:frame="1"/>
        </w:rPr>
        <w:t>beorganized</w:t>
      </w:r>
      <w:proofErr w:type="spellEnd"/>
      <w:r w:rsidRPr="003C6569">
        <w:rPr>
          <w:rFonts w:ascii="Times New Roman" w:eastAsia="Times New Roman" w:hAnsi="Times New Roman" w:cs="Times New Roman"/>
          <w:sz w:val="24"/>
          <w:szCs w:val="24"/>
          <w:bdr w:val="none" w:sz="0" w:space="0" w:color="auto" w:frame="1"/>
        </w:rPr>
        <w:t xml:space="preserve"> under four section headings centered above their respective sections in bold </w:t>
      </w:r>
      <w:proofErr w:type="gramStart"/>
      <w:r w:rsidRPr="003C6569">
        <w:rPr>
          <w:rFonts w:ascii="Times New Roman" w:eastAsia="Times New Roman" w:hAnsi="Times New Roman" w:cs="Times New Roman"/>
          <w:sz w:val="24"/>
          <w:szCs w:val="24"/>
          <w:bdr w:val="none" w:sz="0" w:space="0" w:color="auto" w:frame="1"/>
        </w:rPr>
        <w:t>upper and lower case</w:t>
      </w:r>
      <w:proofErr w:type="gramEnd"/>
      <w:r w:rsidRPr="003C6569">
        <w:rPr>
          <w:rFonts w:ascii="Times New Roman" w:eastAsia="Times New Roman" w:hAnsi="Times New Roman" w:cs="Times New Roman"/>
          <w:sz w:val="24"/>
          <w:szCs w:val="24"/>
          <w:bdr w:val="none" w:sz="0" w:space="0" w:color="auto" w:frame="1"/>
        </w:rPr>
        <w:t xml:space="preserve"> type: Citation, Summary, Critical Analysis and References further described below as follows: </w:t>
      </w:r>
    </w:p>
    <w:p w14:paraId="7AEB430B" w14:textId="77777777" w:rsidR="003C6569" w:rsidRPr="003C6569" w:rsidRDefault="003C6569" w:rsidP="003C6569">
      <w:pPr>
        <w:numPr>
          <w:ilvl w:val="0"/>
          <w:numId w:val="3"/>
        </w:numPr>
        <w:spacing w:after="0" w:line="240" w:lineRule="auto"/>
        <w:ind w:left="0"/>
        <w:rPr>
          <w:rFonts w:ascii="Times New Roman" w:eastAsia="Times New Roman" w:hAnsi="Times New Roman" w:cs="Times New Roman"/>
          <w:sz w:val="20"/>
          <w:szCs w:val="20"/>
        </w:rPr>
      </w:pPr>
    </w:p>
    <w:p w14:paraId="2E77FC87" w14:textId="77777777" w:rsidR="003C6569" w:rsidRPr="003C6569" w:rsidRDefault="003C6569" w:rsidP="003C6569">
      <w:pPr>
        <w:numPr>
          <w:ilvl w:val="1"/>
          <w:numId w:val="4"/>
        </w:numPr>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t>Citation - </w:t>
      </w:r>
      <w:r w:rsidRPr="003C6569">
        <w:rPr>
          <w:rFonts w:ascii="Times New Roman" w:eastAsia="Times New Roman" w:hAnsi="Times New Roman" w:cs="Times New Roman"/>
          <w:sz w:val="24"/>
          <w:szCs w:val="24"/>
          <w:bdr w:val="none" w:sz="0" w:space="0" w:color="auto" w:frame="1"/>
        </w:rPr>
        <w:t>To be in APA format beginning with the author’s last name first (often in the case of a news article it will be the reporter’s name), and then first and middle initials (not names) (if no author is named then list the source by title), then publication date in parenthesis, followed by a period, then article’s complete title, including subtitles, and then the name of the online news source (i.e., </w:t>
      </w:r>
      <w:r w:rsidRPr="003C6569">
        <w:rPr>
          <w:rFonts w:ascii="Times New Roman" w:eastAsia="Times New Roman" w:hAnsi="Times New Roman" w:cs="Times New Roman"/>
          <w:i/>
          <w:iCs/>
          <w:sz w:val="24"/>
          <w:szCs w:val="24"/>
          <w:bdr w:val="none" w:sz="0" w:space="0" w:color="auto" w:frame="1"/>
        </w:rPr>
        <w:t>New York Times, MSNBC, Fox-News, etc.)</w:t>
      </w:r>
      <w:r w:rsidRPr="003C6569">
        <w:rPr>
          <w:rFonts w:ascii="Times New Roman" w:eastAsia="Times New Roman" w:hAnsi="Times New Roman" w:cs="Times New Roman"/>
          <w:sz w:val="24"/>
          <w:szCs w:val="24"/>
          <w:bdr w:val="none" w:sz="0" w:space="0" w:color="auto" w:frame="1"/>
        </w:rPr>
        <w:t> then the words “Retrieved from” followed by the URL-link  to the article. Use a period followed by a space to separate author, date, title, news source (italicized), and retrieved from information. For   </w:t>
      </w:r>
      <w:proofErr w:type="gramStart"/>
      <w:r w:rsidRPr="003C6569">
        <w:rPr>
          <w:rFonts w:ascii="Times New Roman" w:eastAsia="Times New Roman" w:hAnsi="Times New Roman" w:cs="Times New Roman"/>
          <w:sz w:val="24"/>
          <w:szCs w:val="24"/>
          <w:bdr w:val="none" w:sz="0" w:space="0" w:color="auto" w:frame="1"/>
        </w:rPr>
        <w:t>example</w:t>
      </w:r>
      <w:proofErr w:type="gramEnd"/>
      <w:r w:rsidRPr="003C6569">
        <w:rPr>
          <w:rFonts w:ascii="Times New Roman" w:eastAsia="Times New Roman" w:hAnsi="Times New Roman" w:cs="Times New Roman"/>
          <w:sz w:val="24"/>
          <w:szCs w:val="24"/>
          <w:bdr w:val="none" w:sz="0" w:space="0" w:color="auto" w:frame="1"/>
        </w:rPr>
        <w:t>   the first paragraph of the CE should read </w:t>
      </w:r>
      <w:proofErr w:type="spellStart"/>
      <w:r w:rsidRPr="003C6569">
        <w:rPr>
          <w:rFonts w:ascii="Times New Roman" w:eastAsia="Times New Roman" w:hAnsi="Times New Roman" w:cs="Times New Roman"/>
          <w:sz w:val="24"/>
          <w:szCs w:val="24"/>
          <w:bdr w:val="none" w:sz="0" w:space="0" w:color="auto" w:frame="1"/>
        </w:rPr>
        <w:t>Gettleman</w:t>
      </w:r>
      <w:proofErr w:type="spellEnd"/>
      <w:r w:rsidRPr="003C6569">
        <w:rPr>
          <w:rFonts w:ascii="Times New Roman" w:eastAsia="Times New Roman" w:hAnsi="Times New Roman" w:cs="Times New Roman"/>
          <w:sz w:val="24"/>
          <w:szCs w:val="24"/>
          <w:bdr w:val="none" w:sz="0" w:space="0" w:color="auto" w:frame="1"/>
        </w:rPr>
        <w:t>, J. (2014, December 27). UN says malnutrition in Darfur on the rise. </w:t>
      </w:r>
      <w:r w:rsidRPr="003C6569">
        <w:rPr>
          <w:rFonts w:ascii="Times New Roman" w:eastAsia="Times New Roman" w:hAnsi="Times New Roman" w:cs="Times New Roman"/>
          <w:i/>
          <w:iCs/>
          <w:sz w:val="24"/>
          <w:szCs w:val="24"/>
          <w:bdr w:val="none" w:sz="0" w:space="0" w:color="auto" w:frame="1"/>
        </w:rPr>
        <w:t>Boston Globe</w:t>
      </w:r>
      <w:r w:rsidRPr="003C6569">
        <w:rPr>
          <w:rFonts w:ascii="Times New Roman" w:eastAsia="Times New Roman" w:hAnsi="Times New Roman" w:cs="Times New Roman"/>
          <w:sz w:val="24"/>
          <w:szCs w:val="24"/>
          <w:bdr w:val="none" w:sz="0" w:space="0" w:color="auto" w:frame="1"/>
        </w:rPr>
        <w:t>. Retrieved from </w:t>
      </w:r>
      <w:hyperlink r:id="rId5" w:history="1">
        <w:r w:rsidRPr="003C6569">
          <w:rPr>
            <w:rFonts w:ascii="Times New Roman" w:eastAsia="Times New Roman" w:hAnsi="Times New Roman" w:cs="Times New Roman"/>
            <w:sz w:val="24"/>
            <w:szCs w:val="24"/>
            <w:u w:val="single"/>
            <w:bdr w:val="none" w:sz="0" w:space="0" w:color="auto" w:frame="1"/>
          </w:rPr>
          <w:t>http://www.boston.com</w:t>
        </w:r>
      </w:hyperlink>
      <w:r w:rsidRPr="003C6569">
        <w:rPr>
          <w:rFonts w:ascii="Times New Roman" w:eastAsia="Times New Roman" w:hAnsi="Times New Roman" w:cs="Times New Roman"/>
          <w:sz w:val="24"/>
          <w:szCs w:val="24"/>
          <w:bdr w:val="none" w:sz="0" w:space="0" w:color="auto" w:frame="1"/>
        </w:rPr>
        <w:t>.</w:t>
      </w:r>
    </w:p>
    <w:p w14:paraId="4C1F8083" w14:textId="77777777" w:rsidR="003C6569" w:rsidRPr="003C6569" w:rsidRDefault="003C6569" w:rsidP="003C6569">
      <w:pPr>
        <w:numPr>
          <w:ilvl w:val="1"/>
          <w:numId w:val="4"/>
        </w:numPr>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lastRenderedPageBreak/>
        <w:t>Summary - </w:t>
      </w:r>
      <w:r w:rsidRPr="003C6569">
        <w:rPr>
          <w:rFonts w:ascii="Times New Roman" w:eastAsia="Times New Roman" w:hAnsi="Times New Roman" w:cs="Times New Roman"/>
          <w:sz w:val="24"/>
          <w:szCs w:val="24"/>
          <w:bdr w:val="none" w:sz="0" w:space="0" w:color="auto" w:frame="1"/>
        </w:rPr>
        <w:t>A summary of the article in the student’s own words: (1) in no less than one-half the words of the student's discussion of the article, but (2) no longer than the student's critical analysis discussion of the article, and (3) include in-summary citations to the subject article.</w:t>
      </w:r>
    </w:p>
    <w:p w14:paraId="6F9207A4" w14:textId="77777777" w:rsidR="003C6569" w:rsidRPr="003C6569" w:rsidRDefault="003C6569" w:rsidP="003C6569">
      <w:pPr>
        <w:numPr>
          <w:ilvl w:val="1"/>
          <w:numId w:val="4"/>
        </w:numPr>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t>Critical Analysis </w:t>
      </w:r>
      <w:r w:rsidRPr="003C6569">
        <w:rPr>
          <w:rFonts w:ascii="Times New Roman" w:eastAsia="Times New Roman" w:hAnsi="Times New Roman" w:cs="Times New Roman"/>
          <w:sz w:val="24"/>
          <w:szCs w:val="24"/>
          <w:bdr w:val="none" w:sz="0" w:space="0" w:color="auto" w:frame="1"/>
        </w:rPr>
        <w:t>(evidence of critical thinking) – narrative discussion in no less than 500 words including: (1) the student’s analysis as to the article’s significance, relevance and relationship to the course, (2) student’s opinion with rationale regarding the article’s public administration subject and/or issue, and (3) supported by at least four (4) in-discussion reference citations to pages in the course text or another authority on the subject, with at least one in-discussion citation to the course text. The in-text reference citation required is a modified version of the APA author-date citation system modified by including the relevant page number. For example, in the case where you are referencing let’s say page 149 in the course text then your citation would typically come at the end of the sentence (or phrase being referenced) but before the period (or comma, semicolon, etc.) and begin with a parenthesis followed by the author’s surname, date of publication, and the page number(s) and then the closing parenthesis, and then the period like so = (Clemons &amp; McBeth, 2016, p. 149).</w:t>
      </w:r>
    </w:p>
    <w:p w14:paraId="503C078D" w14:textId="77777777" w:rsidR="003C6569" w:rsidRPr="003C6569" w:rsidRDefault="003C6569" w:rsidP="003C6569">
      <w:pPr>
        <w:numPr>
          <w:ilvl w:val="1"/>
          <w:numId w:val="4"/>
        </w:numPr>
        <w:spacing w:after="0" w:line="240" w:lineRule="auto"/>
        <w:ind w:left="0"/>
        <w:rPr>
          <w:rFonts w:ascii="Times New Roman" w:eastAsia="Times New Roman" w:hAnsi="Times New Roman" w:cs="Times New Roman"/>
          <w:sz w:val="20"/>
          <w:szCs w:val="20"/>
        </w:rPr>
      </w:pPr>
      <w:r w:rsidRPr="003C6569">
        <w:rPr>
          <w:rFonts w:ascii="Times New Roman" w:eastAsia="Times New Roman" w:hAnsi="Times New Roman" w:cs="Times New Roman"/>
          <w:b/>
          <w:bCs/>
          <w:sz w:val="24"/>
          <w:szCs w:val="24"/>
          <w:bdr w:val="none" w:sz="0" w:space="0" w:color="auto" w:frame="1"/>
        </w:rPr>
        <w:t>References - </w:t>
      </w:r>
      <w:r w:rsidRPr="003C6569">
        <w:rPr>
          <w:rFonts w:ascii="Times New Roman" w:eastAsia="Times New Roman" w:hAnsi="Times New Roman" w:cs="Times New Roman"/>
          <w:sz w:val="24"/>
          <w:szCs w:val="24"/>
          <w:bdr w:val="none" w:sz="0" w:space="0" w:color="auto" w:frame="1"/>
        </w:rPr>
        <w:t xml:space="preserve"> </w:t>
      </w:r>
      <w:r w:rsidRPr="003C6569">
        <w:rPr>
          <w:rFonts w:ascii="Times New Roman" w:eastAsia="Times New Roman" w:hAnsi="Times New Roman" w:cs="Times New Roman"/>
          <w:sz w:val="24"/>
          <w:szCs w:val="24"/>
          <w:bdr w:val="none" w:sz="0" w:space="0" w:color="auto" w:frame="1"/>
          <w:shd w:val="clear" w:color="auto" w:fill="FFFFFF"/>
        </w:rPr>
        <w:t>The last section of the body of the CEA is "References" where the sources cited in the body of CEA are listed as references citations in APA format, under the section heading “References” which is unlike the three foregoing sections is to be centered above the listed refer</w:t>
      </w:r>
      <w:r w:rsidRPr="003C6569">
        <w:rPr>
          <w:rFonts w:ascii="Times New Roman" w:eastAsia="Times New Roman" w:hAnsi="Times New Roman" w:cs="Times New Roman"/>
          <w:sz w:val="24"/>
          <w:szCs w:val="24"/>
          <w:bdr w:val="none" w:sz="0" w:space="0" w:color="auto" w:frame="1"/>
        </w:rPr>
        <w:t xml:space="preserve"> </w:t>
      </w:r>
    </w:p>
    <w:p w14:paraId="29FA987F" w14:textId="77777777" w:rsidR="003C6569" w:rsidRPr="003C6569" w:rsidRDefault="003C6569" w:rsidP="003C6569">
      <w:pPr>
        <w:spacing w:after="0" w:line="240" w:lineRule="auto"/>
        <w:ind w:left="540" w:hanging="540"/>
        <w:rPr>
          <w:rFonts w:ascii="Times New Roman" w:eastAsia="Times New Roman" w:hAnsi="Times New Roman" w:cs="Times New Roman"/>
          <w:sz w:val="24"/>
          <w:szCs w:val="24"/>
        </w:rPr>
      </w:pPr>
      <w:r w:rsidRPr="003C6569">
        <w:rPr>
          <w:rFonts w:ascii="Times New Roman" w:eastAsia="Times New Roman" w:hAnsi="Times New Roman" w:cs="Times New Roman"/>
          <w:b/>
          <w:bCs/>
          <w:sz w:val="24"/>
          <w:szCs w:val="24"/>
          <w:bdr w:val="none" w:sz="0" w:space="0" w:color="auto" w:frame="1"/>
          <w:shd w:val="clear" w:color="auto" w:fill="FFFFFF"/>
        </w:rPr>
        <w:t>IV.   Plagiarism and Citations and References</w:t>
      </w:r>
      <w:r w:rsidRPr="003C6569">
        <w:rPr>
          <w:rFonts w:ascii="Times New Roman" w:eastAsia="Times New Roman" w:hAnsi="Times New Roman" w:cs="Times New Roman"/>
          <w:b/>
          <w:bCs/>
          <w:sz w:val="24"/>
          <w:szCs w:val="24"/>
          <w:bdr w:val="none" w:sz="0" w:space="0" w:color="auto" w:frame="1"/>
        </w:rPr>
        <w:t> - </w:t>
      </w:r>
      <w:r w:rsidRPr="003C6569">
        <w:rPr>
          <w:rFonts w:ascii="Times New Roman" w:eastAsia="Times New Roman" w:hAnsi="Times New Roman" w:cs="Times New Roman"/>
          <w:sz w:val="24"/>
          <w:szCs w:val="24"/>
          <w:bdr w:val="none" w:sz="0" w:space="0" w:color="auto" w:frame="1"/>
        </w:rPr>
        <w:t>about plagiarism and citations there are three possible places for citations: (1) in the case of the CEA the first “Citation” paragraph where the subject article is cited, (2) the CEA third paragraph analytical discussion, and (3) finally under the CEA’s fourth paragraph list at the end of the CEA (similar to the end of a research paper) as a separate paragraph (  on   a research paper it would be at the end on its own page) with the word "References" centered as the heading of its own separate paragraph with the sources (including the course text) cited in the CEA listed alphabetically by the author's surname. In the case of the CEA’s first paragraph citation and the CEA’s References list paragraph begin the first paragraph citation with the first line of the news source at the left-hand margin with the author's surname (if no author then the title of the source publication). In the case of the Reference lists indent subsequent lines ½ inch using the indent feature). Where a book like the textbook is being cited after the author's name comes the year of publication in parenthesis then the title of the book; if this is a second edition or later comes the edition in parentheses; then the city of publication and then ending with the publisher. A period should separate each part of the citation. In the case of an online news- source like an online newspaper, which most students will be citing, it would be listed both in the CEA’s first paragraph citation section, as well as in the CEA’s References section beginning with the surname (last name) of the author (which is often the reporter), followed by the date of the article in parentheses, followed by the title of the article (it’s headline), followed by the news-source publication in italics and ending with “Retrieved from …” followed by the URL-link to the article. For example, an online newspaper article would be cited as follows:  </w:t>
      </w:r>
      <w:proofErr w:type="spellStart"/>
      <w:r w:rsidRPr="003C6569">
        <w:rPr>
          <w:rFonts w:ascii="Times New Roman" w:eastAsia="Times New Roman" w:hAnsi="Times New Roman" w:cs="Times New Roman"/>
          <w:sz w:val="24"/>
          <w:szCs w:val="24"/>
          <w:bdr w:val="none" w:sz="0" w:space="0" w:color="auto" w:frame="1"/>
        </w:rPr>
        <w:t>Gettleman</w:t>
      </w:r>
      <w:proofErr w:type="spellEnd"/>
      <w:r w:rsidRPr="003C6569">
        <w:rPr>
          <w:rFonts w:ascii="Times New Roman" w:eastAsia="Times New Roman" w:hAnsi="Times New Roman" w:cs="Times New Roman"/>
          <w:sz w:val="24"/>
          <w:szCs w:val="24"/>
          <w:bdr w:val="none" w:sz="0" w:space="0" w:color="auto" w:frame="1"/>
        </w:rPr>
        <w:t>, J. (2015, June 15). UN says malnutrition in Darfur on the rise. </w:t>
      </w:r>
      <w:r w:rsidRPr="003C6569">
        <w:rPr>
          <w:rFonts w:ascii="Times New Roman" w:eastAsia="Times New Roman" w:hAnsi="Times New Roman" w:cs="Times New Roman"/>
          <w:i/>
          <w:iCs/>
          <w:sz w:val="24"/>
          <w:szCs w:val="24"/>
          <w:bdr w:val="none" w:sz="0" w:space="0" w:color="auto" w:frame="1"/>
        </w:rPr>
        <w:t>Boston Globe</w:t>
      </w:r>
      <w:r w:rsidRPr="003C6569">
        <w:rPr>
          <w:rFonts w:ascii="Times New Roman" w:eastAsia="Times New Roman" w:hAnsi="Times New Roman" w:cs="Times New Roman"/>
          <w:sz w:val="24"/>
          <w:szCs w:val="24"/>
          <w:bdr w:val="none" w:sz="0" w:space="0" w:color="auto" w:frame="1"/>
        </w:rPr>
        <w:t>. Retrieved from </w:t>
      </w:r>
      <w:hyperlink r:id="rId6" w:history="1">
        <w:r w:rsidRPr="003C6569">
          <w:rPr>
            <w:rFonts w:ascii="Times New Roman" w:eastAsia="Times New Roman" w:hAnsi="Times New Roman" w:cs="Times New Roman"/>
            <w:sz w:val="24"/>
            <w:szCs w:val="24"/>
            <w:u w:val="single"/>
            <w:bdr w:val="none" w:sz="0" w:space="0" w:color="auto" w:frame="1"/>
          </w:rPr>
          <w:t>http://.boston.com</w:t>
        </w:r>
      </w:hyperlink>
      <w:r w:rsidRPr="003C6569">
        <w:rPr>
          <w:rFonts w:ascii="Times New Roman" w:eastAsia="Times New Roman" w:hAnsi="Times New Roman" w:cs="Times New Roman"/>
          <w:sz w:val="24"/>
          <w:szCs w:val="24"/>
          <w:bdr w:val="none" w:sz="0" w:space="0" w:color="auto" w:frame="1"/>
        </w:rPr>
        <w:t>. Its in-text (that is within the CEA discussion) reference citation would be enclosed within parentheses = (</w:t>
      </w:r>
      <w:proofErr w:type="spellStart"/>
      <w:r w:rsidRPr="003C6569">
        <w:rPr>
          <w:rFonts w:ascii="Times New Roman" w:eastAsia="Times New Roman" w:hAnsi="Times New Roman" w:cs="Times New Roman"/>
          <w:sz w:val="24"/>
          <w:szCs w:val="24"/>
          <w:bdr w:val="none" w:sz="0" w:space="0" w:color="auto" w:frame="1"/>
        </w:rPr>
        <w:t>Gettleman</w:t>
      </w:r>
      <w:proofErr w:type="spellEnd"/>
      <w:r w:rsidRPr="003C6569">
        <w:rPr>
          <w:rFonts w:ascii="Times New Roman" w:eastAsia="Times New Roman" w:hAnsi="Times New Roman" w:cs="Times New Roman"/>
          <w:sz w:val="24"/>
          <w:szCs w:val="24"/>
          <w:bdr w:val="none" w:sz="0" w:space="0" w:color="auto" w:frame="1"/>
        </w:rPr>
        <w:t>, 2015, pp. 21-22). When there is no author or reporter, which in the case of a news story is often the case, then both the reference and in-text citation should begin with the name of the news source, which in the case of the just-cited example would be the </w:t>
      </w:r>
      <w:r w:rsidRPr="003C6569">
        <w:rPr>
          <w:rFonts w:ascii="Times New Roman" w:eastAsia="Times New Roman" w:hAnsi="Times New Roman" w:cs="Times New Roman"/>
          <w:i/>
          <w:iCs/>
          <w:sz w:val="24"/>
          <w:szCs w:val="24"/>
          <w:bdr w:val="none" w:sz="0" w:space="0" w:color="auto" w:frame="1"/>
        </w:rPr>
        <w:t>Boston Globe </w:t>
      </w:r>
      <w:r w:rsidRPr="003C6569">
        <w:rPr>
          <w:rFonts w:ascii="Times New Roman" w:eastAsia="Times New Roman" w:hAnsi="Times New Roman" w:cs="Times New Roman"/>
          <w:sz w:val="24"/>
          <w:szCs w:val="24"/>
          <w:bdr w:val="none" w:sz="0" w:space="0" w:color="auto" w:frame="1"/>
        </w:rPr>
        <w:t xml:space="preserve">(2015, June 15). UN says malnutrition in Darfur on the rise. Retrieved </w:t>
      </w:r>
      <w:r w:rsidRPr="003C6569">
        <w:rPr>
          <w:rFonts w:ascii="Times New Roman" w:eastAsia="Times New Roman" w:hAnsi="Times New Roman" w:cs="Times New Roman"/>
          <w:sz w:val="24"/>
          <w:szCs w:val="24"/>
          <w:bdr w:val="none" w:sz="0" w:space="0" w:color="auto" w:frame="1"/>
        </w:rPr>
        <w:lastRenderedPageBreak/>
        <w:t>from http:/</w:t>
      </w:r>
      <w:proofErr w:type="gramStart"/>
      <w:r w:rsidRPr="003C6569">
        <w:rPr>
          <w:rFonts w:ascii="Times New Roman" w:eastAsia="Times New Roman" w:hAnsi="Times New Roman" w:cs="Times New Roman"/>
          <w:sz w:val="24"/>
          <w:szCs w:val="24"/>
          <w:bdr w:val="none" w:sz="0" w:space="0" w:color="auto" w:frame="1"/>
        </w:rPr>
        <w:t>/.boston.com</w:t>
      </w:r>
      <w:proofErr w:type="gramEnd"/>
      <w:r w:rsidRPr="003C6569">
        <w:rPr>
          <w:rFonts w:ascii="Times New Roman" w:eastAsia="Times New Roman" w:hAnsi="Times New Roman" w:cs="Times New Roman"/>
          <w:sz w:val="24"/>
          <w:szCs w:val="24"/>
          <w:bdr w:val="none" w:sz="0" w:space="0" w:color="auto" w:frame="1"/>
        </w:rPr>
        <w:t xml:space="preserve"> and its in-text citation would be enclosed within parenthesizes = (</w:t>
      </w:r>
      <w:r w:rsidRPr="003C6569">
        <w:rPr>
          <w:rFonts w:ascii="Times New Roman" w:eastAsia="Times New Roman" w:hAnsi="Times New Roman" w:cs="Times New Roman"/>
          <w:i/>
          <w:iCs/>
          <w:sz w:val="24"/>
          <w:szCs w:val="24"/>
          <w:bdr w:val="none" w:sz="0" w:space="0" w:color="auto" w:frame="1"/>
        </w:rPr>
        <w:t>Boston Globe</w:t>
      </w:r>
      <w:r w:rsidRPr="003C6569">
        <w:rPr>
          <w:rFonts w:ascii="Times New Roman" w:eastAsia="Times New Roman" w:hAnsi="Times New Roman" w:cs="Times New Roman"/>
          <w:sz w:val="24"/>
          <w:szCs w:val="24"/>
          <w:bdr w:val="none" w:sz="0" w:space="0" w:color="auto" w:frame="1"/>
        </w:rPr>
        <w:t>, 2015, pp. 21-22). </w:t>
      </w:r>
    </w:p>
    <w:p w14:paraId="1F9B4262" w14:textId="77777777" w:rsidR="003C6569" w:rsidRPr="003C6569" w:rsidRDefault="003C6569">
      <w:pPr>
        <w:rPr>
          <w:rFonts w:ascii="Times New Roman" w:hAnsi="Times New Roman" w:cs="Times New Roman"/>
          <w:sz w:val="27"/>
          <w:szCs w:val="27"/>
          <w:shd w:val="clear" w:color="auto" w:fill="F4F4F4"/>
        </w:rPr>
      </w:pPr>
    </w:p>
    <w:p w14:paraId="24D17D5D" w14:textId="77777777" w:rsidR="002C6E23" w:rsidRPr="003C6569" w:rsidRDefault="002C6E23">
      <w:pPr>
        <w:rPr>
          <w:rFonts w:ascii="Times New Roman" w:hAnsi="Times New Roman" w:cs="Times New Roman"/>
          <w:sz w:val="27"/>
          <w:szCs w:val="27"/>
          <w:shd w:val="clear" w:color="auto" w:fill="F4F4F4"/>
        </w:rPr>
      </w:pPr>
    </w:p>
    <w:p w14:paraId="6EBCA11D" w14:textId="77777777" w:rsidR="002C6E23" w:rsidRPr="003C6569" w:rsidRDefault="002C6E23">
      <w:pPr>
        <w:rPr>
          <w:rFonts w:ascii="Times New Roman" w:hAnsi="Times New Roman" w:cs="Times New Roman"/>
        </w:rPr>
      </w:pPr>
    </w:p>
    <w:sectPr w:rsidR="002C6E23" w:rsidRPr="003C6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E1E92"/>
    <w:multiLevelType w:val="multilevel"/>
    <w:tmpl w:val="DD8CEE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C07C45"/>
    <w:multiLevelType w:val="multilevel"/>
    <w:tmpl w:val="78A84F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E23"/>
    <w:rsid w:val="002C6E23"/>
    <w:rsid w:val="003C6569"/>
    <w:rsid w:val="005B6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5EFE"/>
  <w15:chartTrackingRefBased/>
  <w15:docId w15:val="{29052EA1-D904-4C11-924F-948F06BD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ceitemhiddenspellword">
    <w:name w:val="mceitemhiddenspellword"/>
    <w:basedOn w:val="DefaultParagraphFont"/>
    <w:rsid w:val="002C6E23"/>
  </w:style>
  <w:style w:type="paragraph" w:styleId="NormalWeb">
    <w:name w:val="Normal (Web)"/>
    <w:basedOn w:val="Normal"/>
    <w:uiPriority w:val="99"/>
    <w:semiHidden/>
    <w:unhideWhenUsed/>
    <w:rsid w:val="002C6E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65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55951">
      <w:bodyDiv w:val="1"/>
      <w:marLeft w:val="0"/>
      <w:marRight w:val="0"/>
      <w:marTop w:val="0"/>
      <w:marBottom w:val="0"/>
      <w:divBdr>
        <w:top w:val="none" w:sz="0" w:space="0" w:color="auto"/>
        <w:left w:val="none" w:sz="0" w:space="0" w:color="auto"/>
        <w:bottom w:val="none" w:sz="0" w:space="0" w:color="auto"/>
        <w:right w:val="none" w:sz="0" w:space="0" w:color="auto"/>
      </w:divBdr>
    </w:div>
    <w:div w:id="187159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ston.com/" TargetMode="External"/><Relationship Id="rId5" Type="http://schemas.openxmlformats.org/officeDocument/2006/relationships/hyperlink" Target="http://www.bost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2020-07-22T18:29:00Z</dcterms:created>
  <dcterms:modified xsi:type="dcterms:W3CDTF">2020-07-22T18:29:00Z</dcterms:modified>
</cp:coreProperties>
</file>