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20.1 -->
  <w:body>
    <w:p w:rsidR="006C1921" w:rsidP="006C1921" w14:paraId="516FBCAB" w14:textId="77777777">
      <w:pPr>
        <w:jc w:val="center"/>
      </w:pPr>
    </w:p>
    <w:p w:rsidR="006C1921" w:rsidP="006C1921" w14:paraId="2EE73382" w14:textId="77777777">
      <w:pPr>
        <w:spacing w:line="480" w:lineRule="auto"/>
        <w:jc w:val="center"/>
        <w:rPr>
          <w:rFonts w:ascii="Times New Roman" w:hAnsi="Times New Roman" w:cs="Times New Roman"/>
          <w:sz w:val="24"/>
          <w:szCs w:val="24"/>
        </w:rPr>
      </w:pPr>
    </w:p>
    <w:p w:rsidR="006C1921" w:rsidP="006C1921" w14:paraId="542163C5" w14:textId="77777777">
      <w:pPr>
        <w:spacing w:line="480" w:lineRule="auto"/>
        <w:jc w:val="center"/>
        <w:rPr>
          <w:rFonts w:ascii="Times New Roman" w:hAnsi="Times New Roman" w:cs="Times New Roman"/>
          <w:sz w:val="24"/>
          <w:szCs w:val="24"/>
        </w:rPr>
      </w:pPr>
    </w:p>
    <w:p w:rsidR="006C1921" w:rsidP="006C1921" w14:paraId="54926955" w14:textId="77777777">
      <w:pPr>
        <w:spacing w:line="480" w:lineRule="auto"/>
        <w:jc w:val="center"/>
        <w:rPr>
          <w:rFonts w:ascii="Times New Roman" w:hAnsi="Times New Roman" w:cs="Times New Roman"/>
          <w:sz w:val="24"/>
          <w:szCs w:val="24"/>
        </w:rPr>
      </w:pPr>
    </w:p>
    <w:p w:rsidR="006C1921" w:rsidP="006C1921" w14:paraId="1667C58D" w14:textId="77777777">
      <w:pPr>
        <w:spacing w:line="480" w:lineRule="auto"/>
        <w:jc w:val="center"/>
        <w:rPr>
          <w:rFonts w:ascii="Times New Roman" w:hAnsi="Times New Roman" w:cs="Times New Roman"/>
          <w:sz w:val="24"/>
          <w:szCs w:val="24"/>
        </w:rPr>
      </w:pPr>
    </w:p>
    <w:p w:rsidR="006C1921" w:rsidP="006C1921" w14:paraId="2D0D7C18" w14:textId="77777777">
      <w:pPr>
        <w:spacing w:line="480" w:lineRule="auto"/>
        <w:jc w:val="center"/>
        <w:rPr>
          <w:rFonts w:ascii="Times New Roman" w:hAnsi="Times New Roman" w:cs="Times New Roman"/>
          <w:sz w:val="24"/>
          <w:szCs w:val="24"/>
        </w:rPr>
      </w:pPr>
    </w:p>
    <w:p w:rsidR="006C1921" w:rsidRPr="006C1921" w:rsidP="006C1921" w14:paraId="63CA5D4A" w14:textId="26127489">
      <w:pPr>
        <w:spacing w:line="480" w:lineRule="auto"/>
        <w:jc w:val="center"/>
        <w:rPr>
          <w:rFonts w:ascii="Times New Roman" w:hAnsi="Times New Roman" w:cs="Times New Roman"/>
          <w:sz w:val="24"/>
          <w:szCs w:val="24"/>
        </w:rPr>
      </w:pPr>
      <w:r w:rsidRPr="006C1921">
        <w:rPr>
          <w:rFonts w:ascii="Times New Roman" w:hAnsi="Times New Roman" w:cs="Times New Roman"/>
          <w:sz w:val="24"/>
          <w:szCs w:val="24"/>
        </w:rPr>
        <w:t>Institutional Affiliation</w:t>
      </w:r>
    </w:p>
    <w:p w:rsidR="006C1921" w:rsidRPr="006C1921" w:rsidP="006C1921" w14:paraId="6494CBD3" w14:textId="3371E43B">
      <w:pPr>
        <w:spacing w:line="480" w:lineRule="auto"/>
        <w:jc w:val="center"/>
        <w:rPr>
          <w:rFonts w:ascii="Times New Roman" w:hAnsi="Times New Roman" w:cs="Times New Roman"/>
          <w:sz w:val="24"/>
          <w:szCs w:val="24"/>
        </w:rPr>
      </w:pPr>
      <w:r w:rsidRPr="006C1921">
        <w:rPr>
          <w:rFonts w:ascii="Times New Roman" w:hAnsi="Times New Roman" w:cs="Times New Roman"/>
          <w:sz w:val="24"/>
          <w:szCs w:val="24"/>
        </w:rPr>
        <w:t>Professor’s Name</w:t>
      </w:r>
    </w:p>
    <w:p w:rsidR="006C1921" w:rsidRPr="006C1921" w:rsidP="006C1921" w14:paraId="334D8B91" w14:textId="4C632B9D">
      <w:pPr>
        <w:spacing w:line="480" w:lineRule="auto"/>
        <w:jc w:val="center"/>
        <w:rPr>
          <w:rFonts w:ascii="Times New Roman" w:hAnsi="Times New Roman" w:cs="Times New Roman"/>
          <w:sz w:val="24"/>
          <w:szCs w:val="24"/>
        </w:rPr>
      </w:pPr>
      <w:r w:rsidRPr="006C1921">
        <w:rPr>
          <w:rFonts w:ascii="Times New Roman" w:hAnsi="Times New Roman" w:cs="Times New Roman"/>
          <w:sz w:val="24"/>
          <w:szCs w:val="24"/>
        </w:rPr>
        <w:t>Student’s Name</w:t>
      </w:r>
    </w:p>
    <w:p w:rsidR="006C1921" w:rsidP="006C1921" w14:paraId="138CF756" w14:textId="795E73C4">
      <w:pPr>
        <w:spacing w:line="480" w:lineRule="auto"/>
        <w:jc w:val="center"/>
        <w:rPr>
          <w:rFonts w:ascii="Times New Roman" w:hAnsi="Times New Roman" w:cs="Times New Roman"/>
          <w:sz w:val="24"/>
          <w:szCs w:val="24"/>
        </w:rPr>
      </w:pPr>
      <w:r w:rsidRPr="006C1921">
        <w:rPr>
          <w:rFonts w:ascii="Times New Roman" w:hAnsi="Times New Roman" w:cs="Times New Roman"/>
          <w:sz w:val="24"/>
          <w:szCs w:val="24"/>
        </w:rPr>
        <w:t>Date</w:t>
      </w:r>
    </w:p>
    <w:p w:rsidR="006C1921" w:rsidP="006C1921" w14:paraId="378C183F" w14:textId="148AEE0C">
      <w:pPr>
        <w:spacing w:line="480" w:lineRule="auto"/>
        <w:jc w:val="center"/>
        <w:rPr>
          <w:rFonts w:ascii="Times New Roman" w:hAnsi="Times New Roman" w:cs="Times New Roman"/>
          <w:sz w:val="24"/>
          <w:szCs w:val="24"/>
        </w:rPr>
      </w:pPr>
    </w:p>
    <w:p w:rsidR="006C1921" w:rsidP="006C1921" w14:paraId="30DB0EF0" w14:textId="5ED8D917">
      <w:pPr>
        <w:spacing w:line="480" w:lineRule="auto"/>
        <w:jc w:val="center"/>
        <w:rPr>
          <w:rFonts w:ascii="Times New Roman" w:hAnsi="Times New Roman" w:cs="Times New Roman"/>
          <w:sz w:val="24"/>
          <w:szCs w:val="24"/>
        </w:rPr>
      </w:pPr>
    </w:p>
    <w:p w:rsidR="006C1921" w:rsidP="006C1921" w14:paraId="400D2145" w14:textId="52C22CB5">
      <w:pPr>
        <w:spacing w:line="480" w:lineRule="auto"/>
        <w:jc w:val="center"/>
        <w:rPr>
          <w:rFonts w:ascii="Times New Roman" w:hAnsi="Times New Roman" w:cs="Times New Roman"/>
          <w:sz w:val="24"/>
          <w:szCs w:val="24"/>
        </w:rPr>
      </w:pPr>
    </w:p>
    <w:p w:rsidR="006C1921" w:rsidP="006C1921" w14:paraId="7E39F105" w14:textId="0FE041C8">
      <w:pPr>
        <w:spacing w:line="480" w:lineRule="auto"/>
        <w:jc w:val="center"/>
        <w:rPr>
          <w:rFonts w:ascii="Times New Roman" w:hAnsi="Times New Roman" w:cs="Times New Roman"/>
          <w:sz w:val="24"/>
          <w:szCs w:val="24"/>
        </w:rPr>
      </w:pPr>
    </w:p>
    <w:p w:rsidR="006C1921" w:rsidP="006C1921" w14:paraId="29485DF7" w14:textId="58498B12">
      <w:pPr>
        <w:spacing w:line="480" w:lineRule="auto"/>
        <w:jc w:val="center"/>
        <w:rPr>
          <w:rFonts w:ascii="Times New Roman" w:hAnsi="Times New Roman" w:cs="Times New Roman"/>
          <w:sz w:val="24"/>
          <w:szCs w:val="24"/>
        </w:rPr>
      </w:pPr>
    </w:p>
    <w:p w:rsidR="006C1921" w:rsidP="006C1921" w14:paraId="1869102D" w14:textId="119E51A3">
      <w:pPr>
        <w:spacing w:line="480" w:lineRule="auto"/>
        <w:jc w:val="center"/>
        <w:rPr>
          <w:rFonts w:ascii="Times New Roman" w:hAnsi="Times New Roman" w:cs="Times New Roman"/>
          <w:sz w:val="24"/>
          <w:szCs w:val="24"/>
        </w:rPr>
      </w:pPr>
    </w:p>
    <w:p w:rsidR="006C1921" w:rsidP="006C1921" w14:paraId="01AE920A" w14:textId="21254979">
      <w:pPr>
        <w:spacing w:line="480" w:lineRule="auto"/>
        <w:jc w:val="center"/>
        <w:rPr>
          <w:rFonts w:ascii="Times New Roman" w:hAnsi="Times New Roman" w:cs="Times New Roman"/>
          <w:sz w:val="24"/>
          <w:szCs w:val="24"/>
        </w:rPr>
      </w:pPr>
    </w:p>
    <w:p w:rsidR="006C1921" w:rsidP="006C1921" w14:paraId="2E807782" w14:textId="11758AD3">
      <w:pPr>
        <w:spacing w:line="480" w:lineRule="auto"/>
        <w:jc w:val="center"/>
        <w:rPr>
          <w:rFonts w:ascii="Times New Roman" w:hAnsi="Times New Roman" w:cs="Times New Roman"/>
          <w:sz w:val="24"/>
          <w:szCs w:val="24"/>
        </w:rPr>
      </w:pPr>
    </w:p>
    <w:p w:rsidR="006C1921" w:rsidRPr="006C1921" w:rsidP="006C1921" w14:paraId="655B76E6" w14:textId="77777777">
      <w:pPr>
        <w:spacing w:line="480" w:lineRule="auto"/>
        <w:jc w:val="center"/>
        <w:rPr>
          <w:rFonts w:ascii="Times New Roman" w:hAnsi="Times New Roman" w:cs="Times New Roman"/>
          <w:sz w:val="24"/>
          <w:szCs w:val="24"/>
        </w:rPr>
      </w:pPr>
    </w:p>
    <w:p w:rsidR="001F5101" w:rsidRPr="006C1921" w:rsidP="006C1921" w14:paraId="78484F04" w14:textId="49307A23">
      <w:pPr>
        <w:spacing w:line="480" w:lineRule="auto"/>
        <w:jc w:val="center"/>
        <w:rPr>
          <w:rFonts w:ascii="Times New Roman" w:hAnsi="Times New Roman" w:cs="Times New Roman"/>
          <w:b/>
          <w:bCs/>
          <w:sz w:val="24"/>
          <w:szCs w:val="24"/>
        </w:rPr>
      </w:pPr>
      <w:r w:rsidRPr="006C1921">
        <w:rPr>
          <w:rFonts w:ascii="Times New Roman" w:hAnsi="Times New Roman" w:cs="Times New Roman"/>
          <w:b/>
          <w:bCs/>
          <w:sz w:val="24"/>
          <w:szCs w:val="24"/>
        </w:rPr>
        <w:t>THE ROLE OF DRUGS IN HYPNOSIS
</w:t>
      </w:r>
    </w:p>
    <w:p w:rsidR="001F5101" w:rsidRPr="006C1921" w:rsidP="006C1921" w14:paraId="134F13E3" w14:textId="13247279">
      <w:pPr>
        <w:spacing w:line="480" w:lineRule="auto"/>
        <w:rPr>
          <w:rFonts w:ascii="Times New Roman" w:hAnsi="Times New Roman" w:cs="Times New Roman"/>
          <w:sz w:val="24"/>
          <w:szCs w:val="24"/>
        </w:rPr>
      </w:pPr>
      <w:r w:rsidRPr="006C1921">
        <w:rPr>
          <w:rFonts w:ascii="Times New Roman" w:hAnsi="Times New Roman" w:cs="Times New Roman"/>
          <w:sz w:val="24"/>
          <w:szCs w:val="24"/>
        </w:rPr>
        <w:t>“</w:t>
      </w:r>
      <w:r w:rsidRPr="006C1921" w:rsidR="00AC3D20">
        <w:rPr>
          <w:rFonts w:ascii="Times New Roman" w:hAnsi="Times New Roman" w:cs="Times New Roman"/>
          <w:sz w:val="24"/>
          <w:szCs w:val="24"/>
        </w:rPr>
        <w:t xml:space="preserve">The Benefits of Using Hypnotherapy in Addiction </w:t>
      </w:r>
      <w:r w:rsidRPr="006C1921">
        <w:rPr>
          <w:rFonts w:ascii="Times New Roman" w:hAnsi="Times New Roman" w:cs="Times New Roman"/>
          <w:sz w:val="24"/>
          <w:szCs w:val="24"/>
        </w:rPr>
        <w:t>Treatment” By</w:t>
      </w:r>
      <w:r w:rsidRPr="006C1921">
        <w:rPr>
          <w:rFonts w:ascii="Times New Roman" w:hAnsi="Times New Roman" w:cs="Times New Roman"/>
          <w:sz w:val="24"/>
          <w:szCs w:val="24"/>
        </w:rPr>
        <w:t xml:space="preserve"> Elizabeth Hartney, BSc., MSc., MA, </w:t>
      </w:r>
      <w:r w:rsidRPr="006C1921">
        <w:rPr>
          <w:rFonts w:ascii="Times New Roman" w:hAnsi="Times New Roman" w:cs="Times New Roman"/>
          <w:sz w:val="24"/>
          <w:szCs w:val="24"/>
        </w:rPr>
        <w:t>Ph.D. Medically</w:t>
      </w:r>
      <w:r w:rsidRPr="006C1921">
        <w:rPr>
          <w:rFonts w:ascii="Times New Roman" w:hAnsi="Times New Roman" w:cs="Times New Roman"/>
          <w:sz w:val="24"/>
          <w:szCs w:val="24"/>
        </w:rPr>
        <w:t xml:space="preserve"> reviewed by Steven Gans, MD Updated on April 13, 2020</w:t>
      </w:r>
    </w:p>
    <w:p w:rsidR="00AC3D20" w:rsidRPr="006C1921" w:rsidP="006C1921" w14:paraId="180EA0EA" w14:textId="2C97FBDA">
      <w:pPr>
        <w:spacing w:line="480" w:lineRule="auto"/>
        <w:ind w:firstLine="720"/>
        <w:rPr>
          <w:rFonts w:ascii="Times New Roman" w:hAnsi="Times New Roman" w:cs="Times New Roman"/>
          <w:sz w:val="24"/>
          <w:szCs w:val="24"/>
        </w:rPr>
      </w:pPr>
      <w:r w:rsidRPr="006C1921">
        <w:rPr>
          <w:rFonts w:ascii="Times New Roman" w:hAnsi="Times New Roman" w:cs="Times New Roman"/>
          <w:sz w:val="24"/>
          <w:szCs w:val="24"/>
        </w:rPr>
        <w:t xml:space="preserve">Hypnotherapy is an evidence-based cure for a habit that can cure a diversity of other mental complications. Psychological combines the hypnotherapy process of hypnosis with therapy. </w:t>
      </w:r>
      <w:r w:rsidRPr="006C1921" w:rsidR="005B2835">
        <w:rPr>
          <w:rFonts w:ascii="Times New Roman" w:hAnsi="Times New Roman" w:cs="Times New Roman"/>
          <w:sz w:val="24"/>
          <w:szCs w:val="24"/>
        </w:rPr>
        <w:t>A qualified therapist carries out hypnotherapy, typically</w:t>
      </w:r>
      <w:r w:rsidRPr="006C1921">
        <w:rPr>
          <w:rFonts w:ascii="Times New Roman" w:hAnsi="Times New Roman" w:cs="Times New Roman"/>
          <w:sz w:val="24"/>
          <w:szCs w:val="24"/>
        </w:rPr>
        <w:t xml:space="preserve"> a </w:t>
      </w:r>
      <w:r w:rsidRPr="006C1921" w:rsidR="005B2835">
        <w:rPr>
          <w:rFonts w:ascii="Times New Roman" w:hAnsi="Times New Roman" w:cs="Times New Roman"/>
          <w:sz w:val="24"/>
          <w:szCs w:val="24"/>
        </w:rPr>
        <w:t>certified</w:t>
      </w:r>
      <w:r w:rsidRPr="006C1921">
        <w:rPr>
          <w:rFonts w:ascii="Times New Roman" w:hAnsi="Times New Roman" w:cs="Times New Roman"/>
          <w:sz w:val="24"/>
          <w:szCs w:val="24"/>
        </w:rPr>
        <w:t xml:space="preserve"> psychologist</w:t>
      </w:r>
      <w:r w:rsidRPr="006C1921" w:rsidR="005B2835">
        <w:rPr>
          <w:rFonts w:ascii="Times New Roman" w:hAnsi="Times New Roman" w:cs="Times New Roman"/>
          <w:sz w:val="24"/>
          <w:szCs w:val="24"/>
        </w:rPr>
        <w:t>, knowledgeable about and comprehends and agreements with the procedure. 
</w:t>
      </w:r>
    </w:p>
    <w:p w:rsidR="005B2835" w:rsidRPr="006C1921" w:rsidP="006C1921" w14:paraId="0AB6341D" w14:textId="200C2082">
      <w:pPr>
        <w:spacing w:line="480" w:lineRule="auto"/>
        <w:ind w:firstLine="720"/>
        <w:rPr>
          <w:rFonts w:ascii="Times New Roman" w:hAnsi="Times New Roman" w:cs="Times New Roman"/>
          <w:sz w:val="24"/>
          <w:szCs w:val="24"/>
        </w:rPr>
      </w:pPr>
      <w:r w:rsidRPr="006C1921">
        <w:rPr>
          <w:rFonts w:ascii="Times New Roman" w:hAnsi="Times New Roman" w:cs="Times New Roman"/>
          <w:sz w:val="24"/>
          <w:szCs w:val="24"/>
        </w:rPr>
        <w:t xml:space="preserve">Hypnosis is </w:t>
      </w:r>
      <w:r w:rsidRPr="006C1921" w:rsidR="00ED52DF">
        <w:rPr>
          <w:rFonts w:ascii="Times New Roman" w:hAnsi="Times New Roman" w:cs="Times New Roman"/>
          <w:sz w:val="24"/>
          <w:szCs w:val="24"/>
        </w:rPr>
        <w:t>a</w:t>
      </w:r>
      <w:r w:rsidRPr="006C1921">
        <w:rPr>
          <w:rFonts w:ascii="Times New Roman" w:hAnsi="Times New Roman" w:cs="Times New Roman"/>
          <w:sz w:val="24"/>
          <w:szCs w:val="24"/>
        </w:rPr>
        <w:t xml:space="preserve"> transformed state of mindfulness, known as a trance state, which is purposely induced by one individual, the hypnotherapist hypnotist, </w:t>
      </w:r>
      <w:r w:rsidRPr="006C1921" w:rsidR="00ED52DF">
        <w:rPr>
          <w:rFonts w:ascii="Times New Roman" w:hAnsi="Times New Roman" w:cs="Times New Roman"/>
          <w:sz w:val="24"/>
          <w:szCs w:val="24"/>
        </w:rPr>
        <w:t xml:space="preserve">on another person or group of people hypnotist subjects. The alteration that occurs in hypnosis is more than just a feeling and can be observed and </w:t>
      </w:r>
      <w:r w:rsidRPr="006C1921" w:rsidR="00341414">
        <w:rPr>
          <w:rFonts w:ascii="Times New Roman" w:hAnsi="Times New Roman" w:cs="Times New Roman"/>
          <w:sz w:val="24"/>
          <w:szCs w:val="24"/>
        </w:rPr>
        <w:t>measured on</w:t>
      </w:r>
      <w:r w:rsidRPr="006C1921" w:rsidR="001D33D2">
        <w:rPr>
          <w:rFonts w:ascii="Times New Roman" w:hAnsi="Times New Roman" w:cs="Times New Roman"/>
          <w:sz w:val="24"/>
          <w:szCs w:val="24"/>
        </w:rPr>
        <w:t xml:space="preserve"> the EEG readings of hypnotic subjects' brains. </w:t>
      </w:r>
      <w:r w:rsidRPr="006C1921" w:rsidR="00341414">
        <w:rPr>
          <w:rFonts w:ascii="Times New Roman" w:hAnsi="Times New Roman" w:cs="Times New Roman"/>
          <w:sz w:val="24"/>
          <w:szCs w:val="24"/>
        </w:rPr>
        <w:t>Self-hypnosis is the exercise of persuading hypnosis in oneself.  The critical distinction between self-hypnosis and directed hypnosis. 
</w:t>
      </w:r>
    </w:p>
    <w:p w:rsidR="00341414" w:rsidRPr="006C1921" w:rsidP="006C1921" w14:paraId="6680934E" w14:textId="77777777">
      <w:pPr>
        <w:spacing w:line="480" w:lineRule="auto"/>
        <w:jc w:val="center"/>
        <w:rPr>
          <w:rFonts w:ascii="Times New Roman" w:hAnsi="Times New Roman" w:cs="Times New Roman"/>
          <w:b/>
          <w:bCs/>
          <w:sz w:val="24"/>
          <w:szCs w:val="24"/>
        </w:rPr>
      </w:pPr>
      <w:r w:rsidRPr="006C1921">
        <w:rPr>
          <w:rFonts w:ascii="Times New Roman" w:hAnsi="Times New Roman" w:cs="Times New Roman"/>
          <w:b/>
          <w:bCs/>
          <w:sz w:val="24"/>
          <w:szCs w:val="24"/>
        </w:rPr>
        <w:t>What hypnosis Feels Like During Hypnotherapy</w:t>
      </w:r>
    </w:p>
    <w:p w:rsidR="00341414" w:rsidRPr="006C1921" w:rsidP="006C1921" w14:paraId="0C47D9B8" w14:textId="37B91159">
      <w:pPr>
        <w:spacing w:line="480" w:lineRule="auto"/>
        <w:ind w:firstLine="720"/>
        <w:rPr>
          <w:rFonts w:ascii="Times New Roman" w:hAnsi="Times New Roman" w:cs="Times New Roman"/>
          <w:sz w:val="24"/>
          <w:szCs w:val="24"/>
        </w:rPr>
      </w:pPr>
      <w:r w:rsidRPr="006C1921">
        <w:rPr>
          <w:rFonts w:ascii="Times New Roman" w:hAnsi="Times New Roman" w:cs="Times New Roman"/>
          <w:sz w:val="24"/>
          <w:szCs w:val="24"/>
        </w:rPr>
        <w:t xml:space="preserve">In a reverie state, </w:t>
      </w:r>
      <w:r w:rsidRPr="006C1921" w:rsidR="00A92025">
        <w:rPr>
          <w:rFonts w:ascii="Times New Roman" w:hAnsi="Times New Roman" w:cs="Times New Roman"/>
          <w:sz w:val="24"/>
          <w:szCs w:val="24"/>
        </w:rPr>
        <w:t xml:space="preserve">an individual is conversant with what is happening instead of focusing </w:t>
      </w:r>
      <w:r w:rsidRPr="006C1921" w:rsidR="005607DC">
        <w:rPr>
          <w:rFonts w:ascii="Times New Roman" w:hAnsi="Times New Roman" w:cs="Times New Roman"/>
          <w:sz w:val="24"/>
          <w:szCs w:val="24"/>
        </w:rPr>
        <w:t xml:space="preserve">intensely on some issues of their innermost knowledge. These inner experiences can comprise their memories, sensations, feelings, and imaginations related to their relaxation. There are three dominant issues of the hypnotic daze, which include suggestibility, dissociation, and </w:t>
      </w:r>
      <w:r w:rsidRPr="006C1921" w:rsidR="00B94687">
        <w:rPr>
          <w:rFonts w:ascii="Times New Roman" w:hAnsi="Times New Roman" w:cs="Times New Roman"/>
          <w:sz w:val="24"/>
          <w:szCs w:val="24"/>
        </w:rPr>
        <w:t>absorption.</w:t>
      </w:r>
    </w:p>
    <w:p w:rsidR="00B94687" w:rsidRPr="006C1921" w:rsidP="006C1921" w14:paraId="51DB53BB" w14:textId="3592F088">
      <w:pPr>
        <w:spacing w:line="480" w:lineRule="auto"/>
        <w:ind w:firstLine="720"/>
        <w:rPr>
          <w:rFonts w:ascii="Times New Roman" w:hAnsi="Times New Roman" w:cs="Times New Roman"/>
          <w:sz w:val="24"/>
          <w:szCs w:val="24"/>
        </w:rPr>
      </w:pPr>
      <w:r w:rsidRPr="006C1921">
        <w:rPr>
          <w:rFonts w:ascii="Times New Roman" w:hAnsi="Times New Roman" w:cs="Times New Roman"/>
          <w:sz w:val="24"/>
          <w:szCs w:val="24"/>
        </w:rPr>
        <w:t xml:space="preserve">An absorption is a </w:t>
      </w:r>
      <w:r w:rsidRPr="006C1921" w:rsidR="006B425D">
        <w:rPr>
          <w:rFonts w:ascii="Times New Roman" w:hAnsi="Times New Roman" w:cs="Times New Roman"/>
          <w:sz w:val="24"/>
          <w:szCs w:val="24"/>
        </w:rPr>
        <w:t>form</w:t>
      </w:r>
      <w:r w:rsidRPr="006C1921">
        <w:rPr>
          <w:rFonts w:ascii="Times New Roman" w:hAnsi="Times New Roman" w:cs="Times New Roman"/>
          <w:sz w:val="24"/>
          <w:szCs w:val="24"/>
        </w:rPr>
        <w:t xml:space="preserve"> of deep</w:t>
      </w:r>
      <w:r w:rsidRPr="006C1921" w:rsidR="006B425D">
        <w:rPr>
          <w:rFonts w:ascii="Times New Roman" w:hAnsi="Times New Roman" w:cs="Times New Roman"/>
          <w:sz w:val="24"/>
          <w:szCs w:val="24"/>
        </w:rPr>
        <w:t xml:space="preserve"> cerebral emphasis. The hypnotized individual becomes deeply absorbed and mentally involved in whatever they think about, perceiving, </w:t>
      </w:r>
      <w:r w:rsidRPr="006C1921" w:rsidR="006B425D">
        <w:rPr>
          <w:rFonts w:ascii="Times New Roman" w:hAnsi="Times New Roman" w:cs="Times New Roman"/>
          <w:sz w:val="24"/>
          <w:szCs w:val="24"/>
        </w:rPr>
        <w:t xml:space="preserve">and imagining. The hypnotic daze's dissociative </w:t>
      </w:r>
      <w:r w:rsidRPr="006C1921" w:rsidR="009E62B6">
        <w:rPr>
          <w:rFonts w:ascii="Times New Roman" w:hAnsi="Times New Roman" w:cs="Times New Roman"/>
          <w:sz w:val="24"/>
          <w:szCs w:val="24"/>
        </w:rPr>
        <w:t>characteristics</w:t>
      </w:r>
      <w:r w:rsidRPr="006C1921" w:rsidR="006B425D">
        <w:rPr>
          <w:rFonts w:ascii="Times New Roman" w:hAnsi="Times New Roman" w:cs="Times New Roman"/>
          <w:sz w:val="24"/>
          <w:szCs w:val="24"/>
        </w:rPr>
        <w:t xml:space="preserve"> </w:t>
      </w:r>
      <w:r w:rsidRPr="006C1921" w:rsidR="006B425D">
        <w:rPr>
          <w:rFonts w:ascii="Times New Roman" w:hAnsi="Times New Roman" w:cs="Times New Roman"/>
          <w:sz w:val="24"/>
          <w:szCs w:val="24"/>
        </w:rPr>
        <w:t>mean that a</w:t>
      </w:r>
      <w:r w:rsidRPr="006C1921" w:rsidR="009E62B6">
        <w:rPr>
          <w:rFonts w:ascii="Times New Roman" w:hAnsi="Times New Roman" w:cs="Times New Roman"/>
          <w:sz w:val="24"/>
          <w:szCs w:val="24"/>
        </w:rPr>
        <w:t xml:space="preserve">n individual is hypnotized </w:t>
      </w:r>
      <w:r w:rsidRPr="006C1921" w:rsidR="009E62B6">
        <w:rPr>
          <w:rFonts w:ascii="Times New Roman" w:hAnsi="Times New Roman" w:cs="Times New Roman"/>
          <w:sz w:val="24"/>
          <w:szCs w:val="24"/>
        </w:rPr>
        <w:t xml:space="preserve">by the hypnotic </w:t>
      </w:r>
      <w:r w:rsidRPr="006C1921" w:rsidR="00C17CDC">
        <w:rPr>
          <w:rFonts w:ascii="Times New Roman" w:hAnsi="Times New Roman" w:cs="Times New Roman"/>
          <w:sz w:val="24"/>
          <w:szCs w:val="24"/>
        </w:rPr>
        <w:t>knowledge</w:t>
      </w:r>
      <w:r w:rsidRPr="006C1921" w:rsidR="009E62B6">
        <w:rPr>
          <w:rFonts w:ascii="Times New Roman" w:hAnsi="Times New Roman" w:cs="Times New Roman"/>
          <w:sz w:val="24"/>
          <w:szCs w:val="24"/>
        </w:rPr>
        <w:t xml:space="preserve"> features that they are </w:t>
      </w:r>
      <w:r w:rsidRPr="006C1921" w:rsidR="00C17CDC">
        <w:rPr>
          <w:rFonts w:ascii="Times New Roman" w:hAnsi="Times New Roman" w:cs="Times New Roman"/>
          <w:sz w:val="24"/>
          <w:szCs w:val="24"/>
        </w:rPr>
        <w:t>concentrating</w:t>
      </w:r>
      <w:r w:rsidRPr="006C1921" w:rsidR="009E62B6">
        <w:rPr>
          <w:rFonts w:ascii="Times New Roman" w:hAnsi="Times New Roman" w:cs="Times New Roman"/>
          <w:sz w:val="24"/>
          <w:szCs w:val="24"/>
        </w:rPr>
        <w:t xml:space="preserve"> on from other </w:t>
      </w:r>
      <w:r w:rsidRPr="006C1921" w:rsidR="00C17CDC">
        <w:rPr>
          <w:rFonts w:ascii="Times New Roman" w:hAnsi="Times New Roman" w:cs="Times New Roman"/>
          <w:sz w:val="24"/>
          <w:szCs w:val="24"/>
        </w:rPr>
        <w:t>possible</w:t>
      </w:r>
      <w:r w:rsidRPr="006C1921" w:rsidR="009E62B6">
        <w:rPr>
          <w:rFonts w:ascii="Times New Roman" w:hAnsi="Times New Roman" w:cs="Times New Roman"/>
          <w:sz w:val="24"/>
          <w:szCs w:val="24"/>
        </w:rPr>
        <w:t xml:space="preserve"> </w:t>
      </w:r>
      <w:r w:rsidRPr="006C1921" w:rsidR="00C17CDC">
        <w:rPr>
          <w:rFonts w:ascii="Times New Roman" w:hAnsi="Times New Roman" w:cs="Times New Roman"/>
          <w:sz w:val="24"/>
          <w:szCs w:val="24"/>
        </w:rPr>
        <w:t>interruptions. A hypnotized person is really in control of what they are carrying out regardless of dissociative experience, which may occur that outsiders of unknown forces were controlling their arm. 
</w:t>
      </w:r>
    </w:p>
    <w:p w:rsidR="00B94687" w:rsidRPr="006C1921" w:rsidP="006C1921" w14:paraId="330C1C2B" w14:textId="6C163C37">
      <w:pPr>
        <w:spacing w:line="480" w:lineRule="auto"/>
        <w:jc w:val="center"/>
        <w:rPr>
          <w:rFonts w:ascii="Times New Roman" w:hAnsi="Times New Roman" w:cs="Times New Roman"/>
          <w:b/>
          <w:bCs/>
          <w:sz w:val="24"/>
          <w:szCs w:val="24"/>
        </w:rPr>
      </w:pPr>
      <w:r w:rsidRPr="006C1921">
        <w:rPr>
          <w:rFonts w:ascii="Times New Roman" w:hAnsi="Times New Roman" w:cs="Times New Roman"/>
          <w:b/>
          <w:bCs/>
          <w:sz w:val="24"/>
          <w:szCs w:val="24"/>
        </w:rPr>
        <w:t xml:space="preserve">How Hypnotherapy Helps </w:t>
      </w:r>
      <w:r w:rsidRPr="006C1921" w:rsidR="00DA411F">
        <w:rPr>
          <w:rFonts w:ascii="Times New Roman" w:hAnsi="Times New Roman" w:cs="Times New Roman"/>
          <w:b/>
          <w:bCs/>
          <w:sz w:val="24"/>
          <w:szCs w:val="24"/>
        </w:rPr>
        <w:t>with</w:t>
      </w:r>
      <w:r w:rsidRPr="006C1921">
        <w:rPr>
          <w:rFonts w:ascii="Times New Roman" w:hAnsi="Times New Roman" w:cs="Times New Roman"/>
          <w:b/>
          <w:bCs/>
          <w:sz w:val="24"/>
          <w:szCs w:val="24"/>
        </w:rPr>
        <w:t xml:space="preserve"> Addiction</w:t>
      </w:r>
    </w:p>
    <w:p w:rsidR="00851500" w:rsidP="006C1921" w14:paraId="4696E8DB" w14:textId="00ED42E1">
      <w:pPr>
        <w:spacing w:line="480" w:lineRule="auto"/>
        <w:ind w:firstLine="720"/>
        <w:rPr>
          <w:rFonts w:ascii="Times New Roman" w:hAnsi="Times New Roman" w:cs="Times New Roman"/>
          <w:sz w:val="24"/>
          <w:szCs w:val="24"/>
        </w:rPr>
      </w:pPr>
      <w:r w:rsidRPr="006C1921">
        <w:rPr>
          <w:rFonts w:ascii="Times New Roman" w:hAnsi="Times New Roman" w:cs="Times New Roman"/>
          <w:sz w:val="24"/>
          <w:szCs w:val="24"/>
        </w:rPr>
        <w:t xml:space="preserve">Though every person responds inversely to hypnosis, some individuals going through hypnotherapy </w:t>
      </w:r>
      <w:r w:rsidRPr="006C1921" w:rsidR="00C8794C">
        <w:rPr>
          <w:rFonts w:ascii="Times New Roman" w:hAnsi="Times New Roman" w:cs="Times New Roman"/>
          <w:sz w:val="24"/>
          <w:szCs w:val="24"/>
        </w:rPr>
        <w:t xml:space="preserve">actions can develop a volume to breaking free from convinced long-term performance designs in the wakeful state. </w:t>
      </w:r>
      <w:r w:rsidRPr="006C1921">
        <w:rPr>
          <w:rFonts w:ascii="Times New Roman" w:hAnsi="Times New Roman" w:cs="Times New Roman"/>
          <w:sz w:val="24"/>
          <w:szCs w:val="24"/>
        </w:rPr>
        <w:t xml:space="preserve"> </w:t>
      </w:r>
      <w:r w:rsidRPr="006C1921">
        <w:rPr>
          <w:rFonts w:ascii="Times New Roman" w:hAnsi="Times New Roman" w:cs="Times New Roman"/>
          <w:sz w:val="24"/>
          <w:szCs w:val="24"/>
        </w:rPr>
        <w:t xml:space="preserve">There are many myths concerning </w:t>
      </w:r>
      <w:r w:rsidRPr="006C1921" w:rsidR="00530940">
        <w:rPr>
          <w:rFonts w:ascii="Times New Roman" w:hAnsi="Times New Roman" w:cs="Times New Roman"/>
          <w:sz w:val="24"/>
          <w:szCs w:val="24"/>
        </w:rPr>
        <w:t xml:space="preserve">hypnotherapy and hypnosis, and a majority of them increase the subject of whether or not hypnosis is real or safe. Therefore, hypnosis is regarded as safer when carried out by a certified hypnotherapist, </w:t>
      </w:r>
      <w:r w:rsidRPr="006C1921" w:rsidR="009D1FDF">
        <w:rPr>
          <w:rFonts w:ascii="Times New Roman" w:hAnsi="Times New Roman" w:cs="Times New Roman"/>
          <w:sz w:val="24"/>
          <w:szCs w:val="24"/>
        </w:rPr>
        <w:t xml:space="preserve">and also self-hypnosis is considered safe. Some research has proven that hypnotherapy may assist with addictions; meanwhile, hypnosis can permit certain persons through the influence of a proposal to reinforce their determination in overwhelming their addictive craving and urges. The hypnotic </w:t>
      </w:r>
      <w:r w:rsidRPr="006C1921" w:rsidR="001F5101">
        <w:rPr>
          <w:rFonts w:ascii="Times New Roman" w:hAnsi="Times New Roman" w:cs="Times New Roman"/>
          <w:sz w:val="24"/>
          <w:szCs w:val="24"/>
        </w:rPr>
        <w:t>disorder</w:t>
      </w:r>
      <w:r w:rsidRPr="006C1921" w:rsidR="009D1FDF">
        <w:rPr>
          <w:rFonts w:ascii="Times New Roman" w:hAnsi="Times New Roman" w:cs="Times New Roman"/>
          <w:sz w:val="24"/>
          <w:szCs w:val="24"/>
        </w:rPr>
        <w:t xml:space="preserve"> </w:t>
      </w:r>
      <w:r w:rsidRPr="006C1921" w:rsidR="001F5101">
        <w:rPr>
          <w:rFonts w:ascii="Times New Roman" w:hAnsi="Times New Roman" w:cs="Times New Roman"/>
          <w:sz w:val="24"/>
          <w:szCs w:val="24"/>
        </w:rPr>
        <w:t>decreases</w:t>
      </w:r>
      <w:r w:rsidRPr="006C1921" w:rsidR="009D1FDF">
        <w:rPr>
          <w:rFonts w:ascii="Times New Roman" w:hAnsi="Times New Roman" w:cs="Times New Roman"/>
          <w:sz w:val="24"/>
          <w:szCs w:val="24"/>
        </w:rPr>
        <w:t xml:space="preserve"> a person’s outlying consciousness, suggestibility </w:t>
      </w:r>
      <w:r w:rsidRPr="006C1921" w:rsidR="009D1FDF">
        <w:rPr>
          <w:rFonts w:ascii="Times New Roman" w:hAnsi="Times New Roman" w:cs="Times New Roman"/>
          <w:sz w:val="24"/>
          <w:szCs w:val="24"/>
        </w:rPr>
        <w:t>and intensifying care to</w:t>
      </w:r>
      <w:r w:rsidRPr="006C1921" w:rsidR="001F5101">
        <w:rPr>
          <w:rFonts w:ascii="Times New Roman" w:hAnsi="Times New Roman" w:cs="Times New Roman"/>
          <w:sz w:val="24"/>
          <w:szCs w:val="24"/>
        </w:rPr>
        <w:t xml:space="preserve"> </w:t>
      </w:r>
      <w:r w:rsidRPr="006C1921" w:rsidR="001F5101">
        <w:rPr>
          <w:rFonts w:ascii="Times New Roman" w:hAnsi="Times New Roman" w:cs="Times New Roman"/>
          <w:sz w:val="24"/>
          <w:szCs w:val="24"/>
        </w:rPr>
        <w:t>change</w:t>
      </w:r>
      <w:r w:rsidRPr="006C1921" w:rsidR="009D1FDF">
        <w:rPr>
          <w:rFonts w:ascii="Times New Roman" w:hAnsi="Times New Roman" w:cs="Times New Roman"/>
          <w:sz w:val="24"/>
          <w:szCs w:val="24"/>
        </w:rPr>
        <w:t xml:space="preserve"> the neurophysiological </w:t>
      </w:r>
      <w:r w:rsidRPr="006C1921" w:rsidR="001F5101">
        <w:rPr>
          <w:rFonts w:ascii="Times New Roman" w:hAnsi="Times New Roman" w:cs="Times New Roman"/>
          <w:sz w:val="24"/>
          <w:szCs w:val="24"/>
        </w:rPr>
        <w:t>systems of revising specific patterns and training. This means an individual's sensation and actions continue to be prejudiced even afterward; they have come out of a compelling trance. 
</w:t>
      </w:r>
    </w:p>
    <w:p w:rsidR="006C1921" w:rsidRPr="006C1921" w:rsidP="006C1921" w14:paraId="292B65BE" w14:textId="77777777">
      <w:pPr>
        <w:spacing w:line="480" w:lineRule="auto"/>
        <w:ind w:firstLine="720"/>
        <w:rPr>
          <w:rFonts w:ascii="Times New Roman" w:hAnsi="Times New Roman" w:cs="Times New Roman"/>
          <w:sz w:val="24"/>
          <w:szCs w:val="24"/>
        </w:rPr>
      </w:pPr>
    </w:p>
    <w:p w:rsidR="001F5101" w:rsidRPr="006C1921" w:rsidP="006C1921" w14:paraId="739A7A68" w14:textId="0856CF56">
      <w:pPr>
        <w:spacing w:line="480" w:lineRule="auto"/>
        <w:rPr>
          <w:rFonts w:ascii="Times New Roman" w:hAnsi="Times New Roman" w:cs="Times New Roman"/>
          <w:sz w:val="24"/>
          <w:szCs w:val="24"/>
        </w:rPr>
      </w:pPr>
    </w:p>
    <w:p w:rsidR="001F5101" w:rsidRPr="006C1921" w:rsidP="006C1921" w14:paraId="094A6499" w14:textId="0601EF71">
      <w:pPr>
        <w:spacing w:line="480" w:lineRule="auto"/>
        <w:rPr>
          <w:rFonts w:ascii="Times New Roman" w:hAnsi="Times New Roman" w:cs="Times New Roman"/>
          <w:sz w:val="24"/>
          <w:szCs w:val="24"/>
        </w:rPr>
      </w:pPr>
    </w:p>
    <w:p w:rsidR="001F5101" w:rsidRPr="006C1921" w:rsidP="006C1921" w14:paraId="134B7BD3" w14:textId="77777777">
      <w:pPr>
        <w:spacing w:line="480" w:lineRule="auto"/>
        <w:rPr>
          <w:rFonts w:ascii="Times New Roman" w:hAnsi="Times New Roman" w:cs="Times New Roman"/>
          <w:sz w:val="24"/>
          <w:szCs w:val="24"/>
        </w:rPr>
      </w:pPr>
    </w:p>
    <w:p w:rsidR="00DA411F" w:rsidRPr="006C1921" w:rsidP="006C1921" w14:paraId="7B854F8F" w14:textId="4D9690CB">
      <w:pPr>
        <w:spacing w:line="480" w:lineRule="auto"/>
        <w:jc w:val="center"/>
        <w:rPr>
          <w:rFonts w:ascii="Times New Roman" w:hAnsi="Times New Roman" w:cs="Times New Roman"/>
          <w:b/>
          <w:bCs/>
          <w:sz w:val="24"/>
          <w:szCs w:val="24"/>
        </w:rPr>
      </w:pPr>
      <w:r w:rsidRPr="006C1921">
        <w:rPr>
          <w:rFonts w:ascii="Times New Roman" w:hAnsi="Times New Roman" w:cs="Times New Roman"/>
          <w:b/>
          <w:bCs/>
          <w:sz w:val="24"/>
          <w:szCs w:val="24"/>
        </w:rPr>
        <w:t>References</w:t>
      </w:r>
    </w:p>
    <w:p w:rsidR="0041243B" w:rsidRPr="006C1921" w:rsidP="006C1921" w14:paraId="1345C5F8" w14:textId="44184CC1">
      <w:pPr>
        <w:spacing w:line="480" w:lineRule="auto"/>
        <w:rPr>
          <w:rFonts w:ascii="Times New Roman" w:hAnsi="Times New Roman" w:cs="Times New Roman"/>
          <w:sz w:val="24"/>
          <w:szCs w:val="24"/>
        </w:rPr>
      </w:pPr>
      <w:r w:rsidRPr="006C1921">
        <w:rPr>
          <w:rFonts w:ascii="Times New Roman" w:hAnsi="Times New Roman" w:cs="Times New Roman"/>
          <w:sz w:val="24"/>
          <w:szCs w:val="24"/>
        </w:rPr>
        <w:t>https://www.verywellmind.com/hypnotherapy-treatment-for-addiction-4120753</w:t>
      </w:r>
    </w:p>
    <w:sectPr w:rsidSect="006C192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31200827"/>
      <w:docPartObj>
        <w:docPartGallery w:val="Page Numbers (Top of Page)"/>
        <w:docPartUnique/>
      </w:docPartObj>
    </w:sdtPr>
    <w:sdtEndPr>
      <w:rPr>
        <w:noProof/>
      </w:rPr>
    </w:sdtEndPr>
    <w:sdtContent>
      <w:p w:rsidR="006C1921" w14:paraId="161BFD27" w14:textId="689A1062">
        <w:pPr>
          <w:pStyle w:val="Header"/>
          <w:jc w:val="right"/>
        </w:pPr>
        <w:r w:rsidRPr="006C1921">
          <w:rPr>
            <w:rFonts w:ascii="Times New Roman" w:hAnsi="Times New Roman" w:cs="Times New Roman"/>
            <w:sz w:val="24"/>
            <w:szCs w:val="24"/>
          </w:rPr>
          <w:t>THE ROLE OF DRUGS IN HYPNOSIS</w:t>
        </w:r>
        <w:r>
          <w:t xml:space="preserve">                                                                                                          </w:t>
        </w:r>
        <w:r>
          <w:fldChar w:fldCharType="begin"/>
        </w:r>
        <w:r>
          <w:instrText xml:space="preserve"> PAGE   \* MERGEFORMAT </w:instrText>
        </w:r>
        <w:r>
          <w:fldChar w:fldCharType="separate"/>
        </w:r>
        <w:r>
          <w:rPr>
            <w:noProof/>
          </w:rPr>
          <w:t>2</w:t>
        </w:r>
        <w:r>
          <w:rPr>
            <w:noProof/>
          </w:rPr>
          <w:fldChar w:fldCharType="end"/>
        </w:r>
      </w:p>
    </w:sdtContent>
  </w:sdt>
  <w:p w:rsidR="006C1921" w14:paraId="7A47B506"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C1921" w:rsidRPr="006C1921" w14:paraId="08644BDD" w14:textId="63712310">
    <w:pPr>
      <w:pStyle w:val="Header"/>
      <w:rPr>
        <w:rFonts w:ascii="Times New Roman" w:hAnsi="Times New Roman" w:cs="Times New Roman"/>
        <w:sz w:val="24"/>
        <w:szCs w:val="24"/>
      </w:rPr>
    </w:pPr>
    <w:r w:rsidRPr="006C1921">
      <w:rPr>
        <w:rFonts w:ascii="Times New Roman" w:hAnsi="Times New Roman" w:cs="Times New Roman"/>
        <w:sz w:val="24"/>
        <w:szCs w:val="24"/>
      </w:rPr>
      <w:t xml:space="preserve">Running Head: </w:t>
    </w:r>
    <w:r w:rsidRPr="006C1921">
      <w:rPr>
        <w:rFonts w:ascii="Times New Roman" w:hAnsi="Times New Roman" w:cs="Times New Roman"/>
        <w:sz w:val="24"/>
        <w:szCs w:val="24"/>
      </w:rPr>
      <w:t xml:space="preserve">THE ROLE OF DRUGS IN HYPNOSIS      </w:t>
    </w:r>
    <w:r>
      <w:rPr>
        <w:rFonts w:ascii="Times New Roman" w:hAnsi="Times New Roman" w:cs="Times New Roman"/>
        <w:sz w:val="24"/>
        <w:szCs w:val="24"/>
      </w:rPr>
      <w:t xml:space="preserve">                                                       </w:t>
    </w:r>
    <w:r w:rsidRPr="006C1921">
      <w:rPr>
        <w:rFonts w:ascii="Times New Roman" w:hAnsi="Times New Roman" w:cs="Times New Roman"/>
        <w:sz w:val="24"/>
        <w:szCs w:val="24"/>
      </w:rPr>
      <w:t xml:space="preserve"> </w:t>
    </w:r>
    <w:r>
      <w:rPr>
        <w:rFonts w:ascii="Times New Roman" w:hAnsi="Times New Roman" w:cs="Times New Roman"/>
        <w:sz w:val="24"/>
        <w:szCs w:val="24"/>
      </w:rPr>
      <w:t>1</w:t>
    </w:r>
    <w:r w:rsidRPr="006C1921">
      <w:rPr>
        <w:rFonts w:ascii="Times New Roman" w:hAnsi="Times New Roman" w:cs="Times New Roman"/>
        <w:sz w:val="24"/>
        <w:szCs w:val="24"/>
      </w:rPr>
      <w:t xml:space="preserve">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D20"/>
    <w:rsid w:val="001D33D2"/>
    <w:rsid w:val="001F5101"/>
    <w:rsid w:val="00341414"/>
    <w:rsid w:val="003B39C7"/>
    <w:rsid w:val="0041243B"/>
    <w:rsid w:val="00530940"/>
    <w:rsid w:val="005607DC"/>
    <w:rsid w:val="005B2835"/>
    <w:rsid w:val="006B425D"/>
    <w:rsid w:val="006C1921"/>
    <w:rsid w:val="00851500"/>
    <w:rsid w:val="009D1FDF"/>
    <w:rsid w:val="009E62B6"/>
    <w:rsid w:val="00A23349"/>
    <w:rsid w:val="00A92025"/>
    <w:rsid w:val="00AC3D20"/>
    <w:rsid w:val="00B94687"/>
    <w:rsid w:val="00C17CDC"/>
    <w:rsid w:val="00C8794C"/>
    <w:rsid w:val="00DA411F"/>
    <w:rsid w:val="00ED52DF"/>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0C8DE9CD-1ABD-434A-AB46-E1E23D517C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C19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6C1921"/>
  </w:style>
  <w:style w:type="paragraph" w:styleId="Footer">
    <w:name w:val="footer"/>
    <w:basedOn w:val="Normal"/>
    <w:link w:val="FooterChar"/>
    <w:uiPriority w:val="99"/>
    <w:unhideWhenUsed/>
    <w:rsid w:val="006C19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6C19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2020-11-08T17:13:00Z</dcterms:created>
  <dcterms:modified xsi:type="dcterms:W3CDTF">2020-11-08T17:13:00Z</dcterms:modified>
</cp:coreProperties>
</file>