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0C2784" w14:paraId="1B586399" w14:textId="77777777" w:rsidTr="00A6783B">
        <w:trPr>
          <w:trHeight w:val="270"/>
          <w:jc w:val="center"/>
        </w:trPr>
        <w:tc>
          <w:tcPr>
            <w:tcW w:w="10800" w:type="dxa"/>
          </w:tcPr>
          <w:p w14:paraId="64F074AF" w14:textId="77777777" w:rsidR="00A66B18" w:rsidRDefault="002D2BA1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26EB2C92" wp14:editId="2719B42F">
                      <wp:extent cx="1114425" cy="407670"/>
                      <wp:effectExtent l="19050" t="19050" r="28575" b="19050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4425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="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      </a:ext>
                              </a:extLst>
                            </wps:spPr>
                            <wps:txbx>
                              <w:txbxContent>
                                <w:p w14:paraId="1235013C" w14:textId="77777777" w:rsidR="00A66B18" w:rsidRPr="00AA089B" w:rsidRDefault="002D2BA1" w:rsidP="00DA5F38">
                                  <w:pPr>
                                    <w:pStyle w:val="Logo"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896AD7" wp14:editId="42D49046">
                                        <wp:extent cx="1028700" cy="381000"/>
                                        <wp:effectExtent l="0" t="0" r="0" b="0"/>
                                        <wp:docPr id="149898552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83314743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28700" cy="381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EB2C92" id="Shape 61" o:spid="_x0000_s1026" style="width:87.75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1235013C" w14:textId="77777777" w:rsidR="00A66B18" w:rsidRPr="00AA089B" w:rsidRDefault="002D2BA1" w:rsidP="00DA5F38">
                            <w:pPr>
                              <w:pStyle w:val="Logo"/>
                              <w:ind w:left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896AD7" wp14:editId="42D49046">
                                  <wp:extent cx="1028700" cy="381000"/>
                                  <wp:effectExtent l="0" t="0" r="0" b="0"/>
                                  <wp:docPr id="149898552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331474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87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77B950A9" w14:textId="77777777" w:rsidR="00702160" w:rsidRPr="0041428F" w:rsidRDefault="00702160" w:rsidP="00A66B18">
            <w:pPr>
              <w:pStyle w:val="ContactInfo"/>
              <w:rPr>
                <w:color w:val="000000" w:themeColor="text1"/>
              </w:rPr>
            </w:pPr>
          </w:p>
        </w:tc>
      </w:tr>
      <w:tr w:rsidR="000C2784" w14:paraId="1B445519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28F1B655" w14:textId="77777777" w:rsidR="00A66B18" w:rsidRPr="00EE3CE5" w:rsidRDefault="002D2BA1" w:rsidP="009A2D95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BWW Medical Associates, P.C.</w:t>
            </w:r>
          </w:p>
          <w:p w14:paraId="5BEC94DF" w14:textId="77777777" w:rsidR="003E24DF" w:rsidRPr="00EE3CE5" w:rsidRDefault="002D2BA1" w:rsidP="009A2D95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305 Main Street, Port Snead YZ 12345-9876</w:t>
            </w:r>
          </w:p>
          <w:p w14:paraId="1E181F7B" w14:textId="77777777" w:rsidR="003E24DF" w:rsidRPr="00EE3CE5" w:rsidRDefault="002D2BA1" w:rsidP="009A2D95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Tel: 555-654-3210, Fax: 555-987-6543</w:t>
            </w:r>
          </w:p>
          <w:p w14:paraId="1E7C7DD0" w14:textId="77777777" w:rsidR="00C0167B" w:rsidRPr="00EE3CE5" w:rsidRDefault="002D2BA1" w:rsidP="009A2D95">
            <w:pPr>
              <w:pStyle w:val="ContactInfo"/>
              <w:spacing w:after="120"/>
              <w:rPr>
                <w:rStyle w:val="Strong"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 xml:space="preserve">Email: </w:t>
            </w:r>
            <w:r w:rsidR="00DA5F38" w:rsidRPr="00EE3CE5">
              <w:rPr>
                <w:rStyle w:val="Strong"/>
                <w:sz w:val="22"/>
                <w:szCs w:val="22"/>
              </w:rPr>
              <w:t>bwwmedical</w:t>
            </w:r>
            <w:r w:rsidRPr="00EE3CE5">
              <w:rPr>
                <w:rStyle w:val="Strong"/>
                <w:sz w:val="22"/>
                <w:szCs w:val="22"/>
              </w:rPr>
              <w:t>@outlook.com</w:t>
            </w:r>
          </w:p>
          <w:p w14:paraId="28F35D05" w14:textId="27FEAB8B" w:rsidR="003E24DF" w:rsidRPr="0041428F" w:rsidRDefault="00714D6E" w:rsidP="009A2D95">
            <w:pPr>
              <w:pStyle w:val="ContactInfo"/>
              <w:spacing w:after="120"/>
              <w:rPr>
                <w:color w:val="000000" w:themeColor="text1"/>
              </w:rPr>
            </w:pPr>
            <w:r w:rsidRPr="00266B76">
              <w:rPr>
                <w:rFonts w:ascii="Times New Roman" w:hAnsi="Times New Roman" w:cs="Times New Roman"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15912FE7" wp14:editId="366252F6">
                      <wp:simplePos x="0" y="0"/>
                      <wp:positionH relativeFrom="margin">
                        <wp:posOffset>1028700</wp:posOffset>
                      </wp:positionH>
                      <wp:positionV relativeFrom="paragraph">
                        <wp:posOffset>865505</wp:posOffset>
                      </wp:positionV>
                      <wp:extent cx="4791075" cy="352425"/>
                      <wp:effectExtent l="0" t="0" r="9525" b="9525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91075" cy="3524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737299" w14:textId="77777777" w:rsidR="00714D6E" w:rsidRPr="00714D6E" w:rsidRDefault="00714D6E" w:rsidP="00714D6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14D6E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OUTPATIENT SURGICAL APPOINTMENT</w:t>
                                  </w:r>
                                </w:p>
                                <w:p w14:paraId="744B359E" w14:textId="431EFA41" w:rsidR="00714D6E" w:rsidRPr="00714D6E" w:rsidRDefault="00714D6E" w:rsidP="00714D6E">
                                  <w:pP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12F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81pt;margin-top:68.15pt;width:377.25pt;height:27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" fillcolor="#0cdfe9 [3030]" stroked="f">
                      <v:fill color2="#0bccd6 [3174]" rotate="t" colors="0 #47dae2;.5 #01d9e3;1 #00c9d3" focus="100%" type="gradient">
                        <o:fill v:ext="view" type="gradientUnscaled"/>
                      </v:fill>
                      <v:textbox>
                        <w:txbxContent>
                          <w:p w14:paraId="16737299" w14:textId="77777777" w:rsidR="00714D6E" w:rsidRPr="00714D6E" w:rsidRDefault="00714D6E" w:rsidP="00714D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D6E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OUTPATIENT SURGICAL APPOINTMENT</w:t>
                            </w:r>
                          </w:p>
                          <w:p w14:paraId="744B359E" w14:textId="431EFA41" w:rsidR="00714D6E" w:rsidRPr="00714D6E" w:rsidRDefault="00714D6E" w:rsidP="00714D6E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9A2D95" w:rsidRPr="00EE3CE5">
              <w:rPr>
                <w:b/>
                <w:bCs/>
                <w:sz w:val="22"/>
                <w:szCs w:val="22"/>
              </w:rPr>
              <w:t xml:space="preserve">Web: </w:t>
            </w:r>
            <w:r w:rsidR="00C0167B" w:rsidRPr="00EE3CE5">
              <w:rPr>
                <w:b/>
                <w:bCs/>
                <w:sz w:val="22"/>
                <w:szCs w:val="22"/>
              </w:rPr>
              <w:t>BWWAssociates.com</w:t>
            </w:r>
          </w:p>
        </w:tc>
      </w:tr>
    </w:tbl>
    <w:p w14:paraId="13D86BE0" w14:textId="0D699ED3" w:rsidR="00714D6E" w:rsidRDefault="00714D6E" w:rsidP="00EE3CE5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05805B" wp14:editId="29610AED">
                <wp:simplePos x="0" y="0"/>
                <wp:positionH relativeFrom="margin">
                  <wp:align>right</wp:align>
                </wp:positionH>
                <wp:positionV relativeFrom="paragraph">
                  <wp:posOffset>326390</wp:posOffset>
                </wp:positionV>
                <wp:extent cx="3876675" cy="3524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4710C" w14:textId="22CD1011" w:rsidR="00266B76" w:rsidRDefault="00714D6E">
                            <w:r w:rsidRPr="00266B7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ick</w:t>
                            </w:r>
                            <w:r w:rsidRPr="00266B7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 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anchez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5805B" id="_x0000_s1028" type="#_x0000_t202" style="position:absolute;left:0;text-align:left;margin-left:254.05pt;margin-top:25.7pt;width:305.25pt;height:27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" fillcolor="white [3201]" strokecolor="#009dd9 [3205]" strokeweight="1pt">
                <v:textbox>
                  <w:txbxContent>
                    <w:p w14:paraId="6014710C" w14:textId="22CD1011" w:rsidR="00266B76" w:rsidRDefault="00714D6E">
                      <w:r w:rsidRPr="00266B76">
                        <w:rPr>
                          <w:rFonts w:ascii="Times New Roman" w:hAnsi="Times New Roman" w:cs="Times New Roman"/>
                          <w:color w:val="auto"/>
                        </w:rPr>
                        <w:t>R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ick</w:t>
                      </w:r>
                      <w:r w:rsidRPr="00266B76">
                        <w:rPr>
                          <w:rFonts w:ascii="Times New Roman" w:hAnsi="Times New Roman" w:cs="Times New Roman"/>
                          <w:color w:val="auto"/>
                        </w:rPr>
                        <w:t xml:space="preserve"> S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anchez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1F1573" w14:textId="3F914A17" w:rsidR="00EE3CE5" w:rsidRPr="00266B76" w:rsidRDefault="00266B76" w:rsidP="00EE3CE5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color w:val="auto"/>
        </w:rPr>
        <w:t xml:space="preserve">PATIENT </w:t>
      </w:r>
    </w:p>
    <w:p w14:paraId="7C4B9921" w14:textId="39622231" w:rsidR="00714D6E" w:rsidRDefault="00714D6E" w:rsidP="00EE3CE5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05E760" wp14:editId="32A2C8DD">
                <wp:simplePos x="0" y="0"/>
                <wp:positionH relativeFrom="margin">
                  <wp:align>right</wp:align>
                </wp:positionH>
                <wp:positionV relativeFrom="paragraph">
                  <wp:posOffset>318770</wp:posOffset>
                </wp:positionV>
                <wp:extent cx="3876675" cy="35242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5A5D8" w14:textId="6564DE83" w:rsidR="00714D6E" w:rsidRDefault="00714D6E" w:rsidP="00714D6E"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Dr. Hafssa Yahya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5E760" id="_x0000_s1029" type="#_x0000_t202" style="position:absolute;left:0;text-align:left;margin-left:254.05pt;margin-top:25.1pt;width:305.25pt;height:27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" fillcolor="white [3201]" strokecolor="#009dd9 [3205]" strokeweight="1pt">
                <v:textbox>
                  <w:txbxContent>
                    <w:p w14:paraId="7465A5D8" w14:textId="6564DE83" w:rsidR="00714D6E" w:rsidRDefault="00714D6E" w:rsidP="00714D6E"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Dr. Hafssa Yahya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EC1B80" w14:textId="28BBAD75" w:rsidR="00266B76" w:rsidRDefault="00266B76" w:rsidP="00EE3CE5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color w:val="auto"/>
        </w:rPr>
        <w:t>SURGEON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0396CD56" w14:textId="03537B16" w:rsidR="00714D6E" w:rsidRDefault="00714D6E" w:rsidP="00266B76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32A39BB" wp14:editId="6D5C0EDC">
                <wp:simplePos x="0" y="0"/>
                <wp:positionH relativeFrom="margin">
                  <wp:align>right</wp:align>
                </wp:positionH>
                <wp:positionV relativeFrom="paragraph">
                  <wp:posOffset>330200</wp:posOffset>
                </wp:positionV>
                <wp:extent cx="3876675" cy="3524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F90CF" w14:textId="4562B47E" w:rsidR="00714D6E" w:rsidRDefault="00714D6E" w:rsidP="00714D6E">
                            <w:r w:rsidRPr="00266B7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Cortical Age-Related, Bilateral Cataracts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A39BB" id="_x0000_s1030" type="#_x0000_t202" style="position:absolute;left:0;text-align:left;margin-left:254.05pt;margin-top:26pt;width:305.25pt;height:27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" fillcolor="white [3201]" strokecolor="#009dd9 [3205]" strokeweight="1pt">
                <v:textbox>
                  <w:txbxContent>
                    <w:p w14:paraId="1E8F90CF" w14:textId="4562B47E" w:rsidR="00714D6E" w:rsidRDefault="00714D6E" w:rsidP="00714D6E">
                      <w:r w:rsidRPr="00266B76">
                        <w:rPr>
                          <w:rFonts w:ascii="Times New Roman" w:hAnsi="Times New Roman" w:cs="Times New Roman"/>
                          <w:color w:val="auto"/>
                        </w:rPr>
                        <w:t>Cortical Age-Related, Bilateral Cataracts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1B3D63" w14:textId="5D6938FA" w:rsidR="00266B76" w:rsidRPr="00266B76" w:rsidRDefault="00266B76" w:rsidP="00266B76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PROCEDURE: </w:t>
      </w:r>
      <w:r w:rsidRPr="00266B76">
        <w:rPr>
          <w:rFonts w:ascii="Times New Roman" w:hAnsi="Times New Roman" w:cs="Times New Roman"/>
          <w:color w:val="auto"/>
        </w:rPr>
        <w:t xml:space="preserve">REASON (DX)  </w:t>
      </w:r>
    </w:p>
    <w:p w14:paraId="4FBCA81F" w14:textId="0FC1DD87" w:rsidR="00714D6E" w:rsidRDefault="00714D6E" w:rsidP="00266B76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F9993E" wp14:editId="1CEB39C0">
                <wp:simplePos x="0" y="0"/>
                <wp:positionH relativeFrom="margin">
                  <wp:align>right</wp:align>
                </wp:positionH>
                <wp:positionV relativeFrom="paragraph">
                  <wp:posOffset>341630</wp:posOffset>
                </wp:positionV>
                <wp:extent cx="3876675" cy="352425"/>
                <wp:effectExtent l="0" t="0" r="28575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6C9F76" w14:textId="31BB5470" w:rsidR="00714D6E" w:rsidRDefault="00714D6E" w:rsidP="00714D6E">
                            <w:r w:rsidRPr="00266B7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Surgical Microscope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9993E" id="Text Box 3" o:spid="_x0000_s1031" type="#_x0000_t202" style="position:absolute;left:0;text-align:left;margin-left:254.05pt;margin-top:26.9pt;width:305.25pt;height:27.7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" fillcolor="white [3201]" strokecolor="#009dd9 [3205]" strokeweight="1pt">
                <v:textbox>
                  <w:txbxContent>
                    <w:p w14:paraId="0F6C9F76" w14:textId="31BB5470" w:rsidR="00714D6E" w:rsidRDefault="00714D6E" w:rsidP="00714D6E">
                      <w:r w:rsidRPr="00266B76">
                        <w:rPr>
                          <w:rFonts w:ascii="Times New Roman" w:hAnsi="Times New Roman" w:cs="Times New Roman"/>
                          <w:color w:val="auto"/>
                        </w:rPr>
                        <w:t>Surgical Microscope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0F022B" w14:textId="51638D59" w:rsidR="00266B76" w:rsidRPr="00266B76" w:rsidRDefault="00266B76" w:rsidP="00266B76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color w:val="auto"/>
        </w:rPr>
        <w:t xml:space="preserve">SPECIAL EQUIPMENT </w:t>
      </w:r>
      <w:r w:rsidRPr="00266B76">
        <w:rPr>
          <w:rFonts w:ascii="Times New Roman" w:hAnsi="Times New Roman" w:cs="Times New Roman"/>
          <w:color w:val="auto"/>
        </w:rPr>
        <w:t>NEEDED?</w:t>
      </w:r>
      <w:r w:rsidR="00714D6E">
        <w:rPr>
          <w:rFonts w:ascii="Times New Roman" w:hAnsi="Times New Roman" w:cs="Times New Roman"/>
          <w:color w:val="auto"/>
        </w:rPr>
        <w:t xml:space="preserve"> </w:t>
      </w:r>
    </w:p>
    <w:p w14:paraId="7FFA9BE0" w14:textId="1AD344F7" w:rsidR="00714D6E" w:rsidRDefault="00714D6E" w:rsidP="00266B76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ED29341" wp14:editId="3D07AD1F">
                <wp:simplePos x="0" y="0"/>
                <wp:positionH relativeFrom="margin">
                  <wp:align>right</wp:align>
                </wp:positionH>
                <wp:positionV relativeFrom="paragraph">
                  <wp:posOffset>339725</wp:posOffset>
                </wp:positionV>
                <wp:extent cx="3876675" cy="352425"/>
                <wp:effectExtent l="0" t="0" r="28575" b="2857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F433C" w14:textId="7997A4A9" w:rsidR="00714D6E" w:rsidRDefault="00714D6E" w:rsidP="00714D6E">
                            <w:r w:rsidRPr="00266B7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1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Hour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29341" id="Text Box 4" o:spid="_x0000_s1032" type="#_x0000_t202" style="position:absolute;left:0;text-align:left;margin-left:254.05pt;margin-top:26.75pt;width:305.25pt;height:27.7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" fillcolor="white [3201]" strokecolor="#009dd9 [3205]" strokeweight="1pt">
                <v:textbox>
                  <w:txbxContent>
                    <w:p w14:paraId="638F433C" w14:textId="7997A4A9" w:rsidR="00714D6E" w:rsidRDefault="00714D6E" w:rsidP="00714D6E">
                      <w:r w:rsidRPr="00266B76">
                        <w:rPr>
                          <w:rFonts w:ascii="Times New Roman" w:hAnsi="Times New Roman" w:cs="Times New Roman"/>
                          <w:color w:val="auto"/>
                        </w:rPr>
                        <w:t xml:space="preserve">1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Hour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D2E131" w14:textId="30B9DBC7" w:rsidR="00266B76" w:rsidRPr="00266B76" w:rsidRDefault="00266B76" w:rsidP="00266B76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color w:val="auto"/>
        </w:rPr>
        <w:t xml:space="preserve">ESTIMATED TIME IN OR </w:t>
      </w:r>
    </w:p>
    <w:p w14:paraId="0DAA9E4D" w14:textId="36097BFE" w:rsidR="00714D6E" w:rsidRDefault="00714D6E" w:rsidP="00266B76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01C3282" wp14:editId="24E684F5">
                <wp:simplePos x="0" y="0"/>
                <wp:positionH relativeFrom="margin">
                  <wp:align>right</wp:align>
                </wp:positionH>
                <wp:positionV relativeFrom="paragraph">
                  <wp:posOffset>322580</wp:posOffset>
                </wp:positionV>
                <wp:extent cx="3876675" cy="352425"/>
                <wp:effectExtent l="0" t="0" r="28575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A500" w14:textId="67DF4770" w:rsidR="00714D6E" w:rsidRDefault="00714D6E" w:rsidP="00714D6E">
                            <w:r w:rsidRPr="00266B7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C3282" id="Text Box 5" o:spid="_x0000_s1033" type="#_x0000_t202" style="position:absolute;left:0;text-align:left;margin-left:254.05pt;margin-top:25.4pt;width:305.25pt;height:27.7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" fillcolor="white [3201]" strokecolor="#009dd9 [3205]" strokeweight="1pt">
                <v:textbox>
                  <w:txbxContent>
                    <w:p w14:paraId="2931A500" w14:textId="67DF4770" w:rsidR="00714D6E" w:rsidRDefault="00714D6E" w:rsidP="00714D6E">
                      <w:r w:rsidRPr="00266B76">
                        <w:rPr>
                          <w:rFonts w:ascii="Times New Roman" w:hAnsi="Times New Roman" w:cs="Times New Roman"/>
                          <w:color w:val="auto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D1156F" w14:textId="7BC48773" w:rsidR="00266B76" w:rsidRDefault="00266B76" w:rsidP="00266B76">
      <w:pPr>
        <w:rPr>
          <w:rFonts w:ascii="Times New Roman" w:hAnsi="Times New Roman" w:cs="Times New Roman"/>
          <w:color w:val="auto"/>
        </w:rPr>
      </w:pPr>
      <w:r w:rsidRPr="00266B76">
        <w:rPr>
          <w:rFonts w:ascii="Times New Roman" w:hAnsi="Times New Roman" w:cs="Times New Roman"/>
          <w:color w:val="auto"/>
        </w:rPr>
        <w:t>SURGICAL ASSISTANT BEING USED?</w:t>
      </w:r>
      <w:r w:rsidR="00714D6E">
        <w:rPr>
          <w:rFonts w:ascii="Times New Roman" w:hAnsi="Times New Roman" w:cs="Times New Roman"/>
          <w:color w:val="auto"/>
        </w:rPr>
        <w:t xml:space="preserve"> </w:t>
      </w:r>
    </w:p>
    <w:p w14:paraId="3D8D38F8" w14:textId="6DCF5509" w:rsidR="00714D6E" w:rsidRDefault="00714D6E" w:rsidP="00266B76">
      <w:pPr>
        <w:rPr>
          <w:rFonts w:ascii="Times New Roman" w:hAnsi="Times New Roman" w:cs="Times New Roman"/>
          <w:color w:val="auto"/>
        </w:rPr>
      </w:pPr>
    </w:p>
    <w:p w14:paraId="45FE3D65" w14:textId="458620BC" w:rsidR="00714D6E" w:rsidRDefault="00714D6E" w:rsidP="00266B76">
      <w:pPr>
        <w:rPr>
          <w:rFonts w:ascii="Times New Roman" w:hAnsi="Times New Roman" w:cs="Times New Roman"/>
          <w:color w:val="auto"/>
        </w:rPr>
      </w:pPr>
    </w:p>
    <w:p w14:paraId="45A2AC5B" w14:textId="0CBAF3A8" w:rsidR="00714D6E" w:rsidRDefault="00714D6E" w:rsidP="00266B76">
      <w:pPr>
        <w:rPr>
          <w:rFonts w:ascii="Times New Roman" w:hAnsi="Times New Roman" w:cs="Times New Roman"/>
          <w:color w:val="auto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9276DE" w14:paraId="137F9606" w14:textId="77777777" w:rsidTr="00C50AB0">
        <w:trPr>
          <w:trHeight w:val="270"/>
          <w:jc w:val="center"/>
        </w:trPr>
        <w:tc>
          <w:tcPr>
            <w:tcW w:w="10800" w:type="dxa"/>
          </w:tcPr>
          <w:p w14:paraId="6694E4B9" w14:textId="60EC4210" w:rsidR="009276DE" w:rsidRDefault="009276DE" w:rsidP="00C50AB0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</w:rPr>
              <w:lastRenderedPageBreak/>
              <mc:AlternateContent>
                <mc:Choice Requires="wps">
                  <w:drawing>
                    <wp:inline distT="0" distB="0" distL="0" distR="0" wp14:anchorId="144D6769" wp14:editId="7A5CE9A5">
                      <wp:extent cx="1114425" cy="407670"/>
                      <wp:effectExtent l="19050" t="19050" r="28575" b="19050"/>
                      <wp:docPr id="7" name="Shape 61"/>
                      <wp:cNvGraphicFramePr xmlns:a="http://schemas.openxmlformats.org/drawingml/2006/main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4425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="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      </a:ext>
                              </a:extLst>
                            </wps:spPr>
                            <wps:txbx>
                              <w:txbxContent>
                                <w:p w14:paraId="3D4409DB" w14:textId="77777777" w:rsidR="009276DE" w:rsidRPr="00AA089B" w:rsidRDefault="009276DE" w:rsidP="009276DE">
                                  <w:pPr>
                                    <w:pStyle w:val="Logo"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A13C2F" wp14:editId="608EC3CB">
                                        <wp:extent cx="1028700" cy="381000"/>
                                        <wp:effectExtent l="0" t="0" r="0" b="0"/>
                                        <wp:docPr id="9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83314743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28700" cy="381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4D6769" id="_x0000_s1034" style="width:87.75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3D4409DB" w14:textId="77777777" w:rsidR="009276DE" w:rsidRPr="00AA089B" w:rsidRDefault="009276DE" w:rsidP="009276DE">
                            <w:pPr>
                              <w:pStyle w:val="Logo"/>
                              <w:ind w:left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A13C2F" wp14:editId="608EC3CB">
                                  <wp:extent cx="1028700" cy="381000"/>
                                  <wp:effectExtent l="0" t="0" r="0" b="0"/>
                                  <wp:docPr id="9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331474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87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7917720F" w14:textId="77777777" w:rsidR="009276DE" w:rsidRPr="0041428F" w:rsidRDefault="009276DE" w:rsidP="00C50AB0">
            <w:pPr>
              <w:pStyle w:val="ContactInfo"/>
              <w:rPr>
                <w:color w:val="000000" w:themeColor="text1"/>
              </w:rPr>
            </w:pPr>
          </w:p>
        </w:tc>
      </w:tr>
      <w:tr w:rsidR="009276DE" w14:paraId="560EE3FE" w14:textId="77777777" w:rsidTr="00C50AB0">
        <w:trPr>
          <w:trHeight w:val="2691"/>
          <w:jc w:val="center"/>
        </w:trPr>
        <w:tc>
          <w:tcPr>
            <w:tcW w:w="10800" w:type="dxa"/>
            <w:vAlign w:val="bottom"/>
          </w:tcPr>
          <w:p w14:paraId="20AB1F4D" w14:textId="77777777" w:rsidR="009276DE" w:rsidRPr="00EE3CE5" w:rsidRDefault="009276DE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BWW Medical Associates, P.C.</w:t>
            </w:r>
          </w:p>
          <w:p w14:paraId="5FDC8C83" w14:textId="77777777" w:rsidR="009276DE" w:rsidRPr="00EE3CE5" w:rsidRDefault="009276DE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305 Main Street, Port Snead YZ 12345-9876</w:t>
            </w:r>
          </w:p>
          <w:p w14:paraId="2B0758A1" w14:textId="77777777" w:rsidR="009276DE" w:rsidRPr="00EE3CE5" w:rsidRDefault="009276DE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Tel: 555-654-3210, Fax: 555-987-6543</w:t>
            </w:r>
          </w:p>
          <w:p w14:paraId="53DFE690" w14:textId="77777777" w:rsidR="009276DE" w:rsidRPr="00EE3CE5" w:rsidRDefault="009276DE" w:rsidP="00C50AB0">
            <w:pPr>
              <w:pStyle w:val="ContactInfo"/>
              <w:spacing w:after="120"/>
              <w:rPr>
                <w:rStyle w:val="Strong"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Email: bwwmedical@outlook.com</w:t>
            </w:r>
          </w:p>
          <w:p w14:paraId="4F9D067E" w14:textId="4FF43925" w:rsidR="009276DE" w:rsidRPr="0041428F" w:rsidRDefault="009276DE" w:rsidP="00C50AB0">
            <w:pPr>
              <w:pStyle w:val="ContactInfo"/>
              <w:spacing w:after="120"/>
              <w:rPr>
                <w:color w:val="000000" w:themeColor="text1"/>
              </w:rPr>
            </w:pPr>
            <w:r w:rsidRPr="00266B76">
              <w:rPr>
                <w:rFonts w:ascii="Times New Roman" w:hAnsi="Times New Roman" w:cs="Times New Roman"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1C05F476" wp14:editId="2B801A47">
                      <wp:simplePos x="0" y="0"/>
                      <wp:positionH relativeFrom="margin">
                        <wp:posOffset>1028700</wp:posOffset>
                      </wp:positionH>
                      <wp:positionV relativeFrom="paragraph">
                        <wp:posOffset>865505</wp:posOffset>
                      </wp:positionV>
                      <wp:extent cx="4791075" cy="352425"/>
                      <wp:effectExtent l="0" t="0" r="9525" b="9525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91075" cy="3524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FA3217" w14:textId="5AACDF7D" w:rsidR="009276DE" w:rsidRPr="00714D6E" w:rsidRDefault="009276DE" w:rsidP="009276D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PATIENT COMMUNICATION</w:t>
                                  </w:r>
                                </w:p>
                                <w:p w14:paraId="1C60730D" w14:textId="77777777" w:rsidR="009276DE" w:rsidRPr="00714D6E" w:rsidRDefault="009276DE" w:rsidP="009276DE">
                                  <w:pP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05F476" id="_x0000_s1035" type="#_x0000_t202" style="position:absolute;left:0;text-align:left;margin-left:81pt;margin-top:68.15pt;width:377.25pt;height:27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" fillcolor="#0cdfe9 [3030]" stroked="f">
                      <v:fill color2="#0bccd6 [3174]" rotate="t" colors="0 #47dae2;.5 #01d9e3;1 #00c9d3" focus="100%" type="gradient">
                        <o:fill v:ext="view" type="gradientUnscaled"/>
                      </v:fill>
                      <v:textbox>
                        <w:txbxContent>
                          <w:p w14:paraId="5FFA3217" w14:textId="5AACDF7D" w:rsidR="009276DE" w:rsidRPr="00714D6E" w:rsidRDefault="009276DE" w:rsidP="009276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PATIENT COMMUNICATION</w:t>
                            </w:r>
                          </w:p>
                          <w:p w14:paraId="1C60730D" w14:textId="77777777" w:rsidR="009276DE" w:rsidRPr="00714D6E" w:rsidRDefault="009276DE" w:rsidP="009276DE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EE3CE5">
              <w:rPr>
                <w:b/>
                <w:bCs/>
                <w:sz w:val="22"/>
                <w:szCs w:val="22"/>
              </w:rPr>
              <w:t>Web: BWWAssociates.com</w:t>
            </w:r>
          </w:p>
        </w:tc>
      </w:tr>
    </w:tbl>
    <w:p w14:paraId="7B222A47" w14:textId="611CCD52" w:rsidR="00714D6E" w:rsidRDefault="00714D6E" w:rsidP="00266B76">
      <w:pPr>
        <w:rPr>
          <w:rFonts w:ascii="Times New Roman" w:hAnsi="Times New Roman" w:cs="Times New Roman"/>
          <w:color w:val="auto"/>
        </w:rPr>
      </w:pPr>
    </w:p>
    <w:p w14:paraId="13CE8C90" w14:textId="6EDE29F8" w:rsidR="006715AF" w:rsidRDefault="009276DE" w:rsidP="00C908EA">
      <w:pPr>
        <w:rPr>
          <w:rFonts w:ascii="Times New Roman" w:hAnsi="Times New Roman" w:cs="Times New Roman"/>
          <w:color w:val="auto"/>
        </w:rPr>
      </w:pPr>
      <w:r w:rsidRPr="009276DE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A97DBCE" wp14:editId="7C6566E6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3933825" cy="314325"/>
                <wp:effectExtent l="0" t="0" r="28575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314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D0DA2" w14:textId="3B903AFA" w:rsidR="009276DE" w:rsidRPr="009276DE" w:rsidRDefault="00C908EA">
                            <w:pP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9</w:t>
                            </w:r>
                            <w:r w:rsidR="009276DE" w:rsidRPr="009276DE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:00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A</w:t>
                            </w:r>
                            <w:r w:rsidR="009276DE" w:rsidRPr="009276DE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.M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 (30 Minutes to Surgery)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7DBCE" id="_x0000_s1036" type="#_x0000_t202" style="position:absolute;left:0;text-align:left;margin-left:258.55pt;margin-top:.6pt;width:309.75pt;height:24.7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" fillcolor="white [3201]" strokecolor="#009dd9 [3205]" strokeweight="1pt">
                <v:textbox>
                  <w:txbxContent>
                    <w:p w14:paraId="6FED0DA2" w14:textId="3B903AFA" w:rsidR="009276DE" w:rsidRPr="009276DE" w:rsidRDefault="00C908EA">
                      <w:pPr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9</w:t>
                      </w:r>
                      <w:r w:rsidR="009276DE" w:rsidRPr="009276DE">
                        <w:rPr>
                          <w:rFonts w:ascii="Times New Roman" w:hAnsi="Times New Roman" w:cs="Times New Roman"/>
                          <w:color w:val="auto"/>
                        </w:rPr>
                        <w:t xml:space="preserve">:00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A</w:t>
                      </w:r>
                      <w:r w:rsidR="009276DE" w:rsidRPr="009276DE">
                        <w:rPr>
                          <w:rFonts w:ascii="Times New Roman" w:hAnsi="Times New Roman" w:cs="Times New Roman"/>
                          <w:color w:val="auto"/>
                        </w:rPr>
                        <w:t>.M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 xml:space="preserve"> (30 Minutes to Surgery)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color w:val="auto"/>
        </w:rPr>
        <w:t xml:space="preserve">SHOW UP TIME  </w:t>
      </w:r>
    </w:p>
    <w:p w14:paraId="4D586749" w14:textId="5586B6D0" w:rsidR="009276DE" w:rsidRDefault="009276DE" w:rsidP="00266B76">
      <w:pPr>
        <w:rPr>
          <w:rFonts w:ascii="Times New Roman" w:hAnsi="Times New Roman" w:cs="Times New Roman"/>
          <w:color w:val="auto"/>
        </w:rPr>
      </w:pPr>
      <w:r w:rsidRPr="009276DE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F76978A" wp14:editId="7AB901D8">
                <wp:simplePos x="0" y="0"/>
                <wp:positionH relativeFrom="margin">
                  <wp:align>right</wp:align>
                </wp:positionH>
                <wp:positionV relativeFrom="paragraph">
                  <wp:posOffset>327660</wp:posOffset>
                </wp:positionV>
                <wp:extent cx="3933825" cy="3705225"/>
                <wp:effectExtent l="0" t="0" r="2857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3705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8FC6D" w14:textId="3DD9B9BE" w:rsidR="009276DE" w:rsidRDefault="006715AF" w:rsidP="009276DE">
                            <w:pPr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  <w:r w:rsidRPr="006715A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Cs w:val="24"/>
                              </w:rPr>
                              <w:t>Meals.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 </w:t>
                            </w:r>
                            <w:r w:rsidR="009276DE" w:rsidRPr="009276DE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>Do Not Take Heavy Meals Prior To The Surgery. Take Clear Liquid Carbohydrates Instead, 2-3 Hours Prior</w:t>
                            </w:r>
                            <w:r w:rsidR="009276DE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 To</w:t>
                            </w:r>
                            <w:r w:rsidR="009276DE" w:rsidRPr="009276DE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 The Surgery</w:t>
                            </w:r>
                            <w:r w:rsidR="009276DE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 </w:t>
                            </w:r>
                            <w:r w:rsidR="00C908EA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No Alcohol. </w:t>
                            </w:r>
                          </w:p>
                          <w:p w14:paraId="7F62E1F7" w14:textId="42563033" w:rsidR="006715AF" w:rsidRDefault="006715AF" w:rsidP="009276DE">
                            <w:pPr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  <w:r w:rsidRPr="006715A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Cs w:val="24"/>
                              </w:rPr>
                              <w:t xml:space="preserve">Diabetes 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Cs w:val="24"/>
                              </w:rPr>
                              <w:t>Medications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. 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You 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Will Be Instructed on How to Manage Your Diabetes Medications During Your Pre-Op Phone Call. 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 xml:space="preserve">These 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>Instructions Will Cover the Medication You Should Take the Evening Before and The Day of Surgery.</w:t>
                            </w:r>
                          </w:p>
                          <w:p w14:paraId="64A05DBB" w14:textId="7B6F39AE" w:rsidR="006715AF" w:rsidRDefault="006715AF" w:rsidP="009276DE">
                            <w:pPr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Cs w:val="24"/>
                              </w:rPr>
                              <w:t>Insurance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>Carry your Insurance Card.</w:t>
                            </w:r>
                          </w:p>
                          <w:p w14:paraId="7504C051" w14:textId="5499CAC9" w:rsidR="006715AF" w:rsidRPr="006715AF" w:rsidRDefault="006715AF" w:rsidP="009276DE">
                            <w:pPr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Cs w:val="24"/>
                              </w:rPr>
                              <w:t>Clothing.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</w:t>
                            </w:r>
                            <w:r w:rsidRPr="006715AF"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>Comfortable Clothes and Shoes, No Jewelry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6978A" id="_x0000_s1037" type="#_x0000_t202" style="position:absolute;left:0;text-align:left;margin-left:258.55pt;margin-top:25.8pt;width:309.75pt;height:291.7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" fillcolor="white [3201]" strokecolor="#009dd9 [3205]" strokeweight="1pt">
                <v:textbox>
                  <w:txbxContent>
                    <w:p w14:paraId="3F58FC6D" w14:textId="3DD9B9BE" w:rsidR="009276DE" w:rsidRDefault="006715AF" w:rsidP="009276DE">
                      <w:pPr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</w:pPr>
                      <w:r w:rsidRPr="006715AF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Cs w:val="24"/>
                        </w:rPr>
                        <w:t>Meals.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 </w:t>
                      </w:r>
                      <w:r w:rsidR="009276DE" w:rsidRPr="009276DE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>Do Not Take Heavy Meals Prior To The Surgery. Take Clear Liquid Carbohydrates Instead, 2-3 Hours Prior</w:t>
                      </w:r>
                      <w:r w:rsidR="009276DE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 To</w:t>
                      </w:r>
                      <w:r w:rsidR="009276DE" w:rsidRPr="009276DE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 The Surgery</w:t>
                      </w:r>
                      <w:r w:rsidR="009276DE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 </w:t>
                      </w:r>
                      <w:r w:rsidR="00C908EA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No Alcohol. </w:t>
                      </w:r>
                    </w:p>
                    <w:p w14:paraId="7F62E1F7" w14:textId="42563033" w:rsidR="006715AF" w:rsidRDefault="006715AF" w:rsidP="009276DE">
                      <w:pPr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</w:pPr>
                      <w:r w:rsidRPr="006715AF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Cs w:val="24"/>
                        </w:rPr>
                        <w:t xml:space="preserve">Diabetes </w:t>
                      </w:r>
                      <w:r w:rsidRPr="006715AF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Cs w:val="24"/>
                        </w:rPr>
                        <w:t>Medications</w:t>
                      </w:r>
                      <w:r w:rsidRPr="006715AF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. </w:t>
                      </w:r>
                      <w:r w:rsidRPr="006715AF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You </w:t>
                      </w:r>
                      <w:r w:rsidRPr="006715AF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Will Be Instructed on How to Manage Your Diabetes Medications During Your Pre-Op Phone Call. </w:t>
                      </w:r>
                      <w:r w:rsidRPr="006715AF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 xml:space="preserve">These </w:t>
                      </w:r>
                      <w:r w:rsidRPr="006715AF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>Instructions Will Cover the Medication You Should Take the Evening Before and The Day of Surgery.</w:t>
                      </w:r>
                    </w:p>
                    <w:p w14:paraId="64A05DBB" w14:textId="7B6F39AE" w:rsidR="006715AF" w:rsidRDefault="006715AF" w:rsidP="009276DE">
                      <w:pPr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Cs w:val="24"/>
                        </w:rPr>
                        <w:t>Insurance</w:t>
                      </w:r>
                      <w:r w:rsidRPr="006715AF">
                        <w:rPr>
                          <w:rFonts w:ascii="Times New Roman" w:hAnsi="Times New Roman" w:cs="Times New Roman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 xml:space="preserve"> </w:t>
                      </w:r>
                      <w:r w:rsidRPr="006715AF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>Carry your Insurance Card.</w:t>
                      </w:r>
                    </w:p>
                    <w:p w14:paraId="7504C051" w14:textId="5499CAC9" w:rsidR="006715AF" w:rsidRPr="006715AF" w:rsidRDefault="006715AF" w:rsidP="009276DE">
                      <w:pPr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Cs w:val="24"/>
                        </w:rPr>
                        <w:t>Clothing.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 xml:space="preserve"> </w:t>
                      </w:r>
                      <w:r w:rsidRPr="006715AF"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>Comfortable Clothes and Shoes, No Jewelry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3D9277" w14:textId="4EE9A0FF" w:rsidR="009276DE" w:rsidRDefault="009276DE" w:rsidP="00266B76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SPECIAL INSTRUCTIONS </w:t>
      </w:r>
    </w:p>
    <w:p w14:paraId="79760E66" w14:textId="41134EEC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1CC794EB" w14:textId="2FA8C567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78A9C593" w14:textId="240D8B58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36A77B06" w14:textId="3FA97E89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198421C2" w14:textId="77777777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613E01BC" w14:textId="77777777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712631EA" w14:textId="77777777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37208505" w14:textId="77777777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77163CC4" w14:textId="5BFCF6DE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12979285" w14:textId="77777777" w:rsidR="00C908EA" w:rsidRDefault="00C908EA" w:rsidP="00266B76">
      <w:pPr>
        <w:rPr>
          <w:rFonts w:ascii="Times New Roman" w:hAnsi="Times New Roman" w:cs="Times New Roman"/>
          <w:color w:val="auto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6715AF" w14:paraId="5B42A1D0" w14:textId="77777777" w:rsidTr="00C50AB0">
        <w:trPr>
          <w:trHeight w:val="270"/>
          <w:jc w:val="center"/>
        </w:trPr>
        <w:tc>
          <w:tcPr>
            <w:tcW w:w="10800" w:type="dxa"/>
          </w:tcPr>
          <w:p w14:paraId="6A977EF3" w14:textId="77777777" w:rsidR="006715AF" w:rsidRDefault="006715AF" w:rsidP="00C50AB0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</w:rPr>
              <w:lastRenderedPageBreak/>
              <mc:AlternateContent>
                <mc:Choice Requires="wps">
                  <w:drawing>
                    <wp:inline distT="0" distB="0" distL="0" distR="0" wp14:anchorId="3384DB13" wp14:editId="0AD5348F">
                      <wp:extent cx="1114425" cy="407670"/>
                      <wp:effectExtent l="19050" t="19050" r="28575" b="19050"/>
                      <wp:docPr id="14" name="Shape 61"/>
                      <wp:cNvGraphicFramePr xmlns:a="http://schemas.openxmlformats.org/drawingml/2006/main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4425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="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      </a:ext>
                              </a:extLst>
                            </wps:spPr>
                            <wps:txbx>
                              <w:txbxContent>
                                <w:p w14:paraId="14D00A57" w14:textId="77777777" w:rsidR="006715AF" w:rsidRPr="00AA089B" w:rsidRDefault="006715AF" w:rsidP="006715AF">
                                  <w:pPr>
                                    <w:pStyle w:val="Logo"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596179" wp14:editId="7BFD205E">
                                        <wp:extent cx="1028700" cy="381000"/>
                                        <wp:effectExtent l="0" t="0" r="0" b="0"/>
                                        <wp:docPr id="16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83314743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28700" cy="381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84DB13" id="_x0000_s1038" style="width:87.75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14D00A57" w14:textId="77777777" w:rsidR="006715AF" w:rsidRPr="00AA089B" w:rsidRDefault="006715AF" w:rsidP="006715AF">
                            <w:pPr>
                              <w:pStyle w:val="Logo"/>
                              <w:ind w:left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596179" wp14:editId="7BFD205E">
                                  <wp:extent cx="1028700" cy="381000"/>
                                  <wp:effectExtent l="0" t="0" r="0" b="0"/>
                                  <wp:docPr id="16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331474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87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50EE265D" w14:textId="77777777" w:rsidR="006715AF" w:rsidRPr="0041428F" w:rsidRDefault="006715AF" w:rsidP="00C50AB0">
            <w:pPr>
              <w:pStyle w:val="ContactInfo"/>
              <w:rPr>
                <w:color w:val="000000" w:themeColor="text1"/>
              </w:rPr>
            </w:pPr>
          </w:p>
        </w:tc>
      </w:tr>
      <w:tr w:rsidR="006715AF" w14:paraId="59ABEBE0" w14:textId="77777777" w:rsidTr="00C50AB0">
        <w:trPr>
          <w:trHeight w:val="2691"/>
          <w:jc w:val="center"/>
        </w:trPr>
        <w:tc>
          <w:tcPr>
            <w:tcW w:w="10800" w:type="dxa"/>
            <w:vAlign w:val="bottom"/>
          </w:tcPr>
          <w:p w14:paraId="26469536" w14:textId="77777777" w:rsidR="006715AF" w:rsidRPr="00EE3CE5" w:rsidRDefault="006715AF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BWW Medical Associates, P.C.</w:t>
            </w:r>
          </w:p>
          <w:p w14:paraId="7CD6FAA0" w14:textId="77777777" w:rsidR="006715AF" w:rsidRPr="00EE3CE5" w:rsidRDefault="006715AF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305 Main Street, Port Snead YZ 12345-9876</w:t>
            </w:r>
          </w:p>
          <w:p w14:paraId="5E59CD4D" w14:textId="77777777" w:rsidR="006715AF" w:rsidRPr="00EE3CE5" w:rsidRDefault="006715AF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Tel: 555-654-3210, Fax: 555-987-6543</w:t>
            </w:r>
          </w:p>
          <w:p w14:paraId="3625E282" w14:textId="77777777" w:rsidR="006715AF" w:rsidRPr="00EE3CE5" w:rsidRDefault="006715AF" w:rsidP="00C50AB0">
            <w:pPr>
              <w:pStyle w:val="ContactInfo"/>
              <w:spacing w:after="120"/>
              <w:rPr>
                <w:rStyle w:val="Strong"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Email: bwwmedical@outlook.com</w:t>
            </w:r>
          </w:p>
          <w:p w14:paraId="666F5F67" w14:textId="77777777" w:rsidR="006715AF" w:rsidRPr="0041428F" w:rsidRDefault="006715AF" w:rsidP="00C50AB0">
            <w:pPr>
              <w:pStyle w:val="ContactInfo"/>
              <w:spacing w:after="120"/>
              <w:rPr>
                <w:color w:val="000000" w:themeColor="text1"/>
              </w:rPr>
            </w:pPr>
            <w:r w:rsidRPr="00266B76">
              <w:rPr>
                <w:rFonts w:ascii="Times New Roman" w:hAnsi="Times New Roman" w:cs="Times New Roman"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304DFE75" wp14:editId="76D6ADE9">
                      <wp:simplePos x="0" y="0"/>
                      <wp:positionH relativeFrom="margin">
                        <wp:posOffset>733425</wp:posOffset>
                      </wp:positionH>
                      <wp:positionV relativeFrom="paragraph">
                        <wp:posOffset>859155</wp:posOffset>
                      </wp:positionV>
                      <wp:extent cx="5848350" cy="352425"/>
                      <wp:effectExtent l="0" t="0" r="0" b="9525"/>
                      <wp:wrapSquare wrapText="bothSides"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8350" cy="3524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CFA5F1" w14:textId="24DAAF65" w:rsidR="006715AF" w:rsidRPr="00714D6E" w:rsidRDefault="006715AF" w:rsidP="006715A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COMMUNICATION</w:t>
                                  </w:r>
                                  <w:r w:rsidR="000E5606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LIST FOR THE SCHEDULED SURGERY</w:t>
                                  </w:r>
                                </w:p>
                                <w:p w14:paraId="111DE8B1" w14:textId="77777777" w:rsidR="006715AF" w:rsidRPr="00714D6E" w:rsidRDefault="006715AF" w:rsidP="006715AF">
                                  <w:pPr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DFE75" id="_x0000_s1039" type="#_x0000_t202" style="position:absolute;left:0;text-align:left;margin-left:57.75pt;margin-top:67.65pt;width:460.5pt;height:27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" fillcolor="#0cdfe9 [3030]" stroked="f">
                      <v:fill color2="#0bccd6 [3174]" rotate="t" colors="0 #47dae2;.5 #01d9e3;1 #00c9d3" focus="100%" type="gradient">
                        <o:fill v:ext="view" type="gradientUnscaled"/>
                      </v:fill>
                      <v:textbox>
                        <w:txbxContent>
                          <w:p w14:paraId="38CFA5F1" w14:textId="24DAAF65" w:rsidR="006715AF" w:rsidRPr="00714D6E" w:rsidRDefault="006715AF" w:rsidP="006715A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COMMUNICATION</w:t>
                            </w:r>
                            <w:r w:rsidR="000E560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LIST FOR THE SCHEDULED SURGERY</w:t>
                            </w:r>
                          </w:p>
                          <w:p w14:paraId="111DE8B1" w14:textId="77777777" w:rsidR="006715AF" w:rsidRPr="00714D6E" w:rsidRDefault="006715AF" w:rsidP="006715AF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EE3CE5">
              <w:rPr>
                <w:b/>
                <w:bCs/>
                <w:sz w:val="22"/>
                <w:szCs w:val="22"/>
              </w:rPr>
              <w:t>Web: BWWAssociates.com</w:t>
            </w:r>
          </w:p>
        </w:tc>
      </w:tr>
    </w:tbl>
    <w:p w14:paraId="4A34AE85" w14:textId="37A7DF7F" w:rsidR="006715AF" w:rsidRDefault="006715AF" w:rsidP="00266B76">
      <w:pPr>
        <w:rPr>
          <w:rFonts w:ascii="Times New Roman" w:hAnsi="Times New Roman" w:cs="Times New Roman"/>
          <w:color w:val="auto"/>
        </w:rPr>
      </w:pPr>
    </w:p>
    <w:p w14:paraId="0062D2EA" w14:textId="66426851" w:rsidR="000E5606" w:rsidRDefault="000E5606" w:rsidP="000E56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Mr. Rick Sanchez – Patient.</w:t>
      </w:r>
    </w:p>
    <w:p w14:paraId="3E35E8DF" w14:textId="1F2242A1" w:rsidR="000E5606" w:rsidRDefault="000E5606" w:rsidP="000E56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auto"/>
        </w:rPr>
      </w:pPr>
      <w:r w:rsidRPr="000E5606">
        <w:rPr>
          <w:rFonts w:ascii="Times New Roman" w:hAnsi="Times New Roman" w:cs="Times New Roman"/>
          <w:color w:val="auto"/>
        </w:rPr>
        <w:t>Dr. Miller – A</w:t>
      </w:r>
      <w:r w:rsidRPr="000E5606">
        <w:rPr>
          <w:rFonts w:ascii="Times New Roman" w:hAnsi="Times New Roman" w:cs="Times New Roman"/>
          <w:color w:val="auto"/>
        </w:rPr>
        <w:t>nesthesiologist</w:t>
      </w:r>
    </w:p>
    <w:p w14:paraId="3821D800" w14:textId="39296F57" w:rsidR="000E5606" w:rsidRDefault="000E5606" w:rsidP="000E56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Dr. Hafssa Yahya – </w:t>
      </w:r>
      <w:r w:rsidRPr="000E5606">
        <w:rPr>
          <w:rFonts w:ascii="Times New Roman" w:hAnsi="Times New Roman" w:cs="Times New Roman"/>
          <w:color w:val="auto"/>
        </w:rPr>
        <w:t>Ophthalmology</w:t>
      </w:r>
    </w:p>
    <w:p w14:paraId="22D0082D" w14:textId="496E3AF3" w:rsidR="000E5606" w:rsidRDefault="000E5606" w:rsidP="000E560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Mr. Robert Derby - Laboratory Technician.</w:t>
      </w:r>
    </w:p>
    <w:p w14:paraId="24D85B4A" w14:textId="5D199BD5" w:rsidR="000E5606" w:rsidRDefault="000E5606" w:rsidP="000E5606">
      <w:pPr>
        <w:spacing w:line="480" w:lineRule="auto"/>
        <w:rPr>
          <w:rFonts w:ascii="Times New Roman" w:hAnsi="Times New Roman" w:cs="Times New Roman"/>
          <w:color w:val="auto"/>
        </w:rPr>
      </w:pPr>
    </w:p>
    <w:p w14:paraId="3A7C1B90" w14:textId="463A4458" w:rsidR="000E5606" w:rsidRDefault="000E5606" w:rsidP="005A3207">
      <w:pPr>
        <w:spacing w:line="480" w:lineRule="auto"/>
        <w:jc w:val="right"/>
        <w:rPr>
          <w:rFonts w:ascii="Times New Roman" w:hAnsi="Times New Roman" w:cs="Times New Roman"/>
          <w:color w:val="auto"/>
        </w:rPr>
      </w:pPr>
    </w:p>
    <w:p w14:paraId="445CC66D" w14:textId="36351100" w:rsidR="000E5606" w:rsidRDefault="000E5606" w:rsidP="000E5606">
      <w:pPr>
        <w:spacing w:line="480" w:lineRule="auto"/>
        <w:rPr>
          <w:rFonts w:ascii="Times New Roman" w:hAnsi="Times New Roman" w:cs="Times New Roman"/>
          <w:color w:val="auto"/>
        </w:rPr>
      </w:pPr>
    </w:p>
    <w:p w14:paraId="2CD9F8D4" w14:textId="412BAFF6" w:rsidR="000E5606" w:rsidRDefault="000E5606" w:rsidP="000E5606">
      <w:pPr>
        <w:spacing w:line="480" w:lineRule="auto"/>
        <w:rPr>
          <w:rFonts w:ascii="Times New Roman" w:hAnsi="Times New Roman" w:cs="Times New Roman"/>
          <w:color w:val="auto"/>
        </w:rPr>
      </w:pPr>
    </w:p>
    <w:p w14:paraId="440A4D21" w14:textId="5A3DBFE1" w:rsidR="000E5606" w:rsidRDefault="000E5606" w:rsidP="000E5606">
      <w:pPr>
        <w:spacing w:line="480" w:lineRule="auto"/>
        <w:rPr>
          <w:rFonts w:ascii="Times New Roman" w:hAnsi="Times New Roman" w:cs="Times New Roman"/>
          <w:color w:val="auto"/>
        </w:rPr>
      </w:pPr>
    </w:p>
    <w:p w14:paraId="0DF7133A" w14:textId="5AA94E8B" w:rsidR="000E5606" w:rsidRDefault="000E5606" w:rsidP="000E5606">
      <w:pPr>
        <w:spacing w:line="480" w:lineRule="auto"/>
        <w:rPr>
          <w:rFonts w:ascii="Times New Roman" w:hAnsi="Times New Roman" w:cs="Times New Roman"/>
          <w:color w:val="auto"/>
        </w:rPr>
      </w:pPr>
    </w:p>
    <w:p w14:paraId="2C37065C" w14:textId="55FBC56C" w:rsidR="000E5606" w:rsidRDefault="000E5606" w:rsidP="000E5606">
      <w:pPr>
        <w:spacing w:line="480" w:lineRule="auto"/>
        <w:rPr>
          <w:rFonts w:ascii="Times New Roman" w:hAnsi="Times New Roman" w:cs="Times New Roman"/>
          <w:color w:val="auto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0E5606" w14:paraId="24D6A066" w14:textId="77777777" w:rsidTr="00C50AB0">
        <w:trPr>
          <w:trHeight w:val="270"/>
          <w:jc w:val="center"/>
        </w:trPr>
        <w:tc>
          <w:tcPr>
            <w:tcW w:w="10800" w:type="dxa"/>
          </w:tcPr>
          <w:p w14:paraId="64ED1726" w14:textId="77777777" w:rsidR="000E5606" w:rsidRDefault="000E5606" w:rsidP="00C50AB0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</w:rPr>
              <w:lastRenderedPageBreak/>
              <mc:AlternateContent>
                <mc:Choice Requires="wps">
                  <w:drawing>
                    <wp:inline distT="0" distB="0" distL="0" distR="0" wp14:anchorId="762BB4CB" wp14:editId="05C3C2C4">
                      <wp:extent cx="1114425" cy="407670"/>
                      <wp:effectExtent l="19050" t="19050" r="28575" b="19050"/>
                      <wp:docPr id="17" name="Shape 61"/>
                      <wp:cNvGraphicFramePr xmlns:a="http://schemas.openxmlformats.org/drawingml/2006/main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4425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="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      </a:ext>
                              </a:extLst>
                            </wps:spPr>
                            <wps:txbx>
                              <w:txbxContent>
                                <w:p w14:paraId="4330AD3B" w14:textId="77777777" w:rsidR="000E5606" w:rsidRPr="00AA089B" w:rsidRDefault="000E5606" w:rsidP="000E5606">
                                  <w:pPr>
                                    <w:pStyle w:val="Logo"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7288ED" wp14:editId="6DFBB36D">
                                        <wp:extent cx="1028700" cy="381000"/>
                                        <wp:effectExtent l="0" t="0" r="0" b="0"/>
                                        <wp:docPr id="25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83314743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28700" cy="381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2BB4CB" id="_x0000_s1040" style="width:87.75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4330AD3B" w14:textId="77777777" w:rsidR="000E5606" w:rsidRPr="00AA089B" w:rsidRDefault="000E5606" w:rsidP="000E5606">
                            <w:pPr>
                              <w:pStyle w:val="Logo"/>
                              <w:ind w:left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7288ED" wp14:editId="6DFBB36D">
                                  <wp:extent cx="1028700" cy="381000"/>
                                  <wp:effectExtent l="0" t="0" r="0" b="0"/>
                                  <wp:docPr id="25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331474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87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769DF540" w14:textId="77777777" w:rsidR="000E5606" w:rsidRPr="0041428F" w:rsidRDefault="000E5606" w:rsidP="00C50AB0">
            <w:pPr>
              <w:pStyle w:val="ContactInfo"/>
              <w:rPr>
                <w:color w:val="000000" w:themeColor="text1"/>
              </w:rPr>
            </w:pPr>
          </w:p>
        </w:tc>
      </w:tr>
      <w:tr w:rsidR="000E5606" w14:paraId="03E7FEEE" w14:textId="77777777" w:rsidTr="00C50AB0">
        <w:trPr>
          <w:trHeight w:val="2691"/>
          <w:jc w:val="center"/>
        </w:trPr>
        <w:tc>
          <w:tcPr>
            <w:tcW w:w="10800" w:type="dxa"/>
            <w:vAlign w:val="bottom"/>
          </w:tcPr>
          <w:p w14:paraId="58D41E2D" w14:textId="77777777" w:rsidR="000E5606" w:rsidRPr="00EE3CE5" w:rsidRDefault="000E5606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BWW Medical Associates, P.C.</w:t>
            </w:r>
          </w:p>
          <w:p w14:paraId="5C969C3B" w14:textId="77777777" w:rsidR="000E5606" w:rsidRPr="00EE3CE5" w:rsidRDefault="000E5606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305 Main Street, Port Snead YZ 12345-9876</w:t>
            </w:r>
          </w:p>
          <w:p w14:paraId="18F47541" w14:textId="77777777" w:rsidR="000E5606" w:rsidRPr="00EE3CE5" w:rsidRDefault="000E5606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Tel: 555-654-3210, Fax: 555-987-6543</w:t>
            </w:r>
          </w:p>
          <w:p w14:paraId="7542EEB7" w14:textId="77777777" w:rsidR="000E5606" w:rsidRPr="00EE3CE5" w:rsidRDefault="000E5606" w:rsidP="00C50AB0">
            <w:pPr>
              <w:pStyle w:val="ContactInfo"/>
              <w:spacing w:after="120"/>
              <w:rPr>
                <w:rStyle w:val="Strong"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Email: bwwmedical@outlook.com</w:t>
            </w:r>
          </w:p>
          <w:p w14:paraId="23CCD3D9" w14:textId="77777777" w:rsidR="000E5606" w:rsidRPr="0041428F" w:rsidRDefault="000E5606" w:rsidP="00C50AB0">
            <w:pPr>
              <w:pStyle w:val="ContactInfo"/>
              <w:spacing w:after="120"/>
              <w:rPr>
                <w:color w:val="000000" w:themeColor="text1"/>
              </w:rPr>
            </w:pPr>
            <w:r w:rsidRPr="00266B76">
              <w:rPr>
                <w:rFonts w:ascii="Times New Roman" w:hAnsi="Times New Roman" w:cs="Times New Roman"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421385C9" wp14:editId="0CA1B627">
                      <wp:simplePos x="0" y="0"/>
                      <wp:positionH relativeFrom="margin">
                        <wp:posOffset>1400175</wp:posOffset>
                      </wp:positionH>
                      <wp:positionV relativeFrom="paragraph">
                        <wp:posOffset>865505</wp:posOffset>
                      </wp:positionV>
                      <wp:extent cx="4238625" cy="352425"/>
                      <wp:effectExtent l="0" t="0" r="9525" b="9525"/>
                      <wp:wrapSquare wrapText="bothSides"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8625" cy="3524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C4FB65" w14:textId="704A8ACF" w:rsidR="000E5606" w:rsidRPr="00714D6E" w:rsidRDefault="000E5606" w:rsidP="000E5606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E5606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PROCEDURE AND THE DIAGNOSIS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385C9" id="_x0000_s1041" type="#_x0000_t202" style="position:absolute;left:0;text-align:left;margin-left:110.25pt;margin-top:68.15pt;width:333.75pt;height:27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" fillcolor="#0cdfe9 [3030]" stroked="f">
                      <v:fill color2="#0bccd6 [3174]" rotate="t" colors="0 #47dae2;.5 #01d9e3;1 #00c9d3" focus="100%" type="gradient">
                        <o:fill v:ext="view" type="gradientUnscaled"/>
                      </v:fill>
                      <v:textbox>
                        <w:txbxContent>
                          <w:p w14:paraId="09C4FB65" w14:textId="704A8ACF" w:rsidR="000E5606" w:rsidRPr="00714D6E" w:rsidRDefault="000E5606" w:rsidP="000E560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5606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PROCEDURE AND THE DIAGNOSIS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EE3CE5">
              <w:rPr>
                <w:b/>
                <w:bCs/>
                <w:sz w:val="22"/>
                <w:szCs w:val="22"/>
              </w:rPr>
              <w:t>Web: BWWAssociates.com</w:t>
            </w:r>
          </w:p>
        </w:tc>
      </w:tr>
    </w:tbl>
    <w:p w14:paraId="36D19D72" w14:textId="24C9C79B" w:rsidR="000E5606" w:rsidRPr="000E5606" w:rsidRDefault="004F2A23" w:rsidP="000E5606">
      <w:pPr>
        <w:spacing w:line="480" w:lineRule="auto"/>
        <w:rPr>
          <w:rFonts w:ascii="Times New Roman" w:hAnsi="Times New Roman" w:cs="Times New Roman"/>
          <w:color w:val="auto"/>
        </w:rPr>
      </w:pPr>
      <w:r w:rsidRPr="004F2A23"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C80C8A4" wp14:editId="2746A82F">
                <wp:simplePos x="0" y="0"/>
                <wp:positionH relativeFrom="margin">
                  <wp:align>center</wp:align>
                </wp:positionH>
                <wp:positionV relativeFrom="paragraph">
                  <wp:posOffset>608330</wp:posOffset>
                </wp:positionV>
                <wp:extent cx="5981700" cy="4114800"/>
                <wp:effectExtent l="0" t="0" r="19050" b="190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411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A789A" w14:textId="722ACB7A" w:rsidR="004F2A23" w:rsidRDefault="004F2A2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</w:rPr>
                            </w:pPr>
                            <w:r w:rsidRPr="004F2A2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</w:rPr>
                              <w:t>Diagnosis</w:t>
                            </w:r>
                          </w:p>
                          <w:p w14:paraId="6ECCEC3F" w14:textId="711C6A67" w:rsidR="004F2A23" w:rsidRDefault="004F2A23" w:rsidP="004F2A2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480" w:lineRule="auto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M</w:t>
                            </w:r>
                            <w:r w:rsidRPr="004F2A23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easuring various aspects and functions of the eye, such as visual acuity, color vision, and intraocular pressure.</w:t>
                            </w:r>
                          </w:p>
                          <w:p w14:paraId="6A2AF524" w14:textId="5508FF1C" w:rsidR="004F2A23" w:rsidRPr="004F2A23" w:rsidRDefault="004F2A23" w:rsidP="004F2A2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480" w:lineRule="auto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The pupils have to be dilated for best results.</w:t>
                            </w:r>
                          </w:p>
                          <w:p w14:paraId="767193E2" w14:textId="77777777" w:rsidR="004F2A23" w:rsidRPr="004F2A23" w:rsidRDefault="004F2A23">
                            <w:pPr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</w:p>
                          <w:p w14:paraId="3AFC776B" w14:textId="166FE9D6" w:rsidR="004F2A23" w:rsidRPr="004F2A23" w:rsidRDefault="004F2A2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</w:rPr>
                            </w:pPr>
                            <w:r w:rsidRPr="004F2A2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</w:rPr>
                              <w:t>Procedure</w:t>
                            </w:r>
                          </w:p>
                          <w:p w14:paraId="5660185B" w14:textId="621782A9" w:rsidR="004F2A23" w:rsidRPr="004F2A23" w:rsidRDefault="004F2A23" w:rsidP="004F2A2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480" w:lineRule="auto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4F2A23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The process involves creating a very tiny opening on the natural lens of the eye.</w:t>
                            </w:r>
                          </w:p>
                          <w:p w14:paraId="248823A3" w14:textId="1DC7B1E8" w:rsidR="004F2A23" w:rsidRPr="004F2A23" w:rsidRDefault="004F2A23" w:rsidP="004F2A2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480" w:lineRule="auto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4F2A23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Removing the hardened part.</w:t>
                            </w:r>
                          </w:p>
                          <w:p w14:paraId="4A78E4C9" w14:textId="74EBD003" w:rsidR="004F2A23" w:rsidRPr="004F2A23" w:rsidRDefault="004F2A23" w:rsidP="004F2A2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480" w:lineRule="auto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4F2A23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Replacing it with a new artificial lens.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0C8A4" id="_x0000_s1042" type="#_x0000_t202" style="position:absolute;left:0;text-align:left;margin-left:0;margin-top:47.9pt;width:471pt;height:324pt;z-index:2516879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" fillcolor="white [3201]" strokecolor="#009dd9 [3205]" strokeweight="1pt">
                <v:textbox>
                  <w:txbxContent>
                    <w:p w14:paraId="5E6A789A" w14:textId="722ACB7A" w:rsidR="004F2A23" w:rsidRDefault="004F2A2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</w:rPr>
                      </w:pPr>
                      <w:r w:rsidRPr="004F2A23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</w:rPr>
                        <w:t>Diagnosis</w:t>
                      </w:r>
                    </w:p>
                    <w:p w14:paraId="6ECCEC3F" w14:textId="711C6A67" w:rsidR="004F2A23" w:rsidRDefault="004F2A23" w:rsidP="004F2A2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480" w:lineRule="auto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M</w:t>
                      </w:r>
                      <w:r w:rsidRPr="004F2A23">
                        <w:rPr>
                          <w:rFonts w:ascii="Times New Roman" w:hAnsi="Times New Roman" w:cs="Times New Roman"/>
                          <w:color w:val="auto"/>
                        </w:rPr>
                        <w:t>easuring various aspects and functions of the eye, such as visual acuity, color vision, and intraocular pressure.</w:t>
                      </w:r>
                    </w:p>
                    <w:p w14:paraId="6A2AF524" w14:textId="5508FF1C" w:rsidR="004F2A23" w:rsidRPr="004F2A23" w:rsidRDefault="004F2A23" w:rsidP="004F2A2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480" w:lineRule="auto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</w:rPr>
                        <w:t>The pupils have to be dilated for best results.</w:t>
                      </w:r>
                    </w:p>
                    <w:p w14:paraId="767193E2" w14:textId="77777777" w:rsidR="004F2A23" w:rsidRPr="004F2A23" w:rsidRDefault="004F2A23">
                      <w:pPr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</w:p>
                    <w:p w14:paraId="3AFC776B" w14:textId="166FE9D6" w:rsidR="004F2A23" w:rsidRPr="004F2A23" w:rsidRDefault="004F2A2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</w:rPr>
                      </w:pPr>
                      <w:r w:rsidRPr="004F2A23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</w:rPr>
                        <w:t>Procedure</w:t>
                      </w:r>
                    </w:p>
                    <w:p w14:paraId="5660185B" w14:textId="621782A9" w:rsidR="004F2A23" w:rsidRPr="004F2A23" w:rsidRDefault="004F2A23" w:rsidP="004F2A2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480" w:lineRule="auto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4F2A23">
                        <w:rPr>
                          <w:rFonts w:ascii="Times New Roman" w:hAnsi="Times New Roman" w:cs="Times New Roman"/>
                          <w:color w:val="auto"/>
                        </w:rPr>
                        <w:t>The process involves creating a very tiny opening on the natural lens of the eye.</w:t>
                      </w:r>
                    </w:p>
                    <w:p w14:paraId="248823A3" w14:textId="1DC7B1E8" w:rsidR="004F2A23" w:rsidRPr="004F2A23" w:rsidRDefault="004F2A23" w:rsidP="004F2A2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480" w:lineRule="auto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4F2A23">
                        <w:rPr>
                          <w:rFonts w:ascii="Times New Roman" w:hAnsi="Times New Roman" w:cs="Times New Roman"/>
                          <w:color w:val="auto"/>
                        </w:rPr>
                        <w:t>Removing the hardened part.</w:t>
                      </w:r>
                    </w:p>
                    <w:p w14:paraId="4A78E4C9" w14:textId="74EBD003" w:rsidR="004F2A23" w:rsidRPr="004F2A23" w:rsidRDefault="004F2A23" w:rsidP="004F2A2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480" w:lineRule="auto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4F2A23">
                        <w:rPr>
                          <w:rFonts w:ascii="Times New Roman" w:hAnsi="Times New Roman" w:cs="Times New Roman"/>
                          <w:color w:val="auto"/>
                        </w:rPr>
                        <w:t>Replacing it with a new artificial lens.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055AD9" w14:textId="154F7860" w:rsidR="000E5606" w:rsidRPr="000E5606" w:rsidRDefault="000E5606" w:rsidP="000E5606">
      <w:pPr>
        <w:pStyle w:val="ListParagraph"/>
        <w:spacing w:line="480" w:lineRule="auto"/>
        <w:ind w:left="1080"/>
        <w:rPr>
          <w:rFonts w:ascii="Times New Roman" w:hAnsi="Times New Roman" w:cs="Times New Roman"/>
          <w:color w:val="auto"/>
        </w:rPr>
      </w:pPr>
    </w:p>
    <w:p w14:paraId="14FEE0D5" w14:textId="5CAEE2B9" w:rsidR="000E5606" w:rsidRDefault="000E5606" w:rsidP="00266B76">
      <w:pPr>
        <w:rPr>
          <w:rFonts w:ascii="Times New Roman" w:hAnsi="Times New Roman" w:cs="Times New Roman"/>
          <w:color w:val="auto"/>
        </w:rPr>
      </w:pPr>
    </w:p>
    <w:p w14:paraId="3C3CB045" w14:textId="7F431177" w:rsidR="004F2A23" w:rsidRDefault="004F2A23" w:rsidP="00266B76">
      <w:pPr>
        <w:rPr>
          <w:rFonts w:ascii="Times New Roman" w:hAnsi="Times New Roman" w:cs="Times New Roman"/>
          <w:color w:val="auto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4F2A23" w14:paraId="731F3DC5" w14:textId="77777777" w:rsidTr="00C50AB0">
        <w:trPr>
          <w:trHeight w:val="270"/>
          <w:jc w:val="center"/>
        </w:trPr>
        <w:tc>
          <w:tcPr>
            <w:tcW w:w="10800" w:type="dxa"/>
          </w:tcPr>
          <w:p w14:paraId="120533F9" w14:textId="77777777" w:rsidR="004F2A23" w:rsidRDefault="004F2A23" w:rsidP="00C50AB0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</w:rPr>
              <w:lastRenderedPageBreak/>
              <mc:AlternateContent>
                <mc:Choice Requires="wps">
                  <w:drawing>
                    <wp:inline distT="0" distB="0" distL="0" distR="0" wp14:anchorId="10283D70" wp14:editId="72C9B618">
                      <wp:extent cx="1114425" cy="407670"/>
                      <wp:effectExtent l="19050" t="19050" r="28575" b="19050"/>
                      <wp:docPr id="27" name="Shape 61"/>
                      <wp:cNvGraphicFramePr xmlns:a="http://schemas.openxmlformats.org/drawingml/2006/main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4425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="" xmlns:lc="http://schemas.openxmlformats.org/drawingml/2006/lockedCanvas" xmlns:ma14="http://schemas.microsoft.com/office/mac/drawingml/2011/main" xmlns:o="urn:schemas-microsoft-com:office:office" xmlns:p="http://schemas.openxmlformats.org/presentationml/2006/main" xmlns:v="urn:schemas-microsoft-com:vml" xmlns:w="http://schemas.openxmlformats.org/wordprocessingml/2006/main" xmlns:w10="urn:schemas-microsoft-com:office:word" val="1"/>
                                </a:ext>
                              </a:extLst>
                            </wps:spPr>
                            <wps:txbx>
                              <w:txbxContent>
                                <w:p w14:paraId="2760D44D" w14:textId="77777777" w:rsidR="004F2A23" w:rsidRPr="00AA089B" w:rsidRDefault="004F2A23" w:rsidP="004F2A23">
                                  <w:pPr>
                                    <w:pStyle w:val="Logo"/>
                                    <w:ind w:left="0"/>
                                    <w:jc w:val="left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2DC04B" wp14:editId="2D36AF86">
                                        <wp:extent cx="1028700" cy="381000"/>
                                        <wp:effectExtent l="0" t="0" r="0" b="0"/>
                                        <wp:docPr id="29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83314743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28700" cy="381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283D70" id="_x0000_s1043" style="width:87.75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2760D44D" w14:textId="77777777" w:rsidR="004F2A23" w:rsidRPr="00AA089B" w:rsidRDefault="004F2A23" w:rsidP="004F2A23">
                            <w:pPr>
                              <w:pStyle w:val="Logo"/>
                              <w:ind w:left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2DC04B" wp14:editId="2D36AF86">
                                  <wp:extent cx="1028700" cy="381000"/>
                                  <wp:effectExtent l="0" t="0" r="0" b="0"/>
                                  <wp:docPr id="29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331474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87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6CA78ED4" w14:textId="77777777" w:rsidR="004F2A23" w:rsidRPr="0041428F" w:rsidRDefault="004F2A23" w:rsidP="00C50AB0">
            <w:pPr>
              <w:pStyle w:val="ContactInfo"/>
              <w:rPr>
                <w:color w:val="000000" w:themeColor="text1"/>
              </w:rPr>
            </w:pPr>
          </w:p>
        </w:tc>
      </w:tr>
      <w:tr w:rsidR="004F2A23" w14:paraId="0CAAD133" w14:textId="77777777" w:rsidTr="00C50AB0">
        <w:trPr>
          <w:trHeight w:val="2691"/>
          <w:jc w:val="center"/>
        </w:trPr>
        <w:tc>
          <w:tcPr>
            <w:tcW w:w="10800" w:type="dxa"/>
            <w:vAlign w:val="bottom"/>
          </w:tcPr>
          <w:p w14:paraId="109197FE" w14:textId="77777777" w:rsidR="004F2A23" w:rsidRPr="00EE3CE5" w:rsidRDefault="004F2A23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BWW Medical Associates, P.C.</w:t>
            </w:r>
          </w:p>
          <w:p w14:paraId="3C80B4A1" w14:textId="77777777" w:rsidR="004F2A23" w:rsidRPr="00EE3CE5" w:rsidRDefault="004F2A23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b/>
                <w:bCs/>
                <w:sz w:val="22"/>
                <w:szCs w:val="22"/>
              </w:rPr>
              <w:t>305 Main Street, Port Snead YZ 12345-9876</w:t>
            </w:r>
          </w:p>
          <w:p w14:paraId="309E57A9" w14:textId="77777777" w:rsidR="004F2A23" w:rsidRPr="00EE3CE5" w:rsidRDefault="004F2A23" w:rsidP="00C50AB0">
            <w:pPr>
              <w:pStyle w:val="ContactInfo"/>
              <w:spacing w:after="120"/>
              <w:rPr>
                <w:b/>
                <w:bCs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Tel: 555-654-3210, Fax: 555-987-6543</w:t>
            </w:r>
          </w:p>
          <w:p w14:paraId="4595B9B3" w14:textId="77777777" w:rsidR="004F2A23" w:rsidRPr="00EE3CE5" w:rsidRDefault="004F2A23" w:rsidP="00C50AB0">
            <w:pPr>
              <w:pStyle w:val="ContactInfo"/>
              <w:spacing w:after="120"/>
              <w:rPr>
                <w:rStyle w:val="Strong"/>
                <w:sz w:val="22"/>
                <w:szCs w:val="22"/>
              </w:rPr>
            </w:pPr>
            <w:r w:rsidRPr="00EE3CE5">
              <w:rPr>
                <w:rStyle w:val="Strong"/>
                <w:sz w:val="22"/>
                <w:szCs w:val="22"/>
              </w:rPr>
              <w:t>Email: bwwmedical@outlook.com</w:t>
            </w:r>
          </w:p>
          <w:p w14:paraId="1C01D08F" w14:textId="77777777" w:rsidR="004F2A23" w:rsidRPr="0041428F" w:rsidRDefault="004F2A23" w:rsidP="00C50AB0">
            <w:pPr>
              <w:pStyle w:val="ContactInfo"/>
              <w:spacing w:after="120"/>
              <w:rPr>
                <w:color w:val="000000" w:themeColor="text1"/>
              </w:rPr>
            </w:pPr>
            <w:r w:rsidRPr="00266B76">
              <w:rPr>
                <w:rFonts w:ascii="Times New Roman" w:hAnsi="Times New Roman" w:cs="Times New Roman"/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3F5BB0B4" wp14:editId="3B96B824">
                      <wp:simplePos x="0" y="0"/>
                      <wp:positionH relativeFrom="margin">
                        <wp:posOffset>1400175</wp:posOffset>
                      </wp:positionH>
                      <wp:positionV relativeFrom="paragraph">
                        <wp:posOffset>865505</wp:posOffset>
                      </wp:positionV>
                      <wp:extent cx="4238625" cy="352425"/>
                      <wp:effectExtent l="0" t="0" r="9525" b="9525"/>
                      <wp:wrapSquare wrapText="bothSides"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38625" cy="3524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  <a:effectLst>
                                <a:innerShdw blurRad="63500" dist="50800" dir="13500000">
                                  <a:prstClr val="black">
                                    <a:alpha val="50000"/>
                                  </a:prstClr>
                                </a:innerShdw>
                              </a:effectLst>
                            </wps:spPr>
                            <wps:style>
                              <a:lnRef idx="0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3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F87CF3" w14:textId="3F670337" w:rsidR="004F2A23" w:rsidRPr="00714D6E" w:rsidRDefault="004F2A23" w:rsidP="004F2A23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8"/>
                                      <w:szCs w:val="2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PRACTICE FUSION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BB0B4" id="_x0000_s1044" type="#_x0000_t202" style="position:absolute;left:0;text-align:left;margin-left:110.25pt;margin-top:68.15pt;width:333.75pt;height:27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" fillcolor="#0cdfe9 [3030]" stroked="f">
                      <v:fill color2="#0bccd6 [3174]" rotate="t" colors="0 #47dae2;.5 #01d9e3;1 #00c9d3" focus="100%" type="gradient">
                        <o:fill v:ext="view" type="gradientUnscaled"/>
                      </v:fill>
                      <v:textbox>
                        <w:txbxContent>
                          <w:p w14:paraId="25F87CF3" w14:textId="3F670337" w:rsidR="004F2A23" w:rsidRPr="00714D6E" w:rsidRDefault="004F2A23" w:rsidP="004F2A23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8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PRACTICE FUSION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EE3CE5">
              <w:rPr>
                <w:b/>
                <w:bCs/>
                <w:sz w:val="22"/>
                <w:szCs w:val="22"/>
              </w:rPr>
              <w:t>Web: BWWAssociates.com</w:t>
            </w:r>
          </w:p>
        </w:tc>
      </w:tr>
    </w:tbl>
    <w:p w14:paraId="4B021098" w14:textId="05532F75" w:rsidR="004F2A23" w:rsidRDefault="004F2A23" w:rsidP="00266B76">
      <w:pPr>
        <w:rPr>
          <w:rFonts w:ascii="Times New Roman" w:hAnsi="Times New Roman" w:cs="Times New Roman"/>
          <w:color w:val="auto"/>
        </w:rPr>
      </w:pPr>
    </w:p>
    <w:p w14:paraId="63504397" w14:textId="5560BA72" w:rsidR="00ED2B29" w:rsidRPr="00266B76" w:rsidRDefault="00ED2B29" w:rsidP="00266B76">
      <w:pPr>
        <w:rPr>
          <w:rFonts w:ascii="Times New Roman" w:hAnsi="Times New Roman" w:cs="Times New Roman"/>
          <w:color w:val="auto"/>
        </w:rPr>
      </w:pPr>
      <w:r>
        <w:rPr>
          <w:noProof/>
        </w:rPr>
        <w:drawing>
          <wp:inline distT="0" distB="0" distL="0" distR="0" wp14:anchorId="7ADD811A" wp14:editId="2114F749">
            <wp:extent cx="6858000" cy="366141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2B29" w:rsidRPr="00266B76" w:rsidSect="00A66B18">
      <w:headerReference w:type="defaul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0C308" w14:textId="77777777" w:rsidR="00E25EA2" w:rsidRDefault="00E25EA2">
      <w:pPr>
        <w:spacing w:before="0" w:after="0"/>
      </w:pPr>
      <w:r>
        <w:separator/>
      </w:r>
    </w:p>
  </w:endnote>
  <w:endnote w:type="continuationSeparator" w:id="0">
    <w:p w14:paraId="5ECBB679" w14:textId="77777777" w:rsidR="00E25EA2" w:rsidRDefault="00E25EA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6AC7FDFF" w:usb2="00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6AC7FDFF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05900" w14:textId="77777777" w:rsidR="00E25EA2" w:rsidRDefault="00E25EA2">
      <w:pPr>
        <w:spacing w:before="0" w:after="0"/>
      </w:pPr>
      <w:r>
        <w:separator/>
      </w:r>
    </w:p>
  </w:footnote>
  <w:footnote w:type="continuationSeparator" w:id="0">
    <w:p w14:paraId="445D50D9" w14:textId="77777777" w:rsidR="00E25EA2" w:rsidRDefault="00E25EA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E7222" w14:textId="77777777" w:rsidR="00A66B18" w:rsidRDefault="002D2BA1">
    <w:pPr>
      <w:pStyle w:val="Header"/>
    </w:pPr>
    <w:r w:rsidRPr="0041428F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26659D" wp14:editId="68153F9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>
                          <a:noFill/>
                          <a:miter lim="0"/>
                        </a:ln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>
                          <a:noFill/>
                          <a:miter lim="0"/>
                        </a:ln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</a:gradFill>
                        <a:ln w="9525">
                          <a:noFill/>
                          <a:miter lim="0"/>
                        </a:ln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>
                          <a:noFill/>
                          <a:miter lim="0"/>
                        </a:ln>
                      </wps:spPr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aphic 17" o:spid="_x0000_s2049" alt="Curved accent shapes that collectively build the header design" style="width:649.5pt;height:238.6pt;margin-top:-36pt;margin-left:-36pt;mso-height-relative:margin;mso-width-relative:margin;position:absolute;z-index:-251657216" coordorigin="-71,-71" coordsize="60055,19240">
              <v:shape id="Freeform: Shape 20" o:spid="_x0000_s2050" style="width:38767;height:17620;left:21216;mso-wrap-style:square;position:absolute;top:-71;visibility:visible;v-text-anchor:middle" coordsize="3876675,1762125" path="m3869531,1359694c3869531,1359694,3379946,1834039,2359819,1744504c1339691,1654969,936784,1180624,7144,1287304l7144,7144l3869531,7144l3869531,1359694xe" fillcolor="#009dd9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2051" style="width:60007;height:19240;left:-71;mso-wrap-style:square;position:absolute;top:-71;visibility:visible;v-text-anchor:middle" coordsize="6000750,1924050" path="m7144,1699736c7144,1699736,1410176,2317909,2934176,1484471c4459129,651986,5998369,893921,5998369,893921l5998369,7144l7144,7144l7144,1699736xe" fillcolor="#17406d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2052" style="width:60007;height:9048;left:-71;mso-wrap-style:square;position:absolute;top:-71;visibility:visible;v-text-anchor:middle" coordsize="6000750,904875" path="m7144,7144l7144,613886c647224,1034891,2136934,964406,3546634,574834,4882039,205264,5998369,893921,5998369,893921l5998369,7144l7144,7144xe" fillcolor="#17406d" stroked="f">
                <v:fill color2="#4389d7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2053" style="width:28194;height:8286;left:31761;mso-wrap-style:square;position:absolute;top:9244;visibility:visible;v-text-anchor:middle" coordsize="2819400,828675" path="m7144,481489c380524,602456,751999,764381,1305401,812959,2325529,902494,2815114,428149,2815114,428149l2815114,7144c2332196,236696,1376839,568166,7144,481489xe" fillcolor="#009dd9" stroked="f">
                <v:fill color2="#0075a2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F206F"/>
    <w:multiLevelType w:val="hybridMultilevel"/>
    <w:tmpl w:val="3D3C80CE"/>
    <w:lvl w:ilvl="0" w:tplc="244E1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BB4A47"/>
    <w:multiLevelType w:val="hybridMultilevel"/>
    <w:tmpl w:val="80FA7A7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D90D61"/>
    <w:multiLevelType w:val="hybridMultilevel"/>
    <w:tmpl w:val="E90CFF4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38"/>
    <w:rsid w:val="00083BAA"/>
    <w:rsid w:val="000C2784"/>
    <w:rsid w:val="000E5606"/>
    <w:rsid w:val="0010680C"/>
    <w:rsid w:val="00152B0B"/>
    <w:rsid w:val="0015418A"/>
    <w:rsid w:val="001766D6"/>
    <w:rsid w:val="00192419"/>
    <w:rsid w:val="001C270D"/>
    <w:rsid w:val="001E2320"/>
    <w:rsid w:val="00214E28"/>
    <w:rsid w:val="00266B76"/>
    <w:rsid w:val="002D2BA1"/>
    <w:rsid w:val="003366EF"/>
    <w:rsid w:val="00352B81"/>
    <w:rsid w:val="00394757"/>
    <w:rsid w:val="003A0150"/>
    <w:rsid w:val="003C1669"/>
    <w:rsid w:val="003E24DF"/>
    <w:rsid w:val="003F1885"/>
    <w:rsid w:val="0041428F"/>
    <w:rsid w:val="004A2B0D"/>
    <w:rsid w:val="004F2A23"/>
    <w:rsid w:val="005A3207"/>
    <w:rsid w:val="005C2210"/>
    <w:rsid w:val="005D2CBD"/>
    <w:rsid w:val="00615018"/>
    <w:rsid w:val="0062123A"/>
    <w:rsid w:val="00646E75"/>
    <w:rsid w:val="006715AF"/>
    <w:rsid w:val="006F6F10"/>
    <w:rsid w:val="00702160"/>
    <w:rsid w:val="00714D6E"/>
    <w:rsid w:val="00783E79"/>
    <w:rsid w:val="007B5AE8"/>
    <w:rsid w:val="007F5192"/>
    <w:rsid w:val="009276DE"/>
    <w:rsid w:val="009A2D95"/>
    <w:rsid w:val="00A26FE7"/>
    <w:rsid w:val="00A66B18"/>
    <w:rsid w:val="00A6783B"/>
    <w:rsid w:val="00A96CF8"/>
    <w:rsid w:val="00AA089B"/>
    <w:rsid w:val="00AE1388"/>
    <w:rsid w:val="00AF3982"/>
    <w:rsid w:val="00B50294"/>
    <w:rsid w:val="00B57D6E"/>
    <w:rsid w:val="00C0167B"/>
    <w:rsid w:val="00C701F7"/>
    <w:rsid w:val="00C70786"/>
    <w:rsid w:val="00C878E8"/>
    <w:rsid w:val="00C908EA"/>
    <w:rsid w:val="00CD3878"/>
    <w:rsid w:val="00D10958"/>
    <w:rsid w:val="00D66593"/>
    <w:rsid w:val="00DA5F38"/>
    <w:rsid w:val="00DE6DA2"/>
    <w:rsid w:val="00DF2D30"/>
    <w:rsid w:val="00E25EA2"/>
    <w:rsid w:val="00E4786A"/>
    <w:rsid w:val="00E55D74"/>
    <w:rsid w:val="00E6540C"/>
    <w:rsid w:val="00E81E2A"/>
    <w:rsid w:val="00ED2390"/>
    <w:rsid w:val="00ED2B29"/>
    <w:rsid w:val="00EE0952"/>
    <w:rsid w:val="00EE3CE5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E3C31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character" w:styleId="Hyperlink">
    <w:name w:val="Hyperlink"/>
    <w:basedOn w:val="DefaultParagraphFont"/>
    <w:uiPriority w:val="99"/>
    <w:unhideWhenUsed/>
    <w:rsid w:val="00C878E8"/>
    <w:rPr>
      <w:color w:val="F49100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C878E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semiHidden/>
    <w:rsid w:val="000E5606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2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RU\AppData\Roaming\Microsoft\Templates\Blue%20curve%20letterhead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72C8A6-FAC6-4C19-AD13-EB1A8327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curve letterhead.dotx</Template>
  <TotalTime>0</TotalTime>
  <Pages>5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2019-11-04T04:27:00Z</dcterms:created>
  <dcterms:modified xsi:type="dcterms:W3CDTF">2019-11-04T06:17:00Z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