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458" w:rsidRDefault="00302458" w:rsidP="00424C48">
      <w:pPr>
        <w:spacing w:after="0" w:line="480" w:lineRule="auto"/>
        <w:contextualSpacing/>
        <w:jc w:val="center"/>
        <w:rPr>
          <w:rFonts w:ascii="Times New Roman" w:hAnsi="Times New Roman" w:cs="Times New Roman"/>
          <w:sz w:val="24"/>
          <w:szCs w:val="24"/>
        </w:rPr>
      </w:pPr>
    </w:p>
    <w:p w:rsidR="00302458" w:rsidRDefault="00302458" w:rsidP="00424C48">
      <w:pPr>
        <w:spacing w:after="0" w:line="480" w:lineRule="auto"/>
        <w:contextualSpacing/>
        <w:jc w:val="center"/>
        <w:rPr>
          <w:rFonts w:ascii="Times New Roman" w:hAnsi="Times New Roman" w:cs="Times New Roman"/>
          <w:sz w:val="24"/>
          <w:szCs w:val="24"/>
        </w:rPr>
      </w:pPr>
    </w:p>
    <w:p w:rsidR="00302458" w:rsidRDefault="00302458" w:rsidP="00424C48">
      <w:pPr>
        <w:spacing w:after="0" w:line="480" w:lineRule="auto"/>
        <w:contextualSpacing/>
        <w:jc w:val="center"/>
        <w:rPr>
          <w:rFonts w:ascii="Times New Roman" w:hAnsi="Times New Roman" w:cs="Times New Roman"/>
          <w:sz w:val="24"/>
          <w:szCs w:val="24"/>
        </w:rPr>
      </w:pPr>
    </w:p>
    <w:p w:rsidR="00302458" w:rsidRDefault="00302458" w:rsidP="00424C48">
      <w:pPr>
        <w:spacing w:after="0" w:line="480" w:lineRule="auto"/>
        <w:contextualSpacing/>
        <w:jc w:val="center"/>
        <w:rPr>
          <w:rFonts w:ascii="Times New Roman" w:hAnsi="Times New Roman" w:cs="Times New Roman"/>
          <w:sz w:val="24"/>
          <w:szCs w:val="24"/>
        </w:rPr>
      </w:pPr>
    </w:p>
    <w:p w:rsidR="00302458" w:rsidRDefault="00302458" w:rsidP="00424C48">
      <w:pPr>
        <w:spacing w:after="0" w:line="480" w:lineRule="auto"/>
        <w:contextualSpacing/>
        <w:jc w:val="center"/>
        <w:rPr>
          <w:rFonts w:ascii="Times New Roman" w:hAnsi="Times New Roman" w:cs="Times New Roman"/>
          <w:sz w:val="24"/>
          <w:szCs w:val="24"/>
        </w:rPr>
      </w:pPr>
    </w:p>
    <w:p w:rsidR="00302458" w:rsidRDefault="00302458" w:rsidP="00424C48">
      <w:pPr>
        <w:spacing w:after="0" w:line="480" w:lineRule="auto"/>
        <w:contextualSpacing/>
        <w:jc w:val="center"/>
        <w:rPr>
          <w:rFonts w:ascii="Times New Roman" w:hAnsi="Times New Roman" w:cs="Times New Roman"/>
          <w:sz w:val="24"/>
          <w:szCs w:val="24"/>
        </w:rPr>
      </w:pPr>
      <w:bookmarkStart w:id="0" w:name="_GoBack"/>
      <w:bookmarkEnd w:id="0"/>
    </w:p>
    <w:p w:rsidR="00302458" w:rsidRDefault="00302458" w:rsidP="00424C48">
      <w:pPr>
        <w:spacing w:after="0" w:line="480" w:lineRule="auto"/>
        <w:contextualSpacing/>
        <w:jc w:val="center"/>
        <w:rPr>
          <w:rFonts w:ascii="Times New Roman" w:hAnsi="Times New Roman" w:cs="Times New Roman"/>
          <w:sz w:val="24"/>
          <w:szCs w:val="24"/>
        </w:rPr>
      </w:pPr>
    </w:p>
    <w:p w:rsidR="00302458" w:rsidRPr="00302458" w:rsidRDefault="00302458" w:rsidP="00424C48">
      <w:pPr>
        <w:spacing w:after="0" w:line="480" w:lineRule="auto"/>
        <w:contextualSpacing/>
        <w:jc w:val="center"/>
        <w:rPr>
          <w:rFonts w:ascii="Times New Roman" w:hAnsi="Times New Roman" w:cs="Times New Roman"/>
          <w:sz w:val="24"/>
          <w:szCs w:val="24"/>
        </w:rPr>
      </w:pPr>
      <w:r w:rsidRPr="00302458">
        <w:rPr>
          <w:rFonts w:ascii="Times New Roman" w:hAnsi="Times New Roman" w:cs="Times New Roman"/>
          <w:sz w:val="24"/>
          <w:szCs w:val="24"/>
        </w:rPr>
        <w:t>Health Care Providers and Professionals</w:t>
      </w:r>
    </w:p>
    <w:p w:rsidR="00302458" w:rsidRPr="00302458" w:rsidRDefault="00302458" w:rsidP="00424C48">
      <w:pPr>
        <w:spacing w:after="0" w:line="480" w:lineRule="auto"/>
        <w:contextualSpacing/>
        <w:jc w:val="center"/>
        <w:rPr>
          <w:rFonts w:ascii="Times New Roman" w:hAnsi="Times New Roman" w:cs="Times New Roman"/>
          <w:sz w:val="24"/>
          <w:szCs w:val="24"/>
        </w:rPr>
      </w:pPr>
      <w:r w:rsidRPr="00302458">
        <w:rPr>
          <w:rFonts w:ascii="Times New Roman" w:hAnsi="Times New Roman" w:cs="Times New Roman"/>
          <w:sz w:val="24"/>
          <w:szCs w:val="24"/>
        </w:rPr>
        <w:t>Name</w:t>
      </w:r>
    </w:p>
    <w:p w:rsidR="00302458" w:rsidRDefault="00302458" w:rsidP="00424C48">
      <w:pPr>
        <w:spacing w:after="0" w:line="480" w:lineRule="auto"/>
        <w:contextualSpacing/>
        <w:jc w:val="center"/>
        <w:rPr>
          <w:rFonts w:ascii="Times New Roman" w:hAnsi="Times New Roman" w:cs="Times New Roman"/>
          <w:b/>
          <w:sz w:val="24"/>
          <w:szCs w:val="24"/>
        </w:rPr>
      </w:pPr>
      <w:r w:rsidRPr="00302458">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1E536E" w:rsidRPr="001E536E" w:rsidRDefault="00F359FB" w:rsidP="00424C48">
      <w:pPr>
        <w:spacing w:after="0" w:line="480" w:lineRule="auto"/>
        <w:contextualSpacing/>
        <w:jc w:val="center"/>
        <w:rPr>
          <w:rFonts w:ascii="Times New Roman" w:hAnsi="Times New Roman" w:cs="Times New Roman"/>
          <w:b/>
          <w:sz w:val="24"/>
          <w:szCs w:val="24"/>
        </w:rPr>
      </w:pPr>
      <w:r w:rsidRPr="001E536E">
        <w:rPr>
          <w:rFonts w:ascii="Times New Roman" w:hAnsi="Times New Roman" w:cs="Times New Roman"/>
          <w:b/>
          <w:sz w:val="24"/>
          <w:szCs w:val="24"/>
        </w:rPr>
        <w:lastRenderedPageBreak/>
        <w:t>Health Care Providers and Professionals</w:t>
      </w:r>
    </w:p>
    <w:p w:rsidR="009A4DED" w:rsidRDefault="00F359FB" w:rsidP="00424C48">
      <w:pPr>
        <w:spacing w:after="0" w:line="480" w:lineRule="auto"/>
        <w:contextualSpacing/>
        <w:rPr>
          <w:rFonts w:ascii="Times New Roman" w:hAnsi="Times New Roman" w:cs="Times New Roman"/>
          <w:sz w:val="24"/>
          <w:szCs w:val="24"/>
        </w:rPr>
      </w:pPr>
      <w:r w:rsidRPr="00F359FB">
        <w:rPr>
          <w:rFonts w:ascii="Times New Roman" w:hAnsi="Times New Roman" w:cs="Times New Roman"/>
          <w:sz w:val="24"/>
          <w:szCs w:val="24"/>
        </w:rPr>
        <w:t xml:space="preserve"> </w:t>
      </w:r>
      <w:r w:rsidR="006C7468">
        <w:rPr>
          <w:rFonts w:ascii="Times New Roman" w:hAnsi="Times New Roman" w:cs="Times New Roman"/>
          <w:sz w:val="24"/>
          <w:szCs w:val="24"/>
        </w:rPr>
        <w:tab/>
      </w:r>
      <w:r w:rsidR="007D582A">
        <w:rPr>
          <w:rFonts w:ascii="Times New Roman" w:hAnsi="Times New Roman" w:cs="Times New Roman"/>
          <w:sz w:val="24"/>
          <w:szCs w:val="24"/>
        </w:rPr>
        <w:t>Physicians and Nurses are two professionals that essential for delivery of services in a health care unit.</w:t>
      </w:r>
      <w:r w:rsidR="00AF3F8E">
        <w:rPr>
          <w:rFonts w:ascii="Times New Roman" w:hAnsi="Times New Roman" w:cs="Times New Roman"/>
          <w:sz w:val="24"/>
          <w:szCs w:val="24"/>
        </w:rPr>
        <w:t xml:space="preserve"> A physician is concerned with promoting and restoring health of individuals and does this by patient examination, diagnosis</w:t>
      </w:r>
      <w:r w:rsidR="00503611">
        <w:rPr>
          <w:rFonts w:ascii="Times New Roman" w:hAnsi="Times New Roman" w:cs="Times New Roman"/>
          <w:sz w:val="24"/>
          <w:szCs w:val="24"/>
        </w:rPr>
        <w:t>, and provision of health interventions.</w:t>
      </w:r>
      <w:r w:rsidR="00C464D9">
        <w:rPr>
          <w:rFonts w:ascii="Times New Roman" w:hAnsi="Times New Roman" w:cs="Times New Roman"/>
          <w:sz w:val="24"/>
          <w:szCs w:val="24"/>
        </w:rPr>
        <w:t xml:space="preserve"> Often, a physician is has professional specialty to attend to complex medical conditions and perform intricate procedures.</w:t>
      </w:r>
      <w:r w:rsidR="00BE48DD">
        <w:rPr>
          <w:rFonts w:ascii="Times New Roman" w:hAnsi="Times New Roman" w:cs="Times New Roman"/>
          <w:sz w:val="24"/>
          <w:szCs w:val="24"/>
        </w:rPr>
        <w:t xml:space="preserve"> A nurse is professionally trained to provide care to ill and injured people. Usually, nurses accompany physicians and other medical professionals with their role being to help the patients to eat, </w:t>
      </w:r>
      <w:r w:rsidR="00BE48DD" w:rsidRPr="00B920CA">
        <w:rPr>
          <w:rFonts w:ascii="Times New Roman" w:hAnsi="Times New Roman" w:cs="Times New Roman"/>
          <w:sz w:val="24"/>
          <w:szCs w:val="24"/>
        </w:rPr>
        <w:t>clean, and take medications as well as measure the various body variables that indicate improvement or devastation of an illness</w:t>
      </w:r>
      <w:r w:rsidR="00B920CA" w:rsidRPr="00B920CA">
        <w:rPr>
          <w:rFonts w:ascii="Times New Roman" w:hAnsi="Times New Roman" w:cs="Times New Roman"/>
          <w:sz w:val="24"/>
          <w:szCs w:val="24"/>
        </w:rPr>
        <w:t xml:space="preserve"> (</w:t>
      </w:r>
      <w:proofErr w:type="spellStart"/>
      <w:r w:rsidR="00B920CA" w:rsidRPr="00B920CA">
        <w:rPr>
          <w:rStyle w:val="selectable"/>
          <w:rFonts w:ascii="Times New Roman" w:hAnsi="Times New Roman" w:cs="Times New Roman"/>
          <w:color w:val="000000"/>
          <w:sz w:val="24"/>
          <w:szCs w:val="24"/>
        </w:rPr>
        <w:t>Tersoo</w:t>
      </w:r>
      <w:proofErr w:type="spellEnd"/>
      <w:r w:rsidR="00B920CA" w:rsidRPr="00B920CA">
        <w:rPr>
          <w:rStyle w:val="selectable"/>
          <w:rFonts w:ascii="Times New Roman" w:hAnsi="Times New Roman" w:cs="Times New Roman"/>
          <w:color w:val="000000"/>
          <w:sz w:val="24"/>
          <w:szCs w:val="24"/>
        </w:rPr>
        <w:t>, 2019)</w:t>
      </w:r>
      <w:r w:rsidR="00BE48DD" w:rsidRPr="00B920CA">
        <w:rPr>
          <w:rFonts w:ascii="Times New Roman" w:hAnsi="Times New Roman" w:cs="Times New Roman"/>
          <w:sz w:val="24"/>
          <w:szCs w:val="24"/>
        </w:rPr>
        <w:t>.</w:t>
      </w:r>
      <w:r w:rsidR="00333EF6" w:rsidRPr="00B920CA">
        <w:rPr>
          <w:rFonts w:ascii="Times New Roman" w:hAnsi="Times New Roman" w:cs="Times New Roman"/>
          <w:sz w:val="24"/>
          <w:szCs w:val="24"/>
        </w:rPr>
        <w:t xml:space="preserve"> There are various types of nurses including Licensed Practical Nurses (LPN</w:t>
      </w:r>
      <w:r w:rsidR="00333EF6">
        <w:rPr>
          <w:rFonts w:ascii="Times New Roman" w:hAnsi="Times New Roman" w:cs="Times New Roman"/>
          <w:sz w:val="24"/>
          <w:szCs w:val="24"/>
        </w:rPr>
        <w:t xml:space="preserve">, </w:t>
      </w:r>
      <w:r w:rsidR="0017282A" w:rsidRPr="00B920CA">
        <w:rPr>
          <w:rFonts w:ascii="Times New Roman" w:hAnsi="Times New Roman" w:cs="Times New Roman"/>
          <w:sz w:val="24"/>
          <w:szCs w:val="24"/>
        </w:rPr>
        <w:t xml:space="preserve">registered nurses (RNs), </w:t>
      </w:r>
      <w:r w:rsidR="00333EF6">
        <w:rPr>
          <w:rFonts w:ascii="Times New Roman" w:hAnsi="Times New Roman" w:cs="Times New Roman"/>
          <w:sz w:val="24"/>
          <w:szCs w:val="24"/>
        </w:rPr>
        <w:t xml:space="preserve">and </w:t>
      </w:r>
      <w:r w:rsidR="00333EF6" w:rsidRPr="00333EF6">
        <w:rPr>
          <w:rFonts w:ascii="Times New Roman" w:hAnsi="Times New Roman" w:cs="Times New Roman"/>
          <w:sz w:val="24"/>
          <w:szCs w:val="24"/>
        </w:rPr>
        <w:t>An Advanced Practice Registered Nurse (APRN)</w:t>
      </w:r>
      <w:r w:rsidR="00333EF6">
        <w:rPr>
          <w:rFonts w:ascii="Times New Roman" w:hAnsi="Times New Roman" w:cs="Times New Roman"/>
          <w:sz w:val="24"/>
          <w:szCs w:val="24"/>
        </w:rPr>
        <w:t>.</w:t>
      </w:r>
    </w:p>
    <w:p w:rsidR="00B07D69" w:rsidRDefault="00B07D69" w:rsidP="00424C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Each of these professionals </w:t>
      </w:r>
      <w:r w:rsidR="009101EF">
        <w:rPr>
          <w:rFonts w:ascii="Times New Roman" w:hAnsi="Times New Roman" w:cs="Times New Roman"/>
          <w:sz w:val="24"/>
          <w:szCs w:val="24"/>
        </w:rPr>
        <w:t>has</w:t>
      </w:r>
      <w:r>
        <w:rPr>
          <w:rFonts w:ascii="Times New Roman" w:hAnsi="Times New Roman" w:cs="Times New Roman"/>
          <w:sz w:val="24"/>
          <w:szCs w:val="24"/>
        </w:rPr>
        <w:t xml:space="preserve"> defined roles that set them apart from each other.</w:t>
      </w:r>
      <w:r w:rsidR="009101EF">
        <w:rPr>
          <w:rFonts w:ascii="Times New Roman" w:hAnsi="Times New Roman" w:cs="Times New Roman"/>
          <w:sz w:val="24"/>
          <w:szCs w:val="24"/>
        </w:rPr>
        <w:t xml:space="preserve"> Physicians have a myriad of roles in the health care system including taking patients’ medical </w:t>
      </w:r>
      <w:r w:rsidR="00FA347D">
        <w:rPr>
          <w:rFonts w:ascii="Times New Roman" w:hAnsi="Times New Roman" w:cs="Times New Roman"/>
          <w:sz w:val="24"/>
          <w:szCs w:val="24"/>
        </w:rPr>
        <w:t>history,</w:t>
      </w:r>
      <w:r w:rsidR="009101EF">
        <w:rPr>
          <w:rFonts w:ascii="Times New Roman" w:hAnsi="Times New Roman" w:cs="Times New Roman"/>
          <w:sz w:val="24"/>
          <w:szCs w:val="24"/>
        </w:rPr>
        <w:t xml:space="preserve"> addressing </w:t>
      </w:r>
      <w:r w:rsidR="00FA347D">
        <w:rPr>
          <w:rFonts w:ascii="Times New Roman" w:hAnsi="Times New Roman" w:cs="Times New Roman"/>
          <w:sz w:val="24"/>
          <w:szCs w:val="24"/>
        </w:rPr>
        <w:t>patients’</w:t>
      </w:r>
      <w:r w:rsidR="009101EF">
        <w:rPr>
          <w:rFonts w:ascii="Times New Roman" w:hAnsi="Times New Roman" w:cs="Times New Roman"/>
          <w:sz w:val="24"/>
          <w:szCs w:val="24"/>
        </w:rPr>
        <w:t xml:space="preserve"> health concerns, designing treatment plans, ordering tests for other medical professions to perform, and evaluating the test results to identify health issues.  They also help patients take care of their health by providing information on hygiene and appropriate nutrition</w:t>
      </w:r>
      <w:r w:rsidR="00B920CA">
        <w:rPr>
          <w:rFonts w:ascii="Times New Roman" w:hAnsi="Times New Roman" w:cs="Times New Roman"/>
          <w:sz w:val="24"/>
          <w:szCs w:val="24"/>
        </w:rPr>
        <w:t xml:space="preserve"> </w:t>
      </w:r>
      <w:r w:rsidR="00B920CA" w:rsidRPr="00B920CA">
        <w:rPr>
          <w:rStyle w:val="selectable"/>
          <w:rFonts w:ascii="Times New Roman" w:hAnsi="Times New Roman" w:cs="Times New Roman"/>
          <w:color w:val="000000"/>
          <w:sz w:val="24"/>
          <w:szCs w:val="24"/>
        </w:rPr>
        <w:t>("Physician or Surgeon", 2019)</w:t>
      </w:r>
      <w:r w:rsidR="009101EF" w:rsidRPr="00B920CA">
        <w:rPr>
          <w:rFonts w:ascii="Times New Roman" w:hAnsi="Times New Roman" w:cs="Times New Roman"/>
          <w:sz w:val="24"/>
          <w:szCs w:val="24"/>
        </w:rPr>
        <w:t>.</w:t>
      </w:r>
      <w:r w:rsidR="00B920CA">
        <w:rPr>
          <w:rFonts w:ascii="Times New Roman" w:hAnsi="Times New Roman" w:cs="Times New Roman"/>
          <w:sz w:val="24"/>
          <w:szCs w:val="24"/>
        </w:rPr>
        <w:t xml:space="preserve"> A nurse also has distinct roles but some of them overlap with what the physician does. A nurse can also take the</w:t>
      </w:r>
      <w:r w:rsidR="009F3179">
        <w:rPr>
          <w:rFonts w:ascii="Times New Roman" w:hAnsi="Times New Roman" w:cs="Times New Roman"/>
          <w:sz w:val="24"/>
          <w:szCs w:val="24"/>
        </w:rPr>
        <w:t xml:space="preserve"> medical history of the patient. They also collaborate with physicians in planning the appropriate therapy for a patient. </w:t>
      </w:r>
      <w:proofErr w:type="gramStart"/>
      <w:r w:rsidR="009F3179">
        <w:rPr>
          <w:rFonts w:ascii="Times New Roman" w:hAnsi="Times New Roman" w:cs="Times New Roman"/>
          <w:sz w:val="24"/>
          <w:szCs w:val="24"/>
        </w:rPr>
        <w:t>a</w:t>
      </w:r>
      <w:proofErr w:type="gramEnd"/>
      <w:r w:rsidR="009F3179">
        <w:rPr>
          <w:rFonts w:ascii="Times New Roman" w:hAnsi="Times New Roman" w:cs="Times New Roman"/>
          <w:sz w:val="24"/>
          <w:szCs w:val="24"/>
        </w:rPr>
        <w:t xml:space="preserve"> crucial role involves monitoring patients’ progress and administering medications as advised by physicians. Physical support and advice to the patients is also part of their portfolio in addition to enlightening the </w:t>
      </w:r>
      <w:r w:rsidR="009F3179" w:rsidRPr="009F3179">
        <w:rPr>
          <w:rFonts w:ascii="Times New Roman" w:hAnsi="Times New Roman" w:cs="Times New Roman"/>
          <w:sz w:val="24"/>
          <w:szCs w:val="24"/>
        </w:rPr>
        <w:t>patients on disease management (</w:t>
      </w:r>
      <w:r w:rsidR="009F3179" w:rsidRPr="009F3179">
        <w:rPr>
          <w:rStyle w:val="selectable"/>
          <w:rFonts w:ascii="Times New Roman" w:hAnsi="Times New Roman" w:cs="Times New Roman"/>
          <w:color w:val="000000"/>
          <w:sz w:val="24"/>
          <w:szCs w:val="24"/>
        </w:rPr>
        <w:t>Yolanda Smith, 2019)</w:t>
      </w:r>
      <w:r w:rsidR="009F3179" w:rsidRPr="009F3179">
        <w:rPr>
          <w:rFonts w:ascii="Times New Roman" w:hAnsi="Times New Roman" w:cs="Times New Roman"/>
          <w:sz w:val="24"/>
          <w:szCs w:val="24"/>
        </w:rPr>
        <w:t>.</w:t>
      </w:r>
    </w:p>
    <w:p w:rsidR="00E67802" w:rsidRPr="008B7794" w:rsidRDefault="00E67802" w:rsidP="00424C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become a physician has </w:t>
      </w:r>
      <w:r w:rsidR="00424C48">
        <w:rPr>
          <w:rFonts w:ascii="Times New Roman" w:hAnsi="Times New Roman" w:cs="Times New Roman"/>
          <w:sz w:val="24"/>
          <w:szCs w:val="24"/>
        </w:rPr>
        <w:t>undergone</w:t>
      </w:r>
      <w:r>
        <w:rPr>
          <w:rFonts w:ascii="Times New Roman" w:hAnsi="Times New Roman" w:cs="Times New Roman"/>
          <w:sz w:val="24"/>
          <w:szCs w:val="24"/>
        </w:rPr>
        <w:t xml:space="preserve"> a series of training. Physicians must have an undergraduate </w:t>
      </w:r>
      <w:r w:rsidR="00424C48">
        <w:rPr>
          <w:rFonts w:ascii="Times New Roman" w:hAnsi="Times New Roman" w:cs="Times New Roman"/>
          <w:sz w:val="24"/>
          <w:szCs w:val="24"/>
        </w:rPr>
        <w:t>degree;</w:t>
      </w:r>
      <w:r>
        <w:rPr>
          <w:rFonts w:ascii="Times New Roman" w:hAnsi="Times New Roman" w:cs="Times New Roman"/>
          <w:sz w:val="24"/>
          <w:szCs w:val="24"/>
        </w:rPr>
        <w:t xml:space="preserve"> however, there is relative flexibility on the subjects studied at this point. The only necessity is inclusion of a pre-med </w:t>
      </w:r>
      <w:r w:rsidR="00763896">
        <w:rPr>
          <w:rFonts w:ascii="Times New Roman" w:hAnsi="Times New Roman" w:cs="Times New Roman"/>
          <w:sz w:val="24"/>
          <w:szCs w:val="24"/>
        </w:rPr>
        <w:t>focus, which</w:t>
      </w:r>
      <w:r>
        <w:rPr>
          <w:rFonts w:ascii="Times New Roman" w:hAnsi="Times New Roman" w:cs="Times New Roman"/>
          <w:sz w:val="24"/>
          <w:szCs w:val="24"/>
        </w:rPr>
        <w:t xml:space="preserve"> ensures acquisition of the necessary science knowledge before </w:t>
      </w:r>
      <w:r w:rsidR="006633D8">
        <w:rPr>
          <w:rFonts w:ascii="Times New Roman" w:hAnsi="Times New Roman" w:cs="Times New Roman"/>
          <w:sz w:val="24"/>
          <w:szCs w:val="24"/>
        </w:rPr>
        <w:t>admissio</w:t>
      </w:r>
      <w:r>
        <w:rPr>
          <w:rFonts w:ascii="Times New Roman" w:hAnsi="Times New Roman" w:cs="Times New Roman"/>
          <w:sz w:val="24"/>
          <w:szCs w:val="24"/>
        </w:rPr>
        <w:t>n to medical school.</w:t>
      </w:r>
      <w:r w:rsidR="00763896">
        <w:rPr>
          <w:rFonts w:ascii="Times New Roman" w:hAnsi="Times New Roman" w:cs="Times New Roman"/>
          <w:sz w:val="24"/>
          <w:szCs w:val="24"/>
        </w:rPr>
        <w:t xml:space="preserve"> Medical programs require exemplary understanding of biology, chemistry, physics and mathematics. Before admission to the medical school, they have to pass the MCAT, which is a multiple choice exam, which encompasses knowledge in writing, verbal expression, biology, and physical sciences. Initial two years in medical school are spent in classes and laboratory sessions. In the remaining years, the physicians practice under the tutelage of accredited physicians to have a feel of the realities in the working field. </w:t>
      </w:r>
      <w:r w:rsidR="00424C48">
        <w:rPr>
          <w:rFonts w:ascii="Times New Roman" w:hAnsi="Times New Roman" w:cs="Times New Roman"/>
          <w:sz w:val="24"/>
          <w:szCs w:val="24"/>
        </w:rPr>
        <w:t>Completion</w:t>
      </w:r>
      <w:r w:rsidR="00763896">
        <w:rPr>
          <w:rFonts w:ascii="Times New Roman" w:hAnsi="Times New Roman" w:cs="Times New Roman"/>
          <w:sz w:val="24"/>
          <w:szCs w:val="24"/>
        </w:rPr>
        <w:t xml:space="preserve"> of medical school training is followed by residency training where a candidate takes a specialty and takes the next three to seven years in residency at a </w:t>
      </w:r>
      <w:r w:rsidR="00BD0BDE">
        <w:rPr>
          <w:rFonts w:ascii="Times New Roman" w:hAnsi="Times New Roman" w:cs="Times New Roman"/>
          <w:sz w:val="24"/>
          <w:szCs w:val="24"/>
        </w:rPr>
        <w:t xml:space="preserve">health care </w:t>
      </w:r>
      <w:r w:rsidR="00763896">
        <w:rPr>
          <w:rFonts w:ascii="Times New Roman" w:hAnsi="Times New Roman" w:cs="Times New Roman"/>
          <w:sz w:val="24"/>
          <w:szCs w:val="24"/>
        </w:rPr>
        <w:t>unit.</w:t>
      </w:r>
      <w:r w:rsidR="00637BF4">
        <w:rPr>
          <w:rFonts w:ascii="Times New Roman" w:hAnsi="Times New Roman" w:cs="Times New Roman"/>
          <w:sz w:val="24"/>
          <w:szCs w:val="24"/>
        </w:rPr>
        <w:t xml:space="preserve"> The final step is acquiring the </w:t>
      </w:r>
      <w:r w:rsidR="0052260B">
        <w:rPr>
          <w:rFonts w:ascii="Times New Roman" w:hAnsi="Times New Roman" w:cs="Times New Roman"/>
          <w:sz w:val="24"/>
          <w:szCs w:val="24"/>
        </w:rPr>
        <w:t>physician-practicing</w:t>
      </w:r>
      <w:r w:rsidR="00637BF4">
        <w:rPr>
          <w:rFonts w:ascii="Times New Roman" w:hAnsi="Times New Roman" w:cs="Times New Roman"/>
          <w:sz w:val="24"/>
          <w:szCs w:val="24"/>
        </w:rPr>
        <w:t xml:space="preserve"> license whose requirements vary from </w:t>
      </w:r>
      <w:r w:rsidR="00637BF4" w:rsidRPr="008B7794">
        <w:rPr>
          <w:rFonts w:ascii="Times New Roman" w:hAnsi="Times New Roman" w:cs="Times New Roman"/>
          <w:sz w:val="24"/>
          <w:szCs w:val="24"/>
        </w:rPr>
        <w:t>state to state</w:t>
      </w:r>
      <w:r w:rsidR="008B7794" w:rsidRPr="008B7794">
        <w:rPr>
          <w:rFonts w:ascii="Times New Roman" w:hAnsi="Times New Roman" w:cs="Times New Roman"/>
          <w:sz w:val="24"/>
          <w:szCs w:val="24"/>
        </w:rPr>
        <w:t xml:space="preserve"> </w:t>
      </w:r>
      <w:r w:rsidR="008B7794" w:rsidRPr="008B7794">
        <w:rPr>
          <w:rStyle w:val="selectable"/>
          <w:rFonts w:ascii="Times New Roman" w:hAnsi="Times New Roman" w:cs="Times New Roman"/>
          <w:color w:val="000000"/>
          <w:sz w:val="24"/>
          <w:szCs w:val="24"/>
        </w:rPr>
        <w:t>("Training and Education Needed to Become a Doctor in the U.S.", 2019)</w:t>
      </w:r>
      <w:r w:rsidR="00637BF4" w:rsidRPr="008B7794">
        <w:rPr>
          <w:rFonts w:ascii="Times New Roman" w:hAnsi="Times New Roman" w:cs="Times New Roman"/>
          <w:sz w:val="24"/>
          <w:szCs w:val="24"/>
        </w:rPr>
        <w:t>.</w:t>
      </w:r>
    </w:p>
    <w:p w:rsidR="00E67802" w:rsidRDefault="0075203F" w:rsidP="00424C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training and practice </w:t>
      </w:r>
      <w:r w:rsidR="00092FAB">
        <w:rPr>
          <w:rFonts w:ascii="Times New Roman" w:hAnsi="Times New Roman" w:cs="Times New Roman"/>
          <w:sz w:val="24"/>
          <w:szCs w:val="24"/>
        </w:rPr>
        <w:t>requirements of a nurse are</w:t>
      </w:r>
      <w:r>
        <w:rPr>
          <w:rFonts w:ascii="Times New Roman" w:hAnsi="Times New Roman" w:cs="Times New Roman"/>
          <w:sz w:val="24"/>
          <w:szCs w:val="24"/>
        </w:rPr>
        <w:t xml:space="preserve"> different from that of a physician.</w:t>
      </w:r>
      <w:r w:rsidR="00092FAB">
        <w:rPr>
          <w:rFonts w:ascii="Times New Roman" w:hAnsi="Times New Roman" w:cs="Times New Roman"/>
          <w:sz w:val="24"/>
          <w:szCs w:val="24"/>
        </w:rPr>
        <w:t xml:space="preserve"> Individuals interested in a nursing profession have to have </w:t>
      </w:r>
      <w:r w:rsidR="00424C48">
        <w:rPr>
          <w:rFonts w:ascii="Times New Roman" w:hAnsi="Times New Roman" w:cs="Times New Roman"/>
          <w:sz w:val="24"/>
          <w:szCs w:val="24"/>
        </w:rPr>
        <w:t>bachelor’s</w:t>
      </w:r>
      <w:r w:rsidR="00092FAB">
        <w:rPr>
          <w:rFonts w:ascii="Times New Roman" w:hAnsi="Times New Roman" w:cs="Times New Roman"/>
          <w:sz w:val="24"/>
          <w:szCs w:val="24"/>
        </w:rPr>
        <w:t xml:space="preserve"> degree, an associate’s degree, or a </w:t>
      </w:r>
      <w:r w:rsidR="002333D6">
        <w:rPr>
          <w:rFonts w:ascii="Times New Roman" w:hAnsi="Times New Roman" w:cs="Times New Roman"/>
          <w:sz w:val="24"/>
          <w:szCs w:val="24"/>
        </w:rPr>
        <w:t>yearlong</w:t>
      </w:r>
      <w:r w:rsidR="00092FAB">
        <w:rPr>
          <w:rFonts w:ascii="Times New Roman" w:hAnsi="Times New Roman" w:cs="Times New Roman"/>
          <w:sz w:val="24"/>
          <w:szCs w:val="24"/>
        </w:rPr>
        <w:t xml:space="preserve"> certification in the field.</w:t>
      </w:r>
      <w:r w:rsidR="002333D6">
        <w:rPr>
          <w:rFonts w:ascii="Times New Roman" w:hAnsi="Times New Roman" w:cs="Times New Roman"/>
          <w:sz w:val="24"/>
          <w:szCs w:val="24"/>
        </w:rPr>
        <w:t xml:space="preserve"> All nurses must have at least college level education. RNs require a two-year degree while LPNs require an associate’s degree. Nursing specialists require advanced education level, </w:t>
      </w:r>
      <w:r w:rsidR="002333D6" w:rsidRPr="00E17469">
        <w:rPr>
          <w:rFonts w:ascii="Times New Roman" w:hAnsi="Times New Roman" w:cs="Times New Roman"/>
          <w:sz w:val="24"/>
          <w:szCs w:val="24"/>
        </w:rPr>
        <w:t xml:space="preserve">especially a </w:t>
      </w:r>
      <w:r w:rsidR="00090D4C" w:rsidRPr="00E17469">
        <w:rPr>
          <w:rFonts w:ascii="Times New Roman" w:hAnsi="Times New Roman" w:cs="Times New Roman"/>
          <w:sz w:val="24"/>
          <w:szCs w:val="24"/>
        </w:rPr>
        <w:t>master’s</w:t>
      </w:r>
      <w:r w:rsidR="002333D6" w:rsidRPr="00E17469">
        <w:rPr>
          <w:rFonts w:ascii="Times New Roman" w:hAnsi="Times New Roman" w:cs="Times New Roman"/>
          <w:sz w:val="24"/>
          <w:szCs w:val="24"/>
        </w:rPr>
        <w:t xml:space="preserve"> degree in nursing</w:t>
      </w:r>
      <w:r w:rsidR="00E17469" w:rsidRPr="00E17469">
        <w:rPr>
          <w:rFonts w:ascii="Times New Roman" w:hAnsi="Times New Roman" w:cs="Times New Roman"/>
          <w:sz w:val="24"/>
          <w:szCs w:val="24"/>
        </w:rPr>
        <w:t xml:space="preserve"> </w:t>
      </w:r>
      <w:r w:rsidR="00E17469" w:rsidRPr="00E17469">
        <w:rPr>
          <w:rStyle w:val="selectable"/>
          <w:rFonts w:ascii="Times New Roman" w:hAnsi="Times New Roman" w:cs="Times New Roman"/>
          <w:color w:val="000000"/>
          <w:sz w:val="24"/>
          <w:szCs w:val="24"/>
        </w:rPr>
        <w:t>("Nursing Training Programs and Requirements", 2019)</w:t>
      </w:r>
      <w:r w:rsidR="002333D6" w:rsidRPr="00E17469">
        <w:rPr>
          <w:rFonts w:ascii="Times New Roman" w:hAnsi="Times New Roman" w:cs="Times New Roman"/>
          <w:sz w:val="24"/>
          <w:szCs w:val="24"/>
        </w:rPr>
        <w:t>.</w:t>
      </w:r>
      <w:r w:rsidR="00E17469" w:rsidRPr="00E17469">
        <w:rPr>
          <w:rFonts w:ascii="Times New Roman" w:hAnsi="Times New Roman" w:cs="Times New Roman"/>
          <w:sz w:val="24"/>
          <w:szCs w:val="24"/>
        </w:rPr>
        <w:t xml:space="preserve"> The practice</w:t>
      </w:r>
      <w:r w:rsidR="00E17469">
        <w:rPr>
          <w:rFonts w:ascii="Times New Roman" w:hAnsi="Times New Roman" w:cs="Times New Roman"/>
          <w:sz w:val="24"/>
          <w:szCs w:val="24"/>
        </w:rPr>
        <w:t xml:space="preserve"> settings of nurses range from hospice, nursing homes, private medical practice, schools, public health department, and hospitals. The practice settings for physicians include a solo practice, a group practice</w:t>
      </w:r>
      <w:proofErr w:type="gramStart"/>
      <w:r w:rsidR="00E17469">
        <w:rPr>
          <w:rFonts w:ascii="Times New Roman" w:hAnsi="Times New Roman" w:cs="Times New Roman"/>
          <w:sz w:val="24"/>
          <w:szCs w:val="24"/>
        </w:rPr>
        <w:t>,  employee</w:t>
      </w:r>
      <w:proofErr w:type="gramEnd"/>
      <w:r w:rsidR="00E17469">
        <w:rPr>
          <w:rFonts w:ascii="Times New Roman" w:hAnsi="Times New Roman" w:cs="Times New Roman"/>
          <w:sz w:val="24"/>
          <w:szCs w:val="24"/>
        </w:rPr>
        <w:t xml:space="preserve"> in a hospital, and academic institutions.</w:t>
      </w:r>
      <w:r w:rsidR="00430DA9">
        <w:rPr>
          <w:rFonts w:ascii="Times New Roman" w:hAnsi="Times New Roman" w:cs="Times New Roman"/>
          <w:sz w:val="24"/>
          <w:szCs w:val="24"/>
        </w:rPr>
        <w:t xml:space="preserve"> </w:t>
      </w:r>
      <w:r w:rsidR="00A402AA">
        <w:rPr>
          <w:rFonts w:ascii="Times New Roman" w:hAnsi="Times New Roman" w:cs="Times New Roman"/>
          <w:sz w:val="24"/>
          <w:szCs w:val="24"/>
        </w:rPr>
        <w:t>Physicians</w:t>
      </w:r>
      <w:r w:rsidR="00430DA9">
        <w:rPr>
          <w:rFonts w:ascii="Times New Roman" w:hAnsi="Times New Roman" w:cs="Times New Roman"/>
          <w:sz w:val="24"/>
          <w:szCs w:val="24"/>
        </w:rPr>
        <w:t xml:space="preserve"> and nurses share roles in prescribing, ordering and analyzing lab results, and identifying medical complications in patients. Difference is more apparent in the number of years spent in school with physicians spending more.</w:t>
      </w:r>
    </w:p>
    <w:p w:rsidR="00ED06A1" w:rsidRPr="009F3179" w:rsidRDefault="00ED06A1" w:rsidP="00424C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achieve appropriate health outcomes, the various stakeholders of the healthcare sector must interrelate accordingly.</w:t>
      </w:r>
      <w:r w:rsidR="007059AE">
        <w:rPr>
          <w:rFonts w:ascii="Times New Roman" w:hAnsi="Times New Roman" w:cs="Times New Roman"/>
          <w:sz w:val="24"/>
          <w:szCs w:val="24"/>
        </w:rPr>
        <w:t xml:space="preserve"> Crucial relationships must be present among the medical professionals, providers, and patients in the processing of overarching healthcare delivery systems. Each of these stakeholders ought to do his/her duties according to the set standards and liaise with the others to achieve a harmonized care delivery system. In this relationship, patients must adhere to the recommendations as advised by the physicians and the nurses. They must understand the line between their autonomy and letting the provider do what is best for their health. They also need to provide accurate information regarding family and medication </w:t>
      </w:r>
      <w:r w:rsidR="00593256">
        <w:rPr>
          <w:rFonts w:ascii="Times New Roman" w:hAnsi="Times New Roman" w:cs="Times New Roman"/>
          <w:sz w:val="24"/>
          <w:szCs w:val="24"/>
        </w:rPr>
        <w:t>histories so</w:t>
      </w:r>
      <w:r w:rsidR="007059AE">
        <w:rPr>
          <w:rFonts w:ascii="Times New Roman" w:hAnsi="Times New Roman" w:cs="Times New Roman"/>
          <w:sz w:val="24"/>
          <w:szCs w:val="24"/>
        </w:rPr>
        <w:t xml:space="preserve"> that appropriates tests and therapies may be used on them. On the hand, providers present a series of organized care, which has massively being assisted by the development of Electronic Health Record (EHR) systems that has allowed health information exchange in the various departments and hospitals. </w:t>
      </w:r>
      <w:r w:rsidR="009C2F89">
        <w:rPr>
          <w:rFonts w:ascii="Times New Roman" w:hAnsi="Times New Roman" w:cs="Times New Roman"/>
          <w:sz w:val="24"/>
          <w:szCs w:val="24"/>
        </w:rPr>
        <w:t xml:space="preserve"> This relationship has proved to be a necessity in the contemporary health care delivery system where qu</w:t>
      </w:r>
      <w:r w:rsidR="00947549">
        <w:rPr>
          <w:rFonts w:ascii="Times New Roman" w:hAnsi="Times New Roman" w:cs="Times New Roman"/>
          <w:sz w:val="24"/>
          <w:szCs w:val="24"/>
        </w:rPr>
        <w:t>ality and health outcomes are the basic performance measures.</w:t>
      </w:r>
    </w:p>
    <w:p w:rsidR="007D582A" w:rsidRDefault="00333EF6" w:rsidP="00424C48">
      <w:pPr>
        <w:spacing w:after="0" w:line="480" w:lineRule="auto"/>
        <w:contextualSpacing/>
        <w:rPr>
          <w:rFonts w:ascii="Times New Roman" w:hAnsi="Times New Roman" w:cs="Times New Roman"/>
          <w:sz w:val="24"/>
          <w:szCs w:val="24"/>
        </w:rPr>
      </w:pPr>
      <w:r w:rsidRPr="00333EF6">
        <w:rPr>
          <w:rFonts w:ascii="Times New Roman" w:hAnsi="Times New Roman" w:cs="Times New Roman"/>
          <w:sz w:val="24"/>
          <w:szCs w:val="24"/>
        </w:rPr>
        <w:t xml:space="preserve"> </w:t>
      </w:r>
      <w:r w:rsidR="00C464D9">
        <w:rPr>
          <w:rFonts w:ascii="Times New Roman" w:hAnsi="Times New Roman" w:cs="Times New Roman"/>
          <w:sz w:val="24"/>
          <w:szCs w:val="24"/>
        </w:rPr>
        <w:t xml:space="preserve"> </w:t>
      </w:r>
    </w:p>
    <w:p w:rsidR="009A4DED" w:rsidRDefault="009A4DED" w:rsidP="00424C48">
      <w:pPr>
        <w:spacing w:after="0" w:line="480" w:lineRule="auto"/>
        <w:contextualSpacing/>
        <w:rPr>
          <w:rFonts w:ascii="Times New Roman" w:hAnsi="Times New Roman" w:cs="Times New Roman"/>
          <w:sz w:val="24"/>
          <w:szCs w:val="24"/>
        </w:rPr>
      </w:pPr>
    </w:p>
    <w:p w:rsidR="00A41331" w:rsidRDefault="00A41331" w:rsidP="00424C48">
      <w:pPr>
        <w:spacing w:after="0" w:line="480" w:lineRule="auto"/>
        <w:contextualSpacing/>
        <w:rPr>
          <w:rStyle w:val="selectable"/>
          <w:color w:val="000000"/>
        </w:rPr>
      </w:pPr>
      <w:r>
        <w:rPr>
          <w:rStyle w:val="selectable"/>
          <w:color w:val="000000"/>
        </w:rPr>
        <w:br w:type="page"/>
      </w:r>
    </w:p>
    <w:p w:rsidR="009A4DED" w:rsidRPr="00A41331" w:rsidRDefault="009A4DED" w:rsidP="00424C48">
      <w:pPr>
        <w:spacing w:after="0" w:line="480" w:lineRule="auto"/>
        <w:contextualSpacing/>
        <w:jc w:val="center"/>
        <w:rPr>
          <w:rStyle w:val="selectable"/>
          <w:rFonts w:ascii="Times New Roman" w:hAnsi="Times New Roman" w:cs="Times New Roman"/>
          <w:color w:val="000000"/>
          <w:sz w:val="24"/>
          <w:szCs w:val="24"/>
        </w:rPr>
      </w:pPr>
      <w:r w:rsidRPr="00A41331">
        <w:rPr>
          <w:rStyle w:val="selectable"/>
          <w:rFonts w:ascii="Times New Roman" w:hAnsi="Times New Roman" w:cs="Times New Roman"/>
          <w:color w:val="000000"/>
          <w:sz w:val="24"/>
          <w:szCs w:val="24"/>
        </w:rPr>
        <w:t>References</w:t>
      </w:r>
    </w:p>
    <w:p w:rsidR="00E17469" w:rsidRPr="00A41331" w:rsidRDefault="00E17469" w:rsidP="00424C48">
      <w:pPr>
        <w:spacing w:after="0" w:line="480" w:lineRule="auto"/>
        <w:ind w:left="720" w:hanging="720"/>
        <w:contextualSpacing/>
        <w:rPr>
          <w:rStyle w:val="selectable"/>
          <w:rFonts w:ascii="Times New Roman" w:hAnsi="Times New Roman" w:cs="Times New Roman"/>
          <w:color w:val="000000"/>
          <w:sz w:val="24"/>
          <w:szCs w:val="24"/>
        </w:rPr>
      </w:pPr>
      <w:r w:rsidRPr="00A41331">
        <w:rPr>
          <w:rStyle w:val="selectable"/>
          <w:rFonts w:ascii="Times New Roman" w:hAnsi="Times New Roman" w:cs="Times New Roman"/>
          <w:color w:val="000000"/>
          <w:sz w:val="24"/>
          <w:szCs w:val="24"/>
        </w:rPr>
        <w:t>Nursing Training Programs and Requirements. (2019). Retrieved 30 August 2019, from https://study.com/nursing_training.html</w:t>
      </w:r>
    </w:p>
    <w:p w:rsidR="00B920CA" w:rsidRPr="00A41331" w:rsidRDefault="00B920CA" w:rsidP="00424C48">
      <w:pPr>
        <w:spacing w:after="0" w:line="480" w:lineRule="auto"/>
        <w:ind w:left="720" w:hanging="720"/>
        <w:contextualSpacing/>
        <w:rPr>
          <w:rStyle w:val="selectable"/>
          <w:rFonts w:ascii="Times New Roman" w:hAnsi="Times New Roman" w:cs="Times New Roman"/>
          <w:color w:val="000000"/>
          <w:sz w:val="24"/>
          <w:szCs w:val="24"/>
        </w:rPr>
      </w:pPr>
      <w:r w:rsidRPr="00A41331">
        <w:rPr>
          <w:rStyle w:val="selectable"/>
          <w:rFonts w:ascii="Times New Roman" w:hAnsi="Times New Roman" w:cs="Times New Roman"/>
          <w:color w:val="000000"/>
          <w:sz w:val="24"/>
          <w:szCs w:val="24"/>
        </w:rPr>
        <w:t>Physician or Surgeon. (2019). Retrieved 30 August 2019, from https://www.truity.com/career-profile/physician-or-surgeon</w:t>
      </w:r>
    </w:p>
    <w:p w:rsidR="00007E3F" w:rsidRPr="00A41331" w:rsidRDefault="009A4DED" w:rsidP="00424C48">
      <w:pPr>
        <w:spacing w:after="0" w:line="480" w:lineRule="auto"/>
        <w:ind w:left="720" w:hanging="720"/>
        <w:contextualSpacing/>
        <w:rPr>
          <w:rStyle w:val="selectable"/>
          <w:rFonts w:ascii="Times New Roman" w:hAnsi="Times New Roman" w:cs="Times New Roman"/>
          <w:color w:val="000000"/>
          <w:sz w:val="24"/>
          <w:szCs w:val="24"/>
        </w:rPr>
      </w:pPr>
      <w:proofErr w:type="spellStart"/>
      <w:r w:rsidRPr="00A41331">
        <w:rPr>
          <w:rStyle w:val="selectable"/>
          <w:rFonts w:ascii="Times New Roman" w:hAnsi="Times New Roman" w:cs="Times New Roman"/>
          <w:color w:val="000000"/>
          <w:sz w:val="24"/>
          <w:szCs w:val="24"/>
        </w:rPr>
        <w:t>Tersoo</w:t>
      </w:r>
      <w:proofErr w:type="spellEnd"/>
      <w:r w:rsidRPr="00A41331">
        <w:rPr>
          <w:rStyle w:val="selectable"/>
          <w:rFonts w:ascii="Times New Roman" w:hAnsi="Times New Roman" w:cs="Times New Roman"/>
          <w:color w:val="000000"/>
          <w:sz w:val="24"/>
          <w:szCs w:val="24"/>
        </w:rPr>
        <w:t>, A. (2019). What is a nurse’s role in modern society</w:t>
      </w:r>
      <w:proofErr w:type="gramStart"/>
      <w:r w:rsidRPr="00A41331">
        <w:rPr>
          <w:rStyle w:val="selectable"/>
          <w:rFonts w:ascii="Times New Roman" w:hAnsi="Times New Roman" w:cs="Times New Roman"/>
          <w:color w:val="000000"/>
          <w:sz w:val="24"/>
          <w:szCs w:val="24"/>
        </w:rPr>
        <w:t>?.</w:t>
      </w:r>
      <w:proofErr w:type="gramEnd"/>
      <w:r w:rsidRPr="00A41331">
        <w:rPr>
          <w:rStyle w:val="selectable"/>
          <w:rFonts w:ascii="Times New Roman" w:hAnsi="Times New Roman" w:cs="Times New Roman"/>
          <w:color w:val="000000"/>
          <w:sz w:val="24"/>
          <w:szCs w:val="24"/>
        </w:rPr>
        <w:t xml:space="preserve"> Retrieved 30 August 2019, from </w:t>
      </w:r>
      <w:r w:rsidR="009F3179" w:rsidRPr="00A41331">
        <w:rPr>
          <w:rStyle w:val="selectable"/>
          <w:rFonts w:ascii="Times New Roman" w:hAnsi="Times New Roman" w:cs="Times New Roman"/>
          <w:color w:val="000000"/>
          <w:sz w:val="24"/>
          <w:szCs w:val="24"/>
        </w:rPr>
        <w:t>https://www.legit.ng/1209511-who-a-nurse-types-roles-duties.html</w:t>
      </w:r>
    </w:p>
    <w:p w:rsidR="008B7794" w:rsidRPr="00A41331" w:rsidRDefault="008B7794" w:rsidP="00424C48">
      <w:pPr>
        <w:spacing w:after="0" w:line="480" w:lineRule="auto"/>
        <w:ind w:left="720" w:hanging="720"/>
        <w:contextualSpacing/>
        <w:rPr>
          <w:rStyle w:val="selectable"/>
          <w:rFonts w:ascii="Times New Roman" w:hAnsi="Times New Roman" w:cs="Times New Roman"/>
          <w:color w:val="000000"/>
          <w:sz w:val="24"/>
          <w:szCs w:val="24"/>
        </w:rPr>
      </w:pPr>
      <w:r w:rsidRPr="00A41331">
        <w:rPr>
          <w:rStyle w:val="selectable"/>
          <w:rFonts w:ascii="Times New Roman" w:hAnsi="Times New Roman" w:cs="Times New Roman"/>
          <w:color w:val="000000"/>
          <w:sz w:val="24"/>
          <w:szCs w:val="24"/>
        </w:rPr>
        <w:t>Training and Education Needed to Become a Doctor in the U.S. (2019). Retrieved 30 August 2019, from https://study.com/training_needed_to_become_a_doctor.html</w:t>
      </w:r>
    </w:p>
    <w:p w:rsidR="009F3179" w:rsidRPr="00A41331" w:rsidRDefault="009F3179" w:rsidP="00424C48">
      <w:pPr>
        <w:spacing w:after="0" w:line="480" w:lineRule="auto"/>
        <w:ind w:left="720" w:hanging="720"/>
        <w:contextualSpacing/>
        <w:rPr>
          <w:rFonts w:ascii="Times New Roman" w:hAnsi="Times New Roman" w:cs="Times New Roman"/>
          <w:sz w:val="24"/>
          <w:szCs w:val="24"/>
        </w:rPr>
      </w:pPr>
      <w:r w:rsidRPr="00A41331">
        <w:rPr>
          <w:rStyle w:val="selectable"/>
          <w:rFonts w:ascii="Times New Roman" w:hAnsi="Times New Roman" w:cs="Times New Roman"/>
          <w:color w:val="000000"/>
          <w:sz w:val="24"/>
          <w:szCs w:val="24"/>
        </w:rPr>
        <w:t>Yolanda Smith, B. (2019). Roles of a Nurse. Retrieved 30 August 2019, from https://www.news-medical.net/health/Roles-of-a-Nurse.aspx</w:t>
      </w:r>
    </w:p>
    <w:sectPr w:rsidR="009F3179" w:rsidRPr="00A41331" w:rsidSect="00443E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DC9" w:rsidRDefault="00750DC9" w:rsidP="00443E8B">
      <w:pPr>
        <w:spacing w:after="0" w:line="240" w:lineRule="auto"/>
      </w:pPr>
      <w:r>
        <w:separator/>
      </w:r>
    </w:p>
  </w:endnote>
  <w:endnote w:type="continuationSeparator" w:id="0">
    <w:p w:rsidR="00750DC9" w:rsidRDefault="00750DC9" w:rsidP="0044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DC9" w:rsidRDefault="00750DC9" w:rsidP="00443E8B">
      <w:pPr>
        <w:spacing w:after="0" w:line="240" w:lineRule="auto"/>
      </w:pPr>
      <w:r>
        <w:separator/>
      </w:r>
    </w:p>
  </w:footnote>
  <w:footnote w:type="continuationSeparator" w:id="0">
    <w:p w:rsidR="00750DC9" w:rsidRDefault="00750DC9" w:rsidP="00443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E8B" w:rsidRPr="00443E8B" w:rsidRDefault="00443E8B">
    <w:pPr>
      <w:pStyle w:val="Header"/>
      <w:jc w:val="right"/>
      <w:rPr>
        <w:rFonts w:ascii="Times New Roman" w:hAnsi="Times New Roman" w:cs="Times New Roman"/>
        <w:sz w:val="24"/>
        <w:szCs w:val="24"/>
      </w:rPr>
    </w:pPr>
    <w:r w:rsidRPr="00443E8B">
      <w:rPr>
        <w:rFonts w:ascii="Times New Roman" w:hAnsi="Times New Roman" w:cs="Times New Roman"/>
        <w:sz w:val="24"/>
        <w:szCs w:val="24"/>
      </w:rPr>
      <w:t>HEALTH CARE PROVIDERS</w:t>
    </w:r>
    <w:r w:rsidRPr="00443E8B">
      <w:rPr>
        <w:rFonts w:ascii="Times New Roman" w:hAnsi="Times New Roman" w:cs="Times New Roman"/>
        <w:sz w:val="24"/>
        <w:szCs w:val="24"/>
      </w:rPr>
      <w:tab/>
    </w:r>
    <w:r w:rsidRPr="00443E8B">
      <w:rPr>
        <w:rFonts w:ascii="Times New Roman" w:hAnsi="Times New Roman" w:cs="Times New Roman"/>
        <w:sz w:val="24"/>
        <w:szCs w:val="24"/>
      </w:rPr>
      <w:tab/>
    </w:r>
    <w:sdt>
      <w:sdtPr>
        <w:rPr>
          <w:rFonts w:ascii="Times New Roman" w:hAnsi="Times New Roman" w:cs="Times New Roman"/>
          <w:sz w:val="24"/>
          <w:szCs w:val="24"/>
        </w:rPr>
        <w:id w:val="12714482"/>
        <w:docPartObj>
          <w:docPartGallery w:val="Page Numbers (Top of Page)"/>
          <w:docPartUnique/>
        </w:docPartObj>
      </w:sdtPr>
      <w:sdtEndPr/>
      <w:sdtContent>
        <w:r w:rsidRPr="00443E8B">
          <w:rPr>
            <w:rFonts w:ascii="Times New Roman" w:hAnsi="Times New Roman" w:cs="Times New Roman"/>
            <w:sz w:val="24"/>
            <w:szCs w:val="24"/>
          </w:rPr>
          <w:fldChar w:fldCharType="begin"/>
        </w:r>
        <w:r w:rsidRPr="00443E8B">
          <w:rPr>
            <w:rFonts w:ascii="Times New Roman" w:hAnsi="Times New Roman" w:cs="Times New Roman"/>
            <w:sz w:val="24"/>
            <w:szCs w:val="24"/>
          </w:rPr>
          <w:instrText xml:space="preserve"> PAGE   \* MERGEFORMAT </w:instrText>
        </w:r>
        <w:r w:rsidRPr="00443E8B">
          <w:rPr>
            <w:rFonts w:ascii="Times New Roman" w:hAnsi="Times New Roman" w:cs="Times New Roman"/>
            <w:sz w:val="24"/>
            <w:szCs w:val="24"/>
          </w:rPr>
          <w:fldChar w:fldCharType="separate"/>
        </w:r>
        <w:r w:rsidR="00424C48">
          <w:rPr>
            <w:rFonts w:ascii="Times New Roman" w:hAnsi="Times New Roman" w:cs="Times New Roman"/>
            <w:noProof/>
            <w:sz w:val="24"/>
            <w:szCs w:val="24"/>
          </w:rPr>
          <w:t>5</w:t>
        </w:r>
        <w:r w:rsidRPr="00443E8B">
          <w:rPr>
            <w:rFonts w:ascii="Times New Roman" w:hAnsi="Times New Roman" w:cs="Times New Roman"/>
            <w:sz w:val="24"/>
            <w:szCs w:val="24"/>
          </w:rPr>
          <w:fldChar w:fldCharType="end"/>
        </w:r>
      </w:sdtContent>
    </w:sdt>
  </w:p>
  <w:p w:rsidR="00443E8B" w:rsidRDefault="00443E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E8B" w:rsidRDefault="00443E8B">
    <w:pPr>
      <w:pStyle w:val="Header"/>
    </w:pPr>
    <w:r>
      <w:rPr>
        <w:rFonts w:ascii="Times New Roman" w:hAnsi="Times New Roman" w:cs="Times New Roman"/>
        <w:sz w:val="24"/>
        <w:szCs w:val="24"/>
      </w:rPr>
      <w:t xml:space="preserve">Running head: </w:t>
    </w:r>
    <w:r w:rsidRPr="00443E8B">
      <w:rPr>
        <w:rFonts w:ascii="Times New Roman" w:hAnsi="Times New Roman" w:cs="Times New Roman"/>
        <w:sz w:val="24"/>
        <w:szCs w:val="24"/>
      </w:rPr>
      <w:t>HEALTH CARE PROVIDERS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07E3F"/>
    <w:rsid w:val="00044550"/>
    <w:rsid w:val="00046379"/>
    <w:rsid w:val="000543A2"/>
    <w:rsid w:val="00057AD1"/>
    <w:rsid w:val="00090D4C"/>
    <w:rsid w:val="00092FAB"/>
    <w:rsid w:val="000974C2"/>
    <w:rsid w:val="000F2EE8"/>
    <w:rsid w:val="0017282A"/>
    <w:rsid w:val="00181625"/>
    <w:rsid w:val="00191545"/>
    <w:rsid w:val="00192779"/>
    <w:rsid w:val="001A254F"/>
    <w:rsid w:val="001A6D6B"/>
    <w:rsid w:val="001E3443"/>
    <w:rsid w:val="001E536E"/>
    <w:rsid w:val="002060B0"/>
    <w:rsid w:val="002063D5"/>
    <w:rsid w:val="00214301"/>
    <w:rsid w:val="002333D6"/>
    <w:rsid w:val="00235585"/>
    <w:rsid w:val="00255467"/>
    <w:rsid w:val="002C10BA"/>
    <w:rsid w:val="002C40CB"/>
    <w:rsid w:val="002F4948"/>
    <w:rsid w:val="00302458"/>
    <w:rsid w:val="003203D5"/>
    <w:rsid w:val="00333EF6"/>
    <w:rsid w:val="00391A76"/>
    <w:rsid w:val="00424C48"/>
    <w:rsid w:val="00430DA9"/>
    <w:rsid w:val="00443E8B"/>
    <w:rsid w:val="004B5DF1"/>
    <w:rsid w:val="004E1BCE"/>
    <w:rsid w:val="00503611"/>
    <w:rsid w:val="0052260B"/>
    <w:rsid w:val="0055102B"/>
    <w:rsid w:val="00593256"/>
    <w:rsid w:val="0059555A"/>
    <w:rsid w:val="005D090E"/>
    <w:rsid w:val="005D6E3B"/>
    <w:rsid w:val="005E3E61"/>
    <w:rsid w:val="005F6C56"/>
    <w:rsid w:val="00637BF4"/>
    <w:rsid w:val="0066087F"/>
    <w:rsid w:val="006633D8"/>
    <w:rsid w:val="006743C2"/>
    <w:rsid w:val="00692394"/>
    <w:rsid w:val="006B74D9"/>
    <w:rsid w:val="006C7468"/>
    <w:rsid w:val="006E580C"/>
    <w:rsid w:val="007038DB"/>
    <w:rsid w:val="007059AE"/>
    <w:rsid w:val="00750DC9"/>
    <w:rsid w:val="0075203F"/>
    <w:rsid w:val="00763896"/>
    <w:rsid w:val="007B03A0"/>
    <w:rsid w:val="007C0429"/>
    <w:rsid w:val="007C3733"/>
    <w:rsid w:val="007D582A"/>
    <w:rsid w:val="00831590"/>
    <w:rsid w:val="008650B7"/>
    <w:rsid w:val="00867568"/>
    <w:rsid w:val="008B7794"/>
    <w:rsid w:val="008D40CB"/>
    <w:rsid w:val="00902ABF"/>
    <w:rsid w:val="009101EF"/>
    <w:rsid w:val="00913808"/>
    <w:rsid w:val="00933778"/>
    <w:rsid w:val="00947549"/>
    <w:rsid w:val="00981AC1"/>
    <w:rsid w:val="00983D85"/>
    <w:rsid w:val="00992786"/>
    <w:rsid w:val="009A4DED"/>
    <w:rsid w:val="009C2F89"/>
    <w:rsid w:val="009F3179"/>
    <w:rsid w:val="009F751A"/>
    <w:rsid w:val="00A00DFB"/>
    <w:rsid w:val="00A402AA"/>
    <w:rsid w:val="00A41331"/>
    <w:rsid w:val="00AF3F8E"/>
    <w:rsid w:val="00B07D69"/>
    <w:rsid w:val="00B1406C"/>
    <w:rsid w:val="00B17B83"/>
    <w:rsid w:val="00B920CA"/>
    <w:rsid w:val="00BC6486"/>
    <w:rsid w:val="00BD0BDE"/>
    <w:rsid w:val="00BE48DD"/>
    <w:rsid w:val="00C31EC8"/>
    <w:rsid w:val="00C42093"/>
    <w:rsid w:val="00C464D9"/>
    <w:rsid w:val="00CA6128"/>
    <w:rsid w:val="00CC4277"/>
    <w:rsid w:val="00D03372"/>
    <w:rsid w:val="00D7110C"/>
    <w:rsid w:val="00E024C3"/>
    <w:rsid w:val="00E17469"/>
    <w:rsid w:val="00E67802"/>
    <w:rsid w:val="00E74DBB"/>
    <w:rsid w:val="00EB0470"/>
    <w:rsid w:val="00EC05B0"/>
    <w:rsid w:val="00ED06A1"/>
    <w:rsid w:val="00EE60BE"/>
    <w:rsid w:val="00EF4DA0"/>
    <w:rsid w:val="00F359FB"/>
    <w:rsid w:val="00F56A76"/>
    <w:rsid w:val="00FA347D"/>
    <w:rsid w:val="00FC176C"/>
    <w:rsid w:val="00FE4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DBB"/>
  </w:style>
  <w:style w:type="paragraph" w:styleId="Heading1">
    <w:name w:val="heading 1"/>
    <w:basedOn w:val="Normal"/>
    <w:link w:val="Heading1Char"/>
    <w:uiPriority w:val="9"/>
    <w:qFormat/>
    <w:rsid w:val="00D033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unhideWhenUsed/>
    <w:rsid w:val="00D03372"/>
    <w:rPr>
      <w:color w:val="0000FF"/>
      <w:u w:val="single"/>
    </w:rPr>
  </w:style>
  <w:style w:type="paragraph" w:styleId="ListParagraph">
    <w:name w:val="List Paragraph"/>
    <w:basedOn w:val="Normal"/>
    <w:uiPriority w:val="34"/>
    <w:qFormat/>
    <w:rsid w:val="00831590"/>
    <w:pPr>
      <w:ind w:left="720"/>
      <w:contextualSpacing/>
    </w:pPr>
  </w:style>
  <w:style w:type="character" w:customStyle="1" w:styleId="selectable">
    <w:name w:val="selectable"/>
    <w:basedOn w:val="DefaultParagraphFont"/>
    <w:rsid w:val="009A4DED"/>
  </w:style>
  <w:style w:type="paragraph" w:styleId="Header">
    <w:name w:val="header"/>
    <w:basedOn w:val="Normal"/>
    <w:link w:val="HeaderChar"/>
    <w:uiPriority w:val="99"/>
    <w:unhideWhenUsed/>
    <w:rsid w:val="00443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E8B"/>
  </w:style>
  <w:style w:type="paragraph" w:styleId="Footer">
    <w:name w:val="footer"/>
    <w:basedOn w:val="Normal"/>
    <w:link w:val="FooterChar"/>
    <w:uiPriority w:val="99"/>
    <w:semiHidden/>
    <w:unhideWhenUsed/>
    <w:rsid w:val="00443E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3E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2019-08-30T22:10:00Z</dcterms:created>
  <dcterms:modified xsi:type="dcterms:W3CDTF">2019-08-30T22:10:00Z</dcterms:modified>
</cp:coreProperties>
</file>