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950" w:rsidRPr="000D0B6C" w:rsidRDefault="00DA4950" w:rsidP="000D0B6C">
      <w:pPr>
        <w:spacing w:before="100" w:beforeAutospacing="1" w:after="100" w:afterAutospacing="1" w:line="480" w:lineRule="auto"/>
        <w:jc w:val="center"/>
        <w:rPr>
          <w:rFonts w:ascii="Times New Roman" w:hAnsi="Times New Roman" w:cs="Times New Roman"/>
          <w:b/>
          <w:sz w:val="24"/>
          <w:szCs w:val="24"/>
        </w:rPr>
      </w:pPr>
    </w:p>
    <w:p w:rsidR="00DA4950" w:rsidRPr="000D0B6C" w:rsidRDefault="00DA4950" w:rsidP="000D0B6C">
      <w:pPr>
        <w:spacing w:before="100" w:beforeAutospacing="1" w:after="100" w:afterAutospacing="1" w:line="480" w:lineRule="auto"/>
        <w:jc w:val="center"/>
        <w:rPr>
          <w:rFonts w:ascii="Times New Roman" w:hAnsi="Times New Roman" w:cs="Times New Roman"/>
          <w:b/>
          <w:sz w:val="24"/>
          <w:szCs w:val="24"/>
        </w:rPr>
      </w:pPr>
    </w:p>
    <w:p w:rsidR="00DA4950" w:rsidRPr="000D0B6C" w:rsidRDefault="00DA4950" w:rsidP="000D0B6C">
      <w:pPr>
        <w:spacing w:before="100" w:beforeAutospacing="1" w:after="100" w:afterAutospacing="1" w:line="480" w:lineRule="auto"/>
        <w:jc w:val="center"/>
        <w:rPr>
          <w:rFonts w:ascii="Times New Roman" w:hAnsi="Times New Roman" w:cs="Times New Roman"/>
          <w:b/>
          <w:sz w:val="24"/>
          <w:szCs w:val="24"/>
        </w:rPr>
      </w:pPr>
    </w:p>
    <w:p w:rsidR="00DA4950" w:rsidRPr="000D0B6C" w:rsidRDefault="00DA4950" w:rsidP="000D0B6C">
      <w:pPr>
        <w:spacing w:before="100" w:beforeAutospacing="1" w:after="100" w:afterAutospacing="1" w:line="480" w:lineRule="auto"/>
        <w:jc w:val="center"/>
        <w:rPr>
          <w:rFonts w:ascii="Times New Roman" w:hAnsi="Times New Roman" w:cs="Times New Roman"/>
          <w:b/>
          <w:sz w:val="24"/>
          <w:szCs w:val="24"/>
        </w:rPr>
      </w:pPr>
    </w:p>
    <w:p w:rsidR="00DA4950" w:rsidRPr="000D0B6C" w:rsidRDefault="00DA4950" w:rsidP="000D0B6C">
      <w:pPr>
        <w:spacing w:before="100" w:beforeAutospacing="1" w:after="100" w:afterAutospacing="1" w:line="480" w:lineRule="auto"/>
        <w:jc w:val="center"/>
        <w:rPr>
          <w:rFonts w:ascii="Times New Roman" w:hAnsi="Times New Roman" w:cs="Times New Roman"/>
          <w:b/>
          <w:sz w:val="24"/>
          <w:szCs w:val="24"/>
        </w:rPr>
      </w:pPr>
    </w:p>
    <w:p w:rsidR="00DA4950" w:rsidRPr="00E14C44" w:rsidRDefault="003C690D" w:rsidP="000D0B6C">
      <w:pPr>
        <w:spacing w:before="100" w:beforeAutospacing="1" w:after="100" w:afterAutospacing="1" w:line="480" w:lineRule="auto"/>
        <w:jc w:val="center"/>
        <w:rPr>
          <w:rFonts w:ascii="Times New Roman" w:hAnsi="Times New Roman" w:cs="Times New Roman"/>
          <w:b/>
          <w:sz w:val="24"/>
          <w:szCs w:val="24"/>
        </w:rPr>
      </w:pPr>
      <w:r w:rsidRPr="00E14C44">
        <w:rPr>
          <w:rFonts w:ascii="Times New Roman" w:hAnsi="Times New Roman" w:cs="Times New Roman"/>
          <w:b/>
          <w:sz w:val="24"/>
          <w:szCs w:val="24"/>
        </w:rPr>
        <w:t>Chlamydia Infection Screening</w:t>
      </w:r>
    </w:p>
    <w:p w:rsidR="00DA4950" w:rsidRPr="00E14C44" w:rsidRDefault="00DA4950" w:rsidP="000D0B6C">
      <w:pPr>
        <w:spacing w:before="100" w:beforeAutospacing="1" w:after="100" w:afterAutospacing="1" w:line="480" w:lineRule="auto"/>
        <w:jc w:val="center"/>
        <w:rPr>
          <w:rFonts w:ascii="Times New Roman" w:hAnsi="Times New Roman" w:cs="Times New Roman"/>
          <w:b/>
          <w:sz w:val="24"/>
          <w:szCs w:val="24"/>
        </w:rPr>
      </w:pPr>
      <w:r w:rsidRPr="00E14C44">
        <w:rPr>
          <w:rFonts w:ascii="Times New Roman" w:hAnsi="Times New Roman" w:cs="Times New Roman"/>
          <w:b/>
          <w:sz w:val="24"/>
          <w:szCs w:val="24"/>
        </w:rPr>
        <w:t>Name</w:t>
      </w:r>
    </w:p>
    <w:p w:rsidR="00DA4950" w:rsidRPr="00E14C44" w:rsidRDefault="00DA4950" w:rsidP="000D0B6C">
      <w:pPr>
        <w:spacing w:before="100" w:beforeAutospacing="1" w:after="100" w:afterAutospacing="1" w:line="480" w:lineRule="auto"/>
        <w:jc w:val="center"/>
        <w:rPr>
          <w:rFonts w:ascii="Times New Roman" w:hAnsi="Times New Roman" w:cs="Times New Roman"/>
          <w:b/>
          <w:sz w:val="24"/>
          <w:szCs w:val="24"/>
        </w:rPr>
      </w:pPr>
      <w:r w:rsidRPr="00E14C44">
        <w:rPr>
          <w:rFonts w:ascii="Times New Roman" w:hAnsi="Times New Roman" w:cs="Times New Roman"/>
          <w:b/>
          <w:sz w:val="24"/>
          <w:szCs w:val="24"/>
        </w:rPr>
        <w:t>Professor</w:t>
      </w:r>
    </w:p>
    <w:p w:rsidR="00DA4950" w:rsidRPr="00E14C44" w:rsidRDefault="00DA4950" w:rsidP="000D0B6C">
      <w:pPr>
        <w:spacing w:before="100" w:beforeAutospacing="1" w:after="100" w:afterAutospacing="1" w:line="480" w:lineRule="auto"/>
        <w:jc w:val="center"/>
        <w:rPr>
          <w:rFonts w:ascii="Times New Roman" w:hAnsi="Times New Roman" w:cs="Times New Roman"/>
          <w:b/>
          <w:sz w:val="24"/>
          <w:szCs w:val="24"/>
        </w:rPr>
      </w:pPr>
      <w:r w:rsidRPr="00E14C44">
        <w:rPr>
          <w:rFonts w:ascii="Times New Roman" w:hAnsi="Times New Roman" w:cs="Times New Roman"/>
          <w:b/>
          <w:sz w:val="24"/>
          <w:szCs w:val="24"/>
        </w:rPr>
        <w:t>Course</w:t>
      </w:r>
    </w:p>
    <w:p w:rsidR="00DA4950" w:rsidRPr="00E14C44" w:rsidRDefault="00DA4950" w:rsidP="000D0B6C">
      <w:pPr>
        <w:spacing w:before="100" w:beforeAutospacing="1" w:after="100" w:afterAutospacing="1" w:line="480" w:lineRule="auto"/>
        <w:jc w:val="center"/>
        <w:rPr>
          <w:rFonts w:ascii="Times New Roman" w:hAnsi="Times New Roman" w:cs="Times New Roman"/>
          <w:b/>
          <w:sz w:val="24"/>
          <w:szCs w:val="24"/>
        </w:rPr>
      </w:pPr>
      <w:r w:rsidRPr="00E14C44">
        <w:rPr>
          <w:rFonts w:ascii="Times New Roman" w:hAnsi="Times New Roman" w:cs="Times New Roman"/>
          <w:b/>
          <w:sz w:val="24"/>
          <w:szCs w:val="24"/>
        </w:rPr>
        <w:t>Date</w:t>
      </w:r>
    </w:p>
    <w:p w:rsidR="00DA4950" w:rsidRPr="00E14C44" w:rsidRDefault="00DA4950" w:rsidP="000D0B6C">
      <w:pPr>
        <w:spacing w:before="100" w:beforeAutospacing="1" w:after="100" w:afterAutospacing="1" w:line="480" w:lineRule="auto"/>
        <w:jc w:val="both"/>
        <w:rPr>
          <w:rFonts w:ascii="Times New Roman" w:hAnsi="Times New Roman" w:cs="Times New Roman"/>
          <w:b/>
          <w:sz w:val="24"/>
          <w:szCs w:val="24"/>
        </w:rPr>
      </w:pPr>
    </w:p>
    <w:p w:rsidR="00DA4950" w:rsidRPr="00E14C44" w:rsidRDefault="00DA4950" w:rsidP="000D0B6C">
      <w:pPr>
        <w:spacing w:line="480" w:lineRule="auto"/>
        <w:rPr>
          <w:rFonts w:ascii="Times New Roman" w:hAnsi="Times New Roman" w:cs="Times New Roman"/>
          <w:b/>
          <w:sz w:val="24"/>
          <w:szCs w:val="24"/>
        </w:rPr>
      </w:pPr>
      <w:r w:rsidRPr="00E14C44">
        <w:rPr>
          <w:rFonts w:ascii="Times New Roman" w:hAnsi="Times New Roman" w:cs="Times New Roman"/>
          <w:b/>
          <w:sz w:val="24"/>
          <w:szCs w:val="24"/>
        </w:rPr>
        <w:br w:type="page"/>
      </w:r>
    </w:p>
    <w:p w:rsidR="00231C95" w:rsidRPr="00E14C44" w:rsidRDefault="003C690D" w:rsidP="000D0B6C">
      <w:pPr>
        <w:spacing w:before="100" w:beforeAutospacing="1" w:after="100" w:afterAutospacing="1" w:line="480" w:lineRule="auto"/>
        <w:ind w:firstLine="720"/>
        <w:jc w:val="both"/>
        <w:rPr>
          <w:rFonts w:ascii="Times New Roman" w:hAnsi="Times New Roman" w:cs="Times New Roman"/>
          <w:b/>
          <w:sz w:val="24"/>
          <w:szCs w:val="24"/>
        </w:rPr>
      </w:pPr>
      <w:r w:rsidRPr="00E14C44">
        <w:rPr>
          <w:rFonts w:ascii="Times New Roman" w:hAnsi="Times New Roman" w:cs="Times New Roman"/>
          <w:b/>
          <w:sz w:val="24"/>
          <w:szCs w:val="24"/>
        </w:rPr>
        <w:lastRenderedPageBreak/>
        <w:t>Chlamydia Infection Screening</w:t>
      </w:r>
    </w:p>
    <w:p w:rsidR="00231C95" w:rsidRPr="00E14C44" w:rsidRDefault="005A53F0" w:rsidP="000D0B6C">
      <w:pPr>
        <w:spacing w:before="100" w:beforeAutospacing="1" w:after="100" w:afterAutospacing="1" w:line="480" w:lineRule="auto"/>
        <w:ind w:firstLine="720"/>
        <w:jc w:val="both"/>
        <w:rPr>
          <w:rFonts w:ascii="Times New Roman" w:hAnsi="Times New Roman" w:cs="Times New Roman"/>
          <w:b/>
          <w:sz w:val="24"/>
          <w:szCs w:val="24"/>
        </w:rPr>
      </w:pPr>
      <w:r w:rsidRPr="00E14C44">
        <w:rPr>
          <w:rFonts w:ascii="Times New Roman" w:hAnsi="Times New Roman" w:cs="Times New Roman"/>
          <w:b/>
          <w:sz w:val="24"/>
          <w:szCs w:val="24"/>
        </w:rPr>
        <w:t>Conceptual model</w:t>
      </w:r>
    </w:p>
    <w:p w:rsidR="00FB2784" w:rsidRPr="00E14C44" w:rsidRDefault="00BD3E86"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The conceptual model to be used will be the Health Bel</w:t>
      </w:r>
      <w:r w:rsidR="00E14C44" w:rsidRPr="00E14C44">
        <w:rPr>
          <w:rFonts w:ascii="Times New Roman" w:hAnsi="Times New Roman" w:cs="Times New Roman"/>
          <w:sz w:val="24"/>
          <w:szCs w:val="24"/>
        </w:rPr>
        <w:t>ief Model. It is the most commo</w:t>
      </w:r>
      <w:r w:rsidRPr="00E14C44">
        <w:rPr>
          <w:rFonts w:ascii="Times New Roman" w:hAnsi="Times New Roman" w:cs="Times New Roman"/>
          <w:sz w:val="24"/>
          <w:szCs w:val="24"/>
        </w:rPr>
        <w:t xml:space="preserve">nly used theory in health education and health promotion (Glanz, Rimer &amp; Lewis, 2002). It was developed in the 1950s as a way to explain why medical screening programs offered by the United States Public Health </w:t>
      </w:r>
      <w:r w:rsidR="007B7DA9" w:rsidRPr="00E14C44">
        <w:rPr>
          <w:rFonts w:ascii="Times New Roman" w:hAnsi="Times New Roman" w:cs="Times New Roman"/>
          <w:sz w:val="24"/>
          <w:szCs w:val="24"/>
        </w:rPr>
        <w:t>Service, particularly</w:t>
      </w:r>
      <w:r w:rsidRPr="00E14C44">
        <w:rPr>
          <w:rFonts w:ascii="Times New Roman" w:hAnsi="Times New Roman" w:cs="Times New Roman"/>
          <w:sz w:val="24"/>
          <w:szCs w:val="24"/>
        </w:rPr>
        <w:t xml:space="preserve"> for tuberculosis were not very </w:t>
      </w:r>
      <w:r w:rsidR="007B7DA9" w:rsidRPr="00E14C44">
        <w:rPr>
          <w:rFonts w:ascii="Times New Roman" w:hAnsi="Times New Roman" w:cs="Times New Roman"/>
          <w:sz w:val="24"/>
          <w:szCs w:val="24"/>
        </w:rPr>
        <w:t>successful. The</w:t>
      </w:r>
      <w:r w:rsidRPr="00E14C44">
        <w:rPr>
          <w:rFonts w:ascii="Times New Roman" w:hAnsi="Times New Roman" w:cs="Times New Roman"/>
          <w:sz w:val="24"/>
          <w:szCs w:val="24"/>
        </w:rPr>
        <w:t xml:space="preserve"> underlying concept of the original HBM is that health behavior is determined by personal beliefs or </w:t>
      </w:r>
      <w:r w:rsidR="007B7DA9" w:rsidRPr="00E14C44">
        <w:rPr>
          <w:rFonts w:ascii="Times New Roman" w:hAnsi="Times New Roman" w:cs="Times New Roman"/>
          <w:sz w:val="24"/>
          <w:szCs w:val="24"/>
        </w:rPr>
        <w:t xml:space="preserve">perceptions. The main constructs in the model that will be used are perceived seriousness, perceived susceptibility, perceived benefits and perceived </w:t>
      </w:r>
      <w:r w:rsidR="00B2025A" w:rsidRPr="00E14C44">
        <w:rPr>
          <w:rFonts w:ascii="Times New Roman" w:hAnsi="Times New Roman" w:cs="Times New Roman"/>
          <w:sz w:val="24"/>
          <w:szCs w:val="24"/>
        </w:rPr>
        <w:t xml:space="preserve">barriers. </w:t>
      </w:r>
    </w:p>
    <w:p w:rsidR="00FB2784" w:rsidRPr="00E14C44" w:rsidRDefault="00B2025A"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Perceived</w:t>
      </w:r>
      <w:r w:rsidR="00F65B0D" w:rsidRPr="00E14C44">
        <w:rPr>
          <w:rFonts w:ascii="Times New Roman" w:hAnsi="Times New Roman" w:cs="Times New Roman"/>
          <w:sz w:val="24"/>
          <w:szCs w:val="24"/>
        </w:rPr>
        <w:t xml:space="preserve"> seriousness will speak to an individual’s belief about the seriousness or severity of a </w:t>
      </w:r>
      <w:r w:rsidRPr="00E14C44">
        <w:rPr>
          <w:rFonts w:ascii="Times New Roman" w:hAnsi="Times New Roman" w:cs="Times New Roman"/>
          <w:sz w:val="24"/>
          <w:szCs w:val="24"/>
        </w:rPr>
        <w:t>disease. This</w:t>
      </w:r>
      <w:r w:rsidR="00F65B0D" w:rsidRPr="00E14C44">
        <w:rPr>
          <w:rFonts w:ascii="Times New Roman" w:hAnsi="Times New Roman" w:cs="Times New Roman"/>
          <w:sz w:val="24"/>
          <w:szCs w:val="24"/>
        </w:rPr>
        <w:t xml:space="preserve"> will be based on the medical information or knowledge and beliefs that someone has about the difficulties a disease would create or the effects it would have on his or her life in </w:t>
      </w:r>
      <w:r w:rsidRPr="00E14C44">
        <w:rPr>
          <w:rFonts w:ascii="Times New Roman" w:hAnsi="Times New Roman" w:cs="Times New Roman"/>
          <w:sz w:val="24"/>
          <w:szCs w:val="24"/>
        </w:rPr>
        <w:t>general. In</w:t>
      </w:r>
      <w:r w:rsidR="00F65B0D" w:rsidRPr="00E14C44">
        <w:rPr>
          <w:rFonts w:ascii="Times New Roman" w:hAnsi="Times New Roman" w:cs="Times New Roman"/>
          <w:sz w:val="24"/>
          <w:szCs w:val="24"/>
        </w:rPr>
        <w:t xml:space="preserve"> this case of Chlamydia </w:t>
      </w:r>
      <w:r w:rsidRPr="00E14C44">
        <w:rPr>
          <w:rFonts w:ascii="Times New Roman" w:hAnsi="Times New Roman" w:cs="Times New Roman"/>
          <w:sz w:val="24"/>
          <w:szCs w:val="24"/>
        </w:rPr>
        <w:t>screening, women</w:t>
      </w:r>
      <w:r w:rsidR="00F65B0D" w:rsidRPr="00E14C44">
        <w:rPr>
          <w:rFonts w:ascii="Times New Roman" w:hAnsi="Times New Roman" w:cs="Times New Roman"/>
          <w:sz w:val="24"/>
          <w:szCs w:val="24"/>
        </w:rPr>
        <w:t xml:space="preserve"> may tend to believe that it is a minor ailment hence they should not be in a hurry to seek medical attention but for </w:t>
      </w:r>
      <w:r w:rsidRPr="00E14C44">
        <w:rPr>
          <w:rFonts w:ascii="Times New Roman" w:hAnsi="Times New Roman" w:cs="Times New Roman"/>
          <w:sz w:val="24"/>
          <w:szCs w:val="24"/>
        </w:rPr>
        <w:t xml:space="preserve">those </w:t>
      </w:r>
      <w:r w:rsidR="00F65B0D" w:rsidRPr="00E14C44">
        <w:rPr>
          <w:rFonts w:ascii="Times New Roman" w:hAnsi="Times New Roman" w:cs="Times New Roman"/>
          <w:sz w:val="24"/>
          <w:szCs w:val="24"/>
        </w:rPr>
        <w:t xml:space="preserve">who </w:t>
      </w:r>
      <w:r w:rsidRPr="00E14C44">
        <w:rPr>
          <w:rFonts w:ascii="Times New Roman" w:hAnsi="Times New Roman" w:cs="Times New Roman"/>
          <w:sz w:val="24"/>
          <w:szCs w:val="24"/>
        </w:rPr>
        <w:t>have</w:t>
      </w:r>
      <w:r w:rsidR="00F65B0D" w:rsidRPr="00E14C44">
        <w:rPr>
          <w:rFonts w:ascii="Times New Roman" w:hAnsi="Times New Roman" w:cs="Times New Roman"/>
          <w:sz w:val="24"/>
          <w:szCs w:val="24"/>
        </w:rPr>
        <w:t xml:space="preserve"> seen the severity of this </w:t>
      </w:r>
      <w:r w:rsidRPr="00E14C44">
        <w:rPr>
          <w:rFonts w:ascii="Times New Roman" w:hAnsi="Times New Roman" w:cs="Times New Roman"/>
          <w:sz w:val="24"/>
          <w:szCs w:val="24"/>
        </w:rPr>
        <w:t xml:space="preserve">disease, they </w:t>
      </w:r>
      <w:r w:rsidR="00F65B0D" w:rsidRPr="00E14C44">
        <w:rPr>
          <w:rFonts w:ascii="Times New Roman" w:hAnsi="Times New Roman" w:cs="Times New Roman"/>
          <w:sz w:val="24"/>
          <w:szCs w:val="24"/>
        </w:rPr>
        <w:t xml:space="preserve">would quickly go to the hospital after experiencing the slightest symptoms of the </w:t>
      </w:r>
      <w:r w:rsidRPr="00E14C44">
        <w:rPr>
          <w:rFonts w:ascii="Times New Roman" w:hAnsi="Times New Roman" w:cs="Times New Roman"/>
          <w:sz w:val="24"/>
          <w:szCs w:val="24"/>
        </w:rPr>
        <w:t>disease. Perceived susceptibility will be used to encourage women to adopt healthier behaviors since the more they see the risk in unhealthy behavior, the more they would</w:t>
      </w:r>
      <w:r w:rsidR="00C06326" w:rsidRPr="00E14C44">
        <w:rPr>
          <w:rFonts w:ascii="Times New Roman" w:hAnsi="Times New Roman" w:cs="Times New Roman"/>
          <w:sz w:val="24"/>
          <w:szCs w:val="24"/>
        </w:rPr>
        <w:t xml:space="preserve"> want to change for the better (</w:t>
      </w:r>
      <w:r w:rsidR="00C06326" w:rsidRPr="00E14C44">
        <w:rPr>
          <w:rFonts w:ascii="Times New Roman" w:eastAsia="Times New Roman" w:hAnsi="Times New Roman" w:cs="Times New Roman"/>
          <w:sz w:val="24"/>
          <w:szCs w:val="24"/>
        </w:rPr>
        <w:t xml:space="preserve">Craft, Jackson, &amp; Graham, 2014). </w:t>
      </w:r>
      <w:r w:rsidRPr="00E14C44">
        <w:rPr>
          <w:rFonts w:ascii="Times New Roman" w:hAnsi="Times New Roman" w:cs="Times New Roman"/>
          <w:sz w:val="24"/>
          <w:szCs w:val="24"/>
        </w:rPr>
        <w:t xml:space="preserve">The higher the risk, the higher the rate of preventive measures by women. In this case, women will be encouraged to use condoms and avoid multiple sexual partners in order for them to minimize the risk of Chlamydia </w:t>
      </w:r>
      <w:r w:rsidR="00212DF0" w:rsidRPr="00E14C44">
        <w:rPr>
          <w:rFonts w:ascii="Times New Roman" w:hAnsi="Times New Roman" w:cs="Times New Roman"/>
          <w:sz w:val="24"/>
          <w:szCs w:val="24"/>
        </w:rPr>
        <w:t xml:space="preserve">infection. When the perception of susceptibility is combined with seriousness, it results in </w:t>
      </w:r>
      <w:r w:rsidR="00212DF0" w:rsidRPr="00E14C44">
        <w:rPr>
          <w:rFonts w:ascii="Times New Roman" w:hAnsi="Times New Roman" w:cs="Times New Roman"/>
          <w:sz w:val="24"/>
          <w:szCs w:val="24"/>
        </w:rPr>
        <w:lastRenderedPageBreak/>
        <w:t xml:space="preserve">perceived threat. If the perception of threat is to a serious disease for which there is a real risk, behavior often </w:t>
      </w:r>
      <w:r w:rsidR="00EA651C" w:rsidRPr="00E14C44">
        <w:rPr>
          <w:rFonts w:ascii="Times New Roman" w:hAnsi="Times New Roman" w:cs="Times New Roman"/>
          <w:sz w:val="24"/>
          <w:szCs w:val="24"/>
        </w:rPr>
        <w:t>changes.</w:t>
      </w:r>
    </w:p>
    <w:p w:rsidR="00E14C44" w:rsidRDefault="00EA651C"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 xml:space="preserve"> Perceived benefits target a person’s opinion of the value or usefulness of a new behavior in decreasing the risk of developing a disease. People tend to adopt healthier behaviors when they believe the new behavior will decrease their chances of developing a </w:t>
      </w:r>
      <w:r w:rsidR="00D62381" w:rsidRPr="00E14C44">
        <w:rPr>
          <w:rFonts w:ascii="Times New Roman" w:hAnsi="Times New Roman" w:cs="Times New Roman"/>
          <w:sz w:val="24"/>
          <w:szCs w:val="24"/>
        </w:rPr>
        <w:t xml:space="preserve">disease. In this case, women will be encouraged to adopt a safer sexual life since it benefits their health by them avoiding Chlamydia infections. They have to be made to believe that there are benefits in adopting safe sexual lifestyles. </w:t>
      </w:r>
    </w:p>
    <w:p w:rsidR="00DA48B3" w:rsidRPr="00E14C44" w:rsidRDefault="00F72156" w:rsidP="000D0B6C">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Perceived barrier</w:t>
      </w:r>
      <w:bookmarkStart w:id="0" w:name="_GoBack"/>
      <w:bookmarkEnd w:id="0"/>
      <w:r w:rsidR="00D62381" w:rsidRPr="00E14C44">
        <w:rPr>
          <w:rFonts w:ascii="Times New Roman" w:hAnsi="Times New Roman" w:cs="Times New Roman"/>
          <w:sz w:val="24"/>
          <w:szCs w:val="24"/>
        </w:rPr>
        <w:t xml:space="preserve"> is the final construct of the HBM and address the issues of perceived barriers to change. It is the most significant in determining behavior change. In order for a new behavior to be adopted, a person needs to believe that benefits of the new behavior outweigh the consequences of continuing the old behavior. This enables barriers to be overcome and the new behavior to be adopted. </w:t>
      </w:r>
      <w:r w:rsidR="00D704A5" w:rsidRPr="00E14C44">
        <w:rPr>
          <w:rFonts w:ascii="Times New Roman" w:hAnsi="Times New Roman" w:cs="Times New Roman"/>
          <w:sz w:val="24"/>
          <w:szCs w:val="24"/>
        </w:rPr>
        <w:t>Fear of embarrassment by women and not knowing where to go for screening are among the barriers to this screening, however, the</w:t>
      </w:r>
      <w:r w:rsidR="00D62381" w:rsidRPr="00E14C44">
        <w:rPr>
          <w:rFonts w:ascii="Times New Roman" w:hAnsi="Times New Roman" w:cs="Times New Roman"/>
          <w:sz w:val="24"/>
          <w:szCs w:val="24"/>
        </w:rPr>
        <w:t xml:space="preserve"> threat of Chlamydia in women will motivate them to seek early detection through screening.</w:t>
      </w:r>
    </w:p>
    <w:p w:rsidR="00231C95" w:rsidRPr="00E14C44" w:rsidRDefault="005A53F0" w:rsidP="000D0B6C">
      <w:pPr>
        <w:spacing w:before="100" w:beforeAutospacing="1" w:after="100" w:afterAutospacing="1" w:line="480" w:lineRule="auto"/>
        <w:ind w:firstLine="720"/>
        <w:jc w:val="both"/>
        <w:rPr>
          <w:rFonts w:ascii="Times New Roman" w:hAnsi="Times New Roman" w:cs="Times New Roman"/>
          <w:b/>
          <w:sz w:val="24"/>
          <w:szCs w:val="24"/>
        </w:rPr>
      </w:pPr>
      <w:r w:rsidRPr="00E14C44">
        <w:rPr>
          <w:rFonts w:ascii="Times New Roman" w:hAnsi="Times New Roman" w:cs="Times New Roman"/>
          <w:b/>
          <w:sz w:val="24"/>
          <w:szCs w:val="24"/>
        </w:rPr>
        <w:t>Screening purpose</w:t>
      </w:r>
    </w:p>
    <w:p w:rsidR="00E14C44" w:rsidRDefault="00D551A4"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Chla</w:t>
      </w:r>
      <w:r w:rsidR="00DB1EC8" w:rsidRPr="00E14C44">
        <w:rPr>
          <w:rFonts w:ascii="Times New Roman" w:hAnsi="Times New Roman" w:cs="Times New Roman"/>
          <w:sz w:val="24"/>
          <w:szCs w:val="24"/>
        </w:rPr>
        <w:t xml:space="preserve">mydia is the most commonly reported Sexually Transmitted Disease (STD) in the United </w:t>
      </w:r>
      <w:r w:rsidR="00A609FA" w:rsidRPr="00E14C44">
        <w:rPr>
          <w:rFonts w:ascii="Times New Roman" w:hAnsi="Times New Roman" w:cs="Times New Roman"/>
          <w:sz w:val="24"/>
          <w:szCs w:val="24"/>
        </w:rPr>
        <w:t xml:space="preserve">States. It can lead to serious consequences in women including pelvic inflammatory disease (PID), chronic pelvic pain, infertility and ectopic pregnancy which entail significant health burden and cost. </w:t>
      </w:r>
      <w:r w:rsidR="001225A1" w:rsidRPr="00E14C44">
        <w:rPr>
          <w:rFonts w:ascii="Times New Roman" w:hAnsi="Times New Roman" w:cs="Times New Roman"/>
          <w:sz w:val="24"/>
          <w:szCs w:val="24"/>
        </w:rPr>
        <w:t xml:space="preserve">Pregnant women infected with Chlamydia can pass the infection to their infants during </w:t>
      </w:r>
      <w:r w:rsidR="004B3B46" w:rsidRPr="00E14C44">
        <w:rPr>
          <w:rFonts w:ascii="Times New Roman" w:hAnsi="Times New Roman" w:cs="Times New Roman"/>
          <w:sz w:val="24"/>
          <w:szCs w:val="24"/>
        </w:rPr>
        <w:t>delivery, potentially</w:t>
      </w:r>
      <w:r w:rsidR="001225A1" w:rsidRPr="00E14C44">
        <w:rPr>
          <w:rFonts w:ascii="Times New Roman" w:hAnsi="Times New Roman" w:cs="Times New Roman"/>
          <w:sz w:val="24"/>
          <w:szCs w:val="24"/>
        </w:rPr>
        <w:t xml:space="preserve"> resulting in ophthalmia neonatorum</w:t>
      </w:r>
      <w:r w:rsidR="004B3B46" w:rsidRPr="00E14C44">
        <w:rPr>
          <w:rFonts w:ascii="Times New Roman" w:hAnsi="Times New Roman" w:cs="Times New Roman"/>
          <w:sz w:val="24"/>
          <w:szCs w:val="24"/>
        </w:rPr>
        <w:t>, which</w:t>
      </w:r>
      <w:r w:rsidR="001225A1" w:rsidRPr="00E14C44">
        <w:rPr>
          <w:rFonts w:ascii="Times New Roman" w:hAnsi="Times New Roman" w:cs="Times New Roman"/>
          <w:sz w:val="24"/>
          <w:szCs w:val="24"/>
        </w:rPr>
        <w:t xml:space="preserve"> can lead to </w:t>
      </w:r>
      <w:r w:rsidR="001225A1" w:rsidRPr="00E14C44">
        <w:rPr>
          <w:rFonts w:ascii="Times New Roman" w:hAnsi="Times New Roman" w:cs="Times New Roman"/>
          <w:sz w:val="24"/>
          <w:szCs w:val="24"/>
        </w:rPr>
        <w:lastRenderedPageBreak/>
        <w:t xml:space="preserve">blindness and </w:t>
      </w:r>
      <w:r w:rsidR="00C06326" w:rsidRPr="00E14C44">
        <w:rPr>
          <w:rFonts w:ascii="Times New Roman" w:hAnsi="Times New Roman" w:cs="Times New Roman"/>
          <w:sz w:val="24"/>
          <w:szCs w:val="24"/>
        </w:rPr>
        <w:t>pneumonia</w:t>
      </w:r>
      <w:r w:rsidR="004B3B46" w:rsidRPr="00E14C44">
        <w:rPr>
          <w:rFonts w:ascii="Times New Roman" w:hAnsi="Times New Roman" w:cs="Times New Roman"/>
          <w:sz w:val="24"/>
          <w:szCs w:val="24"/>
        </w:rPr>
        <w:t xml:space="preserve"> </w:t>
      </w:r>
      <w:r w:rsidR="00C06326" w:rsidRPr="00E14C44">
        <w:rPr>
          <w:rFonts w:ascii="Times New Roman" w:hAnsi="Times New Roman" w:cs="Times New Roman"/>
          <w:sz w:val="24"/>
          <w:szCs w:val="24"/>
        </w:rPr>
        <w:t>(</w:t>
      </w:r>
      <w:r w:rsidR="00C06326" w:rsidRPr="00E14C44">
        <w:rPr>
          <w:rFonts w:ascii="Times New Roman" w:eastAsia="Times New Roman" w:hAnsi="Times New Roman" w:cs="Times New Roman"/>
          <w:sz w:val="24"/>
          <w:szCs w:val="24"/>
        </w:rPr>
        <w:t xml:space="preserve">Low, et al, 2008). </w:t>
      </w:r>
      <w:r w:rsidR="004B3B46" w:rsidRPr="00E14C44">
        <w:rPr>
          <w:rFonts w:ascii="Times New Roman" w:hAnsi="Times New Roman" w:cs="Times New Roman"/>
          <w:sz w:val="24"/>
          <w:szCs w:val="24"/>
        </w:rPr>
        <w:t xml:space="preserve">Due to the large burden of disease and risks associated with the infection, Centers for Disease Control and Prevention recommend annual Chlamydia screening for all sexually active women younger than 25years and over 25years who are at increased risk of infection dew to having new or multiple sexual partners. </w:t>
      </w:r>
      <w:r w:rsidR="00A609FA" w:rsidRPr="00E14C44">
        <w:rPr>
          <w:rFonts w:ascii="Times New Roman" w:hAnsi="Times New Roman" w:cs="Times New Roman"/>
          <w:sz w:val="24"/>
          <w:szCs w:val="24"/>
        </w:rPr>
        <w:t>Nationally</w:t>
      </w:r>
      <w:r w:rsidR="00F62D9F" w:rsidRPr="00E14C44">
        <w:rPr>
          <w:rFonts w:ascii="Times New Roman" w:hAnsi="Times New Roman" w:cs="Times New Roman"/>
          <w:sz w:val="24"/>
          <w:szCs w:val="24"/>
        </w:rPr>
        <w:t>; the</w:t>
      </w:r>
      <w:r w:rsidR="00EB29DD" w:rsidRPr="00E14C44">
        <w:rPr>
          <w:rFonts w:ascii="Times New Roman" w:hAnsi="Times New Roman" w:cs="Times New Roman"/>
          <w:sz w:val="24"/>
          <w:szCs w:val="24"/>
        </w:rPr>
        <w:t xml:space="preserve"> reported Chlamydia rate is 610.6 per 100,000 </w:t>
      </w:r>
      <w:r w:rsidR="00F62D9F" w:rsidRPr="00E14C44">
        <w:rPr>
          <w:rFonts w:ascii="Times New Roman" w:hAnsi="Times New Roman" w:cs="Times New Roman"/>
          <w:sz w:val="24"/>
          <w:szCs w:val="24"/>
        </w:rPr>
        <w:t xml:space="preserve">women. </w:t>
      </w:r>
    </w:p>
    <w:p w:rsidR="00E14C44" w:rsidRDefault="00F62D9F"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Data</w:t>
      </w:r>
      <w:r w:rsidR="00EB29DD" w:rsidRPr="00E14C44">
        <w:rPr>
          <w:rFonts w:ascii="Times New Roman" w:hAnsi="Times New Roman" w:cs="Times New Roman"/>
          <w:sz w:val="24"/>
          <w:szCs w:val="24"/>
        </w:rPr>
        <w:t xml:space="preserve"> from the National Health and Nutrition Examination </w:t>
      </w:r>
      <w:r w:rsidRPr="00E14C44">
        <w:rPr>
          <w:rFonts w:ascii="Times New Roman" w:hAnsi="Times New Roman" w:cs="Times New Roman"/>
          <w:sz w:val="24"/>
          <w:szCs w:val="24"/>
        </w:rPr>
        <w:t>Survey (</w:t>
      </w:r>
      <w:r w:rsidR="00EB29DD" w:rsidRPr="00E14C44">
        <w:rPr>
          <w:rFonts w:ascii="Times New Roman" w:hAnsi="Times New Roman" w:cs="Times New Roman"/>
          <w:sz w:val="24"/>
          <w:szCs w:val="24"/>
        </w:rPr>
        <w:t>NHANES) indicate the prevalence of Chlamydia in women aged 14-25years was 3.8% over the period of 2007-2008</w:t>
      </w:r>
      <w:r w:rsidRPr="00E14C44">
        <w:rPr>
          <w:rFonts w:ascii="Times New Roman" w:hAnsi="Times New Roman" w:cs="Times New Roman"/>
          <w:sz w:val="24"/>
          <w:szCs w:val="24"/>
        </w:rPr>
        <w:t>, and</w:t>
      </w:r>
      <w:r w:rsidR="00EB29DD" w:rsidRPr="00E14C44">
        <w:rPr>
          <w:rFonts w:ascii="Times New Roman" w:hAnsi="Times New Roman" w:cs="Times New Roman"/>
          <w:sz w:val="24"/>
          <w:szCs w:val="24"/>
        </w:rPr>
        <w:t xml:space="preserve"> that it declined with increasing </w:t>
      </w:r>
      <w:r w:rsidRPr="00E14C44">
        <w:rPr>
          <w:rFonts w:ascii="Times New Roman" w:hAnsi="Times New Roman" w:cs="Times New Roman"/>
          <w:sz w:val="24"/>
          <w:szCs w:val="24"/>
        </w:rPr>
        <w:t>age. Although</w:t>
      </w:r>
      <w:r w:rsidR="00EB29DD" w:rsidRPr="00E14C44">
        <w:rPr>
          <w:rFonts w:ascii="Times New Roman" w:hAnsi="Times New Roman" w:cs="Times New Roman"/>
          <w:sz w:val="24"/>
          <w:szCs w:val="24"/>
        </w:rPr>
        <w:t xml:space="preserve"> Chlamydia screening of young women is generally considered to be an effective preventive </w:t>
      </w:r>
      <w:r w:rsidRPr="00E14C44">
        <w:rPr>
          <w:rFonts w:ascii="Times New Roman" w:hAnsi="Times New Roman" w:cs="Times New Roman"/>
          <w:sz w:val="24"/>
          <w:szCs w:val="24"/>
        </w:rPr>
        <w:t>intervention, it</w:t>
      </w:r>
      <w:r w:rsidR="00EB29DD" w:rsidRPr="00E14C44">
        <w:rPr>
          <w:rFonts w:ascii="Times New Roman" w:hAnsi="Times New Roman" w:cs="Times New Roman"/>
          <w:sz w:val="24"/>
          <w:szCs w:val="24"/>
        </w:rPr>
        <w:t xml:space="preserve"> is under utilized in the United </w:t>
      </w:r>
      <w:r w:rsidRPr="00E14C44">
        <w:rPr>
          <w:rFonts w:ascii="Times New Roman" w:hAnsi="Times New Roman" w:cs="Times New Roman"/>
          <w:sz w:val="24"/>
          <w:szCs w:val="24"/>
        </w:rPr>
        <w:t xml:space="preserve">States. </w:t>
      </w:r>
      <w:r w:rsidR="00BC3F18" w:rsidRPr="00E14C44">
        <w:rPr>
          <w:rFonts w:ascii="Times New Roman" w:hAnsi="Times New Roman" w:cs="Times New Roman"/>
          <w:sz w:val="24"/>
          <w:szCs w:val="24"/>
        </w:rPr>
        <w:t>Coverage rates have improved over the last 10years but remained under 50% for commercially-insured women in 2010 and women in Medicaid managed care plans were screened at a higher rate of 62%.</w:t>
      </w:r>
      <w:r w:rsidRPr="00E14C44">
        <w:rPr>
          <w:rFonts w:ascii="Times New Roman" w:hAnsi="Times New Roman" w:cs="Times New Roman"/>
          <w:sz w:val="24"/>
          <w:szCs w:val="24"/>
        </w:rPr>
        <w:t>Increasing</w:t>
      </w:r>
      <w:r w:rsidR="00513CC8" w:rsidRPr="00E14C44">
        <w:rPr>
          <w:rFonts w:ascii="Times New Roman" w:hAnsi="Times New Roman" w:cs="Times New Roman"/>
          <w:sz w:val="24"/>
          <w:szCs w:val="24"/>
        </w:rPr>
        <w:t xml:space="preserve"> Chlamydia screening coverage of women could be a cost effective way to improve women’s health and reduce the burden of Chlamydia in the population.</w:t>
      </w:r>
      <w:r w:rsidR="005A53F0" w:rsidRPr="00E14C44">
        <w:rPr>
          <w:rFonts w:ascii="Times New Roman" w:hAnsi="Times New Roman" w:cs="Times New Roman"/>
          <w:sz w:val="24"/>
          <w:szCs w:val="24"/>
        </w:rPr>
        <w:t xml:space="preserve"> </w:t>
      </w:r>
    </w:p>
    <w:p w:rsidR="00D551A4" w:rsidRPr="00E14C44" w:rsidRDefault="005A53F0"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Prevalence</w:t>
      </w:r>
      <w:r w:rsidR="00F62D9F" w:rsidRPr="00E14C44">
        <w:rPr>
          <w:rFonts w:ascii="Times New Roman" w:hAnsi="Times New Roman" w:cs="Times New Roman"/>
          <w:sz w:val="24"/>
          <w:szCs w:val="24"/>
        </w:rPr>
        <w:t xml:space="preserve"> of Chlamydia is highest in young women hence the Centers for Disease Control and Prevention(CDC),United States Preventive Services Task Force(USPSTF) and other medical organizations recommend screening all sexually active young women for Chlamydia and other STDs</w:t>
      </w:r>
      <w:r w:rsidRPr="00E14C44">
        <w:rPr>
          <w:rFonts w:ascii="Times New Roman" w:hAnsi="Times New Roman" w:cs="Times New Roman"/>
          <w:sz w:val="24"/>
          <w:szCs w:val="24"/>
        </w:rPr>
        <w:t>. The USPSTF gives Chlamydia screening for young women an A rating and gives a B rating to screening women aged 25 and over.</w:t>
      </w:r>
    </w:p>
    <w:p w:rsidR="00E14C44" w:rsidRDefault="00E14C44" w:rsidP="000D0B6C">
      <w:pPr>
        <w:spacing w:before="100" w:beforeAutospacing="1" w:after="100" w:afterAutospacing="1" w:line="480" w:lineRule="auto"/>
        <w:ind w:firstLine="720"/>
        <w:jc w:val="both"/>
        <w:rPr>
          <w:rFonts w:ascii="Times New Roman" w:hAnsi="Times New Roman" w:cs="Times New Roman"/>
          <w:b/>
          <w:sz w:val="24"/>
          <w:szCs w:val="24"/>
        </w:rPr>
      </w:pPr>
    </w:p>
    <w:p w:rsidR="00E14C44" w:rsidRDefault="00E14C44" w:rsidP="000D0B6C">
      <w:pPr>
        <w:spacing w:before="100" w:beforeAutospacing="1" w:after="100" w:afterAutospacing="1" w:line="480" w:lineRule="auto"/>
        <w:ind w:firstLine="720"/>
        <w:jc w:val="both"/>
        <w:rPr>
          <w:rFonts w:ascii="Times New Roman" w:hAnsi="Times New Roman" w:cs="Times New Roman"/>
          <w:b/>
          <w:sz w:val="24"/>
          <w:szCs w:val="24"/>
        </w:rPr>
      </w:pPr>
    </w:p>
    <w:p w:rsidR="00F62D9F" w:rsidRPr="00E14C44" w:rsidRDefault="005A53F0" w:rsidP="000D0B6C">
      <w:pPr>
        <w:spacing w:before="100" w:beforeAutospacing="1" w:after="100" w:afterAutospacing="1" w:line="480" w:lineRule="auto"/>
        <w:ind w:firstLine="720"/>
        <w:jc w:val="both"/>
        <w:rPr>
          <w:rFonts w:ascii="Times New Roman" w:hAnsi="Times New Roman" w:cs="Times New Roman"/>
          <w:b/>
          <w:sz w:val="24"/>
          <w:szCs w:val="24"/>
        </w:rPr>
      </w:pPr>
      <w:r w:rsidRPr="00E14C44">
        <w:rPr>
          <w:rFonts w:ascii="Times New Roman" w:hAnsi="Times New Roman" w:cs="Times New Roman"/>
          <w:b/>
          <w:sz w:val="24"/>
          <w:szCs w:val="24"/>
        </w:rPr>
        <w:lastRenderedPageBreak/>
        <w:t>Population</w:t>
      </w:r>
    </w:p>
    <w:p w:rsidR="00B81FA0" w:rsidRPr="00E14C44" w:rsidRDefault="00D558F0"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This screening targets</w:t>
      </w:r>
      <w:r w:rsidR="00B83752" w:rsidRPr="00E14C44">
        <w:rPr>
          <w:rFonts w:ascii="Times New Roman" w:hAnsi="Times New Roman" w:cs="Times New Roman"/>
          <w:sz w:val="24"/>
          <w:szCs w:val="24"/>
        </w:rPr>
        <w:t xml:space="preserve"> sexually active</w:t>
      </w:r>
      <w:r w:rsidRPr="00E14C44">
        <w:rPr>
          <w:rFonts w:ascii="Times New Roman" w:hAnsi="Times New Roman" w:cs="Times New Roman"/>
          <w:sz w:val="24"/>
          <w:szCs w:val="24"/>
        </w:rPr>
        <w:t xml:space="preserve"> women from the age of 15-19, 20-24, 25-30</w:t>
      </w:r>
      <w:r w:rsidR="0090292C" w:rsidRPr="00E14C44">
        <w:rPr>
          <w:rFonts w:ascii="Times New Roman" w:hAnsi="Times New Roman" w:cs="Times New Roman"/>
          <w:sz w:val="24"/>
          <w:szCs w:val="24"/>
        </w:rPr>
        <w:t>, 31</w:t>
      </w:r>
      <w:r w:rsidRPr="00E14C44">
        <w:rPr>
          <w:rFonts w:ascii="Times New Roman" w:hAnsi="Times New Roman" w:cs="Times New Roman"/>
          <w:sz w:val="24"/>
          <w:szCs w:val="24"/>
        </w:rPr>
        <w:t>-35</w:t>
      </w:r>
      <w:r w:rsidR="0090292C" w:rsidRPr="00E14C44">
        <w:rPr>
          <w:rFonts w:ascii="Times New Roman" w:hAnsi="Times New Roman" w:cs="Times New Roman"/>
          <w:sz w:val="24"/>
          <w:szCs w:val="24"/>
        </w:rPr>
        <w:t xml:space="preserve"> and 36-40</w:t>
      </w:r>
      <w:r w:rsidR="00B81FA0" w:rsidRPr="00E14C44">
        <w:rPr>
          <w:rFonts w:ascii="Times New Roman" w:hAnsi="Times New Roman" w:cs="Times New Roman"/>
          <w:sz w:val="24"/>
          <w:szCs w:val="24"/>
        </w:rPr>
        <w:t xml:space="preserve">.The community being that of African-American and Hispanic women </w:t>
      </w:r>
      <w:r w:rsidRPr="00E14C44">
        <w:rPr>
          <w:rFonts w:ascii="Times New Roman" w:hAnsi="Times New Roman" w:cs="Times New Roman"/>
          <w:sz w:val="24"/>
          <w:szCs w:val="24"/>
        </w:rPr>
        <w:t xml:space="preserve">living in </w:t>
      </w:r>
      <w:r w:rsidR="00B81FA0" w:rsidRPr="00E14C44">
        <w:rPr>
          <w:rFonts w:ascii="Times New Roman" w:hAnsi="Times New Roman" w:cs="Times New Roman"/>
          <w:sz w:val="24"/>
          <w:szCs w:val="24"/>
        </w:rPr>
        <w:t xml:space="preserve">Miami, Florida in </w:t>
      </w:r>
      <w:r w:rsidRPr="00E14C44">
        <w:rPr>
          <w:rFonts w:ascii="Times New Roman" w:hAnsi="Times New Roman" w:cs="Times New Roman"/>
          <w:sz w:val="24"/>
          <w:szCs w:val="24"/>
        </w:rPr>
        <w:t>the United States</w:t>
      </w:r>
      <w:r w:rsidR="0090292C" w:rsidRPr="00E14C44">
        <w:rPr>
          <w:rFonts w:ascii="Times New Roman" w:hAnsi="Times New Roman" w:cs="Times New Roman"/>
          <w:sz w:val="24"/>
          <w:szCs w:val="24"/>
        </w:rPr>
        <w:t xml:space="preserve"> since they are at the highest risk of getting </w:t>
      </w:r>
      <w:r w:rsidR="00B81FA0" w:rsidRPr="00E14C44">
        <w:rPr>
          <w:rFonts w:ascii="Times New Roman" w:hAnsi="Times New Roman" w:cs="Times New Roman"/>
          <w:sz w:val="24"/>
          <w:szCs w:val="24"/>
        </w:rPr>
        <w:t xml:space="preserve">Chlamydia. </w:t>
      </w:r>
    </w:p>
    <w:p w:rsidR="00231C95" w:rsidRPr="00E14C44" w:rsidRDefault="005A53F0" w:rsidP="000D0B6C">
      <w:pPr>
        <w:spacing w:before="100" w:beforeAutospacing="1" w:after="100" w:afterAutospacing="1" w:line="480" w:lineRule="auto"/>
        <w:ind w:firstLine="720"/>
        <w:jc w:val="both"/>
        <w:rPr>
          <w:rFonts w:ascii="Times New Roman" w:hAnsi="Times New Roman" w:cs="Times New Roman"/>
          <w:b/>
          <w:sz w:val="24"/>
          <w:szCs w:val="24"/>
        </w:rPr>
      </w:pPr>
      <w:r w:rsidRPr="00E14C44">
        <w:rPr>
          <w:rFonts w:ascii="Times New Roman" w:hAnsi="Times New Roman" w:cs="Times New Roman"/>
          <w:b/>
          <w:sz w:val="24"/>
          <w:szCs w:val="24"/>
        </w:rPr>
        <w:t>Screening activity</w:t>
      </w:r>
    </w:p>
    <w:p w:rsidR="00E14C44" w:rsidRDefault="00B81FA0"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 xml:space="preserve">The screening utilizes </w:t>
      </w:r>
      <w:r w:rsidR="009D5942" w:rsidRPr="00E14C44">
        <w:rPr>
          <w:rFonts w:ascii="Times New Roman" w:hAnsi="Times New Roman" w:cs="Times New Roman"/>
          <w:sz w:val="24"/>
          <w:szCs w:val="24"/>
        </w:rPr>
        <w:t>nucleic</w:t>
      </w:r>
      <w:r w:rsidR="00231C95" w:rsidRPr="00E14C44">
        <w:rPr>
          <w:rFonts w:ascii="Times New Roman" w:hAnsi="Times New Roman" w:cs="Times New Roman"/>
          <w:sz w:val="24"/>
          <w:szCs w:val="24"/>
        </w:rPr>
        <w:t xml:space="preserve"> acid amplification </w:t>
      </w:r>
      <w:r w:rsidR="005A53F0" w:rsidRPr="00E14C44">
        <w:rPr>
          <w:rFonts w:ascii="Times New Roman" w:hAnsi="Times New Roman" w:cs="Times New Roman"/>
          <w:sz w:val="24"/>
          <w:szCs w:val="24"/>
        </w:rPr>
        <w:t>tests (</w:t>
      </w:r>
      <w:r w:rsidR="00231C95" w:rsidRPr="00E14C44">
        <w:rPr>
          <w:rFonts w:ascii="Times New Roman" w:hAnsi="Times New Roman" w:cs="Times New Roman"/>
          <w:sz w:val="24"/>
          <w:szCs w:val="24"/>
        </w:rPr>
        <w:t xml:space="preserve">NAATs) </w:t>
      </w:r>
      <w:r w:rsidRPr="00E14C44">
        <w:rPr>
          <w:rFonts w:ascii="Times New Roman" w:hAnsi="Times New Roman" w:cs="Times New Roman"/>
          <w:sz w:val="24"/>
          <w:szCs w:val="24"/>
        </w:rPr>
        <w:t xml:space="preserve">which </w:t>
      </w:r>
      <w:r w:rsidR="00231C95" w:rsidRPr="00E14C44">
        <w:rPr>
          <w:rFonts w:ascii="Times New Roman" w:hAnsi="Times New Roman" w:cs="Times New Roman"/>
          <w:sz w:val="24"/>
          <w:szCs w:val="24"/>
        </w:rPr>
        <w:t xml:space="preserve">can identify </w:t>
      </w:r>
      <w:r w:rsidR="005A53F0" w:rsidRPr="00E14C44">
        <w:rPr>
          <w:rFonts w:ascii="Times New Roman" w:hAnsi="Times New Roman" w:cs="Times New Roman"/>
          <w:sz w:val="24"/>
          <w:szCs w:val="24"/>
        </w:rPr>
        <w:t>Chlamydia</w:t>
      </w:r>
      <w:r w:rsidR="00231C95" w:rsidRPr="00E14C44">
        <w:rPr>
          <w:rFonts w:ascii="Times New Roman" w:hAnsi="Times New Roman" w:cs="Times New Roman"/>
          <w:sz w:val="24"/>
          <w:szCs w:val="24"/>
        </w:rPr>
        <w:t xml:space="preserve"> infection in asymptomatic</w:t>
      </w:r>
      <w:r w:rsidR="00D551A4" w:rsidRPr="00E14C44">
        <w:rPr>
          <w:rFonts w:ascii="Times New Roman" w:hAnsi="Times New Roman" w:cs="Times New Roman"/>
          <w:sz w:val="24"/>
          <w:szCs w:val="24"/>
        </w:rPr>
        <w:t xml:space="preserve"> </w:t>
      </w:r>
      <w:r w:rsidR="005A53F0" w:rsidRPr="00E14C44">
        <w:rPr>
          <w:rFonts w:ascii="Times New Roman" w:hAnsi="Times New Roman" w:cs="Times New Roman"/>
          <w:sz w:val="24"/>
          <w:szCs w:val="24"/>
        </w:rPr>
        <w:t>women (</w:t>
      </w:r>
      <w:r w:rsidR="00D551A4" w:rsidRPr="00E14C44">
        <w:rPr>
          <w:rFonts w:ascii="Times New Roman" w:hAnsi="Times New Roman" w:cs="Times New Roman"/>
          <w:sz w:val="24"/>
          <w:szCs w:val="24"/>
        </w:rPr>
        <w:t>non-pregnant and pregnant).</w:t>
      </w:r>
      <w:r w:rsidR="005A53F0" w:rsidRPr="00E14C44">
        <w:rPr>
          <w:rFonts w:ascii="Times New Roman" w:hAnsi="Times New Roman" w:cs="Times New Roman"/>
          <w:sz w:val="24"/>
          <w:szCs w:val="24"/>
        </w:rPr>
        <w:t xml:space="preserve"> </w:t>
      </w:r>
      <w:r w:rsidR="009D5942" w:rsidRPr="00E14C44">
        <w:rPr>
          <w:rFonts w:ascii="Times New Roman" w:hAnsi="Times New Roman" w:cs="Times New Roman"/>
          <w:sz w:val="24"/>
          <w:szCs w:val="24"/>
        </w:rPr>
        <w:t>NAATs have high specificity and sensitivity and can be used with urine and vaginal swabs and eliminate</w:t>
      </w:r>
      <w:r w:rsidR="000918EC" w:rsidRPr="00E14C44">
        <w:rPr>
          <w:rFonts w:ascii="Times New Roman" w:hAnsi="Times New Roman" w:cs="Times New Roman"/>
          <w:sz w:val="24"/>
          <w:szCs w:val="24"/>
        </w:rPr>
        <w:t xml:space="preserve"> the need for pelvic exam in women</w:t>
      </w:r>
      <w:r w:rsidRPr="00E14C44">
        <w:rPr>
          <w:rFonts w:ascii="Times New Roman" w:hAnsi="Times New Roman" w:cs="Times New Roman"/>
          <w:sz w:val="24"/>
          <w:szCs w:val="24"/>
        </w:rPr>
        <w:t>.</w:t>
      </w:r>
      <w:r w:rsidR="009D5942" w:rsidRPr="00E14C44">
        <w:rPr>
          <w:rFonts w:ascii="Times New Roman" w:hAnsi="Times New Roman" w:cs="Times New Roman"/>
          <w:sz w:val="24"/>
          <w:szCs w:val="24"/>
        </w:rPr>
        <w:t xml:space="preserve"> </w:t>
      </w:r>
      <w:r w:rsidR="000918EC" w:rsidRPr="00E14C44">
        <w:rPr>
          <w:rFonts w:ascii="Times New Roman" w:hAnsi="Times New Roman" w:cs="Times New Roman"/>
          <w:sz w:val="24"/>
          <w:szCs w:val="24"/>
        </w:rPr>
        <w:t xml:space="preserve">NAAT is a molecular </w:t>
      </w:r>
      <w:r w:rsidR="009D5942" w:rsidRPr="00E14C44">
        <w:rPr>
          <w:rFonts w:ascii="Times New Roman" w:hAnsi="Times New Roman" w:cs="Times New Roman"/>
          <w:sz w:val="24"/>
          <w:szCs w:val="24"/>
        </w:rPr>
        <w:t>test</w:t>
      </w:r>
      <w:r w:rsidR="000918EC" w:rsidRPr="00E14C44">
        <w:rPr>
          <w:rFonts w:ascii="Times New Roman" w:hAnsi="Times New Roman" w:cs="Times New Roman"/>
          <w:sz w:val="24"/>
          <w:szCs w:val="24"/>
        </w:rPr>
        <w:t xml:space="preserve"> that detects the genetic </w:t>
      </w:r>
      <w:r w:rsidR="009D5942" w:rsidRPr="00E14C44">
        <w:rPr>
          <w:rFonts w:ascii="Times New Roman" w:hAnsi="Times New Roman" w:cs="Times New Roman"/>
          <w:sz w:val="24"/>
          <w:szCs w:val="24"/>
        </w:rPr>
        <w:t>material (</w:t>
      </w:r>
      <w:r w:rsidR="000918EC" w:rsidRPr="00E14C44">
        <w:rPr>
          <w:rFonts w:ascii="Times New Roman" w:hAnsi="Times New Roman" w:cs="Times New Roman"/>
          <w:sz w:val="24"/>
          <w:szCs w:val="24"/>
        </w:rPr>
        <w:t xml:space="preserve">DNA) of Chlamydia trachomatics. For pregnant </w:t>
      </w:r>
      <w:r w:rsidR="009D5942" w:rsidRPr="00E14C44">
        <w:rPr>
          <w:rFonts w:ascii="Times New Roman" w:hAnsi="Times New Roman" w:cs="Times New Roman"/>
          <w:sz w:val="24"/>
          <w:szCs w:val="24"/>
        </w:rPr>
        <w:t>women, the</w:t>
      </w:r>
      <w:r w:rsidR="000918EC" w:rsidRPr="00E14C44">
        <w:rPr>
          <w:rFonts w:ascii="Times New Roman" w:hAnsi="Times New Roman" w:cs="Times New Roman"/>
          <w:sz w:val="24"/>
          <w:szCs w:val="24"/>
        </w:rPr>
        <w:t xml:space="preserve"> CDC recommends screening for Chlamydia during the first trimester or first prenatal visit </w:t>
      </w:r>
      <w:r w:rsidR="009D5942" w:rsidRPr="00E14C44">
        <w:rPr>
          <w:rFonts w:ascii="Times New Roman" w:hAnsi="Times New Roman" w:cs="Times New Roman"/>
          <w:sz w:val="24"/>
          <w:szCs w:val="24"/>
        </w:rPr>
        <w:t>and, for</w:t>
      </w:r>
      <w:r w:rsidR="000918EC" w:rsidRPr="00E14C44">
        <w:rPr>
          <w:rFonts w:ascii="Times New Roman" w:hAnsi="Times New Roman" w:cs="Times New Roman"/>
          <w:sz w:val="24"/>
          <w:szCs w:val="24"/>
        </w:rPr>
        <w:t xml:space="preserve"> the younger than 25 or who are at increased risk of </w:t>
      </w:r>
      <w:r w:rsidR="009D5942" w:rsidRPr="00E14C44">
        <w:rPr>
          <w:rFonts w:ascii="Times New Roman" w:hAnsi="Times New Roman" w:cs="Times New Roman"/>
          <w:sz w:val="24"/>
          <w:szCs w:val="24"/>
        </w:rPr>
        <w:t>infection, repeat</w:t>
      </w:r>
      <w:r w:rsidR="000918EC" w:rsidRPr="00E14C44">
        <w:rPr>
          <w:rFonts w:ascii="Times New Roman" w:hAnsi="Times New Roman" w:cs="Times New Roman"/>
          <w:sz w:val="24"/>
          <w:szCs w:val="24"/>
        </w:rPr>
        <w:t xml:space="preserve"> testing in the third </w:t>
      </w:r>
      <w:r w:rsidR="009D5942" w:rsidRPr="00E14C44">
        <w:rPr>
          <w:rFonts w:ascii="Times New Roman" w:hAnsi="Times New Roman" w:cs="Times New Roman"/>
          <w:sz w:val="24"/>
          <w:szCs w:val="24"/>
        </w:rPr>
        <w:t xml:space="preserve">trimester. </w:t>
      </w:r>
    </w:p>
    <w:p w:rsidR="00231C95" w:rsidRPr="00E14C44" w:rsidRDefault="009D5942"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Pregnant</w:t>
      </w:r>
      <w:r w:rsidR="000918EC" w:rsidRPr="00E14C44">
        <w:rPr>
          <w:rFonts w:ascii="Times New Roman" w:hAnsi="Times New Roman" w:cs="Times New Roman"/>
          <w:sz w:val="24"/>
          <w:szCs w:val="24"/>
        </w:rPr>
        <w:t xml:space="preserve"> women diagnosed with Chlamydia are to be tested about 3months after completing </w:t>
      </w:r>
      <w:r w:rsidRPr="00E14C44">
        <w:rPr>
          <w:rFonts w:ascii="Times New Roman" w:hAnsi="Times New Roman" w:cs="Times New Roman"/>
          <w:sz w:val="24"/>
          <w:szCs w:val="24"/>
        </w:rPr>
        <w:t>treatment. Women</w:t>
      </w:r>
      <w:r w:rsidR="000918EC" w:rsidRPr="00E14C44">
        <w:rPr>
          <w:rFonts w:ascii="Times New Roman" w:hAnsi="Times New Roman" w:cs="Times New Roman"/>
          <w:sz w:val="24"/>
          <w:szCs w:val="24"/>
        </w:rPr>
        <w:t xml:space="preserve"> are educated on the symptoms of the disease which include bleeding between menstrual periods and after sexual </w:t>
      </w:r>
      <w:r w:rsidRPr="00E14C44">
        <w:rPr>
          <w:rFonts w:ascii="Times New Roman" w:hAnsi="Times New Roman" w:cs="Times New Roman"/>
          <w:sz w:val="24"/>
          <w:szCs w:val="24"/>
        </w:rPr>
        <w:t>intercourse, abdominal</w:t>
      </w:r>
      <w:r w:rsidR="000918EC" w:rsidRPr="00E14C44">
        <w:rPr>
          <w:rFonts w:ascii="Times New Roman" w:hAnsi="Times New Roman" w:cs="Times New Roman"/>
          <w:sz w:val="24"/>
          <w:szCs w:val="24"/>
        </w:rPr>
        <w:t xml:space="preserve"> </w:t>
      </w:r>
      <w:r w:rsidRPr="00E14C44">
        <w:rPr>
          <w:rFonts w:ascii="Times New Roman" w:hAnsi="Times New Roman" w:cs="Times New Roman"/>
          <w:sz w:val="24"/>
          <w:szCs w:val="24"/>
        </w:rPr>
        <w:t>pain, painful</w:t>
      </w:r>
      <w:r w:rsidR="000918EC" w:rsidRPr="00E14C44">
        <w:rPr>
          <w:rFonts w:ascii="Times New Roman" w:hAnsi="Times New Roman" w:cs="Times New Roman"/>
          <w:sz w:val="24"/>
          <w:szCs w:val="24"/>
        </w:rPr>
        <w:t xml:space="preserve"> </w:t>
      </w:r>
      <w:r w:rsidRPr="00E14C44">
        <w:rPr>
          <w:rFonts w:ascii="Times New Roman" w:hAnsi="Times New Roman" w:cs="Times New Roman"/>
          <w:sz w:val="24"/>
          <w:szCs w:val="24"/>
        </w:rPr>
        <w:t xml:space="preserve">intercourse, painful or frequent urination and abnormal vaginal </w:t>
      </w:r>
      <w:r w:rsidR="001A3BEE" w:rsidRPr="00E14C44">
        <w:rPr>
          <w:rFonts w:ascii="Times New Roman" w:hAnsi="Times New Roman" w:cs="Times New Roman"/>
          <w:sz w:val="24"/>
          <w:szCs w:val="24"/>
        </w:rPr>
        <w:t>discharge (</w:t>
      </w:r>
      <w:r w:rsidR="001A3BEE" w:rsidRPr="00E14C44">
        <w:rPr>
          <w:rFonts w:ascii="Times New Roman" w:eastAsia="Times New Roman" w:hAnsi="Times New Roman" w:cs="Times New Roman"/>
          <w:sz w:val="24"/>
          <w:szCs w:val="24"/>
        </w:rPr>
        <w:t xml:space="preserve">Nelson, et al, 2014). </w:t>
      </w:r>
      <w:r w:rsidR="00F31DC9" w:rsidRPr="00E14C44">
        <w:rPr>
          <w:rFonts w:ascii="Times New Roman" w:hAnsi="Times New Roman" w:cs="Times New Roman"/>
          <w:sz w:val="24"/>
          <w:szCs w:val="24"/>
        </w:rPr>
        <w:t xml:space="preserve"> They are taught preventive measures like avoiding sexual intercourse with partners who have been diagnosed with the disease without using condoms, avoiding sex with multiple partners or sex in exchange for money or drugs and using condoms with new sexual partners. At the end of the screening process, financial incentives like gift cards are given and patients leave their phone </w:t>
      </w:r>
      <w:r w:rsidR="00F31DC9" w:rsidRPr="00E14C44">
        <w:rPr>
          <w:rFonts w:ascii="Times New Roman" w:hAnsi="Times New Roman" w:cs="Times New Roman"/>
          <w:sz w:val="24"/>
          <w:szCs w:val="24"/>
        </w:rPr>
        <w:lastRenderedPageBreak/>
        <w:t>numbers in order for them to get reminders and plans for future screenings. They are also given pamphlets containing information on the disease.</w:t>
      </w:r>
    </w:p>
    <w:p w:rsidR="00231C95" w:rsidRPr="00E14C44" w:rsidRDefault="005A53F0" w:rsidP="000D0B6C">
      <w:pPr>
        <w:spacing w:before="100" w:beforeAutospacing="1" w:after="100" w:afterAutospacing="1" w:line="480" w:lineRule="auto"/>
        <w:ind w:firstLine="720"/>
        <w:jc w:val="both"/>
        <w:rPr>
          <w:rFonts w:ascii="Times New Roman" w:hAnsi="Times New Roman" w:cs="Times New Roman"/>
          <w:b/>
          <w:sz w:val="24"/>
          <w:szCs w:val="24"/>
        </w:rPr>
      </w:pPr>
      <w:r w:rsidRPr="00E14C44">
        <w:rPr>
          <w:rFonts w:ascii="Times New Roman" w:hAnsi="Times New Roman" w:cs="Times New Roman"/>
          <w:b/>
          <w:sz w:val="24"/>
          <w:szCs w:val="24"/>
        </w:rPr>
        <w:t>Outcome goals</w:t>
      </w:r>
    </w:p>
    <w:p w:rsidR="00896E4C" w:rsidRPr="00E14C44" w:rsidRDefault="00896E4C"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 xml:space="preserve">This screening hopes to reduce the number of women infected with </w:t>
      </w:r>
      <w:r w:rsidR="003E45C3" w:rsidRPr="00E14C44">
        <w:rPr>
          <w:rFonts w:ascii="Times New Roman" w:hAnsi="Times New Roman" w:cs="Times New Roman"/>
          <w:sz w:val="24"/>
          <w:szCs w:val="24"/>
        </w:rPr>
        <w:t>Chlamydia. Although</w:t>
      </w:r>
      <w:r w:rsidRPr="00E14C44">
        <w:rPr>
          <w:rFonts w:ascii="Times New Roman" w:hAnsi="Times New Roman" w:cs="Times New Roman"/>
          <w:sz w:val="24"/>
          <w:szCs w:val="24"/>
        </w:rPr>
        <w:t xml:space="preserve"> men are also prevalent to this </w:t>
      </w:r>
      <w:r w:rsidR="003E45C3" w:rsidRPr="00E14C44">
        <w:rPr>
          <w:rFonts w:ascii="Times New Roman" w:hAnsi="Times New Roman" w:cs="Times New Roman"/>
          <w:sz w:val="24"/>
          <w:szCs w:val="24"/>
        </w:rPr>
        <w:t>disease, women</w:t>
      </w:r>
      <w:r w:rsidRPr="00E14C44">
        <w:rPr>
          <w:rFonts w:ascii="Times New Roman" w:hAnsi="Times New Roman" w:cs="Times New Roman"/>
          <w:sz w:val="24"/>
          <w:szCs w:val="24"/>
        </w:rPr>
        <w:t xml:space="preserve"> are exposed to higher risk </w:t>
      </w:r>
      <w:r w:rsidR="003E45C3" w:rsidRPr="00E14C44">
        <w:rPr>
          <w:rFonts w:ascii="Times New Roman" w:hAnsi="Times New Roman" w:cs="Times New Roman"/>
          <w:sz w:val="24"/>
          <w:szCs w:val="24"/>
        </w:rPr>
        <w:t>factors. Perceptions on the screening process also aimed to be improved by eradicating the barriers of lack of knowledge and embarrassment women go through when they think of seeking medical attention. The screening hopes to encourage women to be checked out regularly by educating them on the dangers of this disease.</w:t>
      </w:r>
    </w:p>
    <w:p w:rsidR="00231C95" w:rsidRPr="00E14C44" w:rsidRDefault="005A53F0" w:rsidP="000D0B6C">
      <w:pPr>
        <w:spacing w:before="100" w:beforeAutospacing="1" w:after="100" w:afterAutospacing="1" w:line="480" w:lineRule="auto"/>
        <w:ind w:firstLine="720"/>
        <w:jc w:val="both"/>
        <w:rPr>
          <w:rFonts w:ascii="Times New Roman" w:hAnsi="Times New Roman" w:cs="Times New Roman"/>
          <w:b/>
          <w:sz w:val="24"/>
          <w:szCs w:val="24"/>
        </w:rPr>
      </w:pPr>
      <w:r w:rsidRPr="00E14C44">
        <w:rPr>
          <w:rFonts w:ascii="Times New Roman" w:hAnsi="Times New Roman" w:cs="Times New Roman"/>
          <w:b/>
          <w:sz w:val="24"/>
          <w:szCs w:val="24"/>
        </w:rPr>
        <w:t>Location</w:t>
      </w:r>
    </w:p>
    <w:p w:rsidR="003E45C3" w:rsidRPr="00E14C44" w:rsidRDefault="003E45C3"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The screening will be conducted in a hotel in a private suit next to Miami Beach in order to protect the privacy of those</w:t>
      </w:r>
      <w:r w:rsidR="00B83752" w:rsidRPr="00E14C44">
        <w:rPr>
          <w:rFonts w:ascii="Times New Roman" w:hAnsi="Times New Roman" w:cs="Times New Roman"/>
          <w:sz w:val="24"/>
          <w:szCs w:val="24"/>
        </w:rPr>
        <w:t xml:space="preserve"> coming in for the screening,</w:t>
      </w:r>
      <w:r w:rsidRPr="00E14C44">
        <w:rPr>
          <w:rFonts w:ascii="Times New Roman" w:hAnsi="Times New Roman" w:cs="Times New Roman"/>
          <w:sz w:val="24"/>
          <w:szCs w:val="24"/>
        </w:rPr>
        <w:t xml:space="preserve"> make them comfortable and enable them to feel </w:t>
      </w:r>
      <w:r w:rsidR="00B83752" w:rsidRPr="00E14C44">
        <w:rPr>
          <w:rFonts w:ascii="Times New Roman" w:hAnsi="Times New Roman" w:cs="Times New Roman"/>
          <w:sz w:val="24"/>
          <w:szCs w:val="24"/>
        </w:rPr>
        <w:t>secure. This location is ideal for African-American and Hispanic women since after the screening they love the beach and that is a great incentive for them for relaxing after they have been screened.</w:t>
      </w:r>
    </w:p>
    <w:p w:rsidR="00B83752" w:rsidRPr="00E14C44" w:rsidRDefault="005A53F0" w:rsidP="000D0B6C">
      <w:pPr>
        <w:spacing w:before="100" w:beforeAutospacing="1" w:after="100" w:afterAutospacing="1" w:line="480" w:lineRule="auto"/>
        <w:ind w:firstLine="720"/>
        <w:jc w:val="both"/>
        <w:rPr>
          <w:rFonts w:ascii="Times New Roman" w:hAnsi="Times New Roman" w:cs="Times New Roman"/>
          <w:b/>
          <w:sz w:val="24"/>
          <w:szCs w:val="24"/>
        </w:rPr>
      </w:pPr>
      <w:r w:rsidRPr="00E14C44">
        <w:rPr>
          <w:rFonts w:ascii="Times New Roman" w:hAnsi="Times New Roman" w:cs="Times New Roman"/>
          <w:b/>
          <w:sz w:val="24"/>
          <w:szCs w:val="24"/>
        </w:rPr>
        <w:t>Cost</w:t>
      </w:r>
    </w:p>
    <w:p w:rsidR="00B83752" w:rsidRPr="00E14C44" w:rsidRDefault="00B6657B"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 xml:space="preserve">The screening process requires screening and separating products such as high efficiency sifter and separator machines, edged, hooked and pretension screens, sand and mineral screens for shaker machines, re-screening of used pretension epoxy screens and separator screens and accessories. </w:t>
      </w:r>
      <w:r w:rsidR="002466C8" w:rsidRPr="00E14C44">
        <w:rPr>
          <w:rFonts w:ascii="Times New Roman" w:hAnsi="Times New Roman" w:cs="Times New Roman"/>
          <w:sz w:val="24"/>
          <w:szCs w:val="24"/>
        </w:rPr>
        <w:t xml:space="preserve">The test costs approximately $55.For those women without medical </w:t>
      </w:r>
      <w:r w:rsidR="007C53B8" w:rsidRPr="00E14C44">
        <w:rPr>
          <w:rFonts w:ascii="Times New Roman" w:hAnsi="Times New Roman" w:cs="Times New Roman"/>
          <w:sz w:val="24"/>
          <w:szCs w:val="24"/>
        </w:rPr>
        <w:t>insurance, they</w:t>
      </w:r>
      <w:r w:rsidR="002466C8" w:rsidRPr="00E14C44">
        <w:rPr>
          <w:rFonts w:ascii="Times New Roman" w:hAnsi="Times New Roman" w:cs="Times New Roman"/>
          <w:sz w:val="24"/>
          <w:szCs w:val="24"/>
        </w:rPr>
        <w:t xml:space="preserve"> </w:t>
      </w:r>
      <w:r w:rsidR="002466C8" w:rsidRPr="00E14C44">
        <w:rPr>
          <w:rFonts w:ascii="Times New Roman" w:hAnsi="Times New Roman" w:cs="Times New Roman"/>
          <w:sz w:val="24"/>
          <w:szCs w:val="24"/>
        </w:rPr>
        <w:lastRenderedPageBreak/>
        <w:t xml:space="preserve">would pay $150 for the whole screening </w:t>
      </w:r>
      <w:r w:rsidR="001A3BEE" w:rsidRPr="00E14C44">
        <w:rPr>
          <w:rFonts w:ascii="Times New Roman" w:hAnsi="Times New Roman" w:cs="Times New Roman"/>
          <w:sz w:val="24"/>
          <w:szCs w:val="24"/>
        </w:rPr>
        <w:t>process (</w:t>
      </w:r>
      <w:r w:rsidR="001A3BEE" w:rsidRPr="00E14C44">
        <w:rPr>
          <w:rFonts w:ascii="Times New Roman" w:eastAsia="Times New Roman" w:hAnsi="Times New Roman" w:cs="Times New Roman"/>
          <w:sz w:val="24"/>
          <w:szCs w:val="24"/>
        </w:rPr>
        <w:t xml:space="preserve">Low, et al, 2008). </w:t>
      </w:r>
      <w:r w:rsidR="007C53B8" w:rsidRPr="00E14C44">
        <w:rPr>
          <w:rFonts w:ascii="Times New Roman" w:hAnsi="Times New Roman" w:cs="Times New Roman"/>
          <w:sz w:val="24"/>
          <w:szCs w:val="24"/>
        </w:rPr>
        <w:t>Disease</w:t>
      </w:r>
      <w:r w:rsidR="002466C8" w:rsidRPr="00E14C44">
        <w:rPr>
          <w:rFonts w:ascii="Times New Roman" w:hAnsi="Times New Roman" w:cs="Times New Roman"/>
          <w:sz w:val="24"/>
          <w:szCs w:val="24"/>
        </w:rPr>
        <w:t xml:space="preserve"> intervention specialists need to be brought on board who provide confidential counseling, testing and treatment for women that have either been diagnosed with or exposed to partners with the disease.</w:t>
      </w:r>
    </w:p>
    <w:p w:rsidR="00231C95" w:rsidRPr="00E14C44" w:rsidRDefault="00741544" w:rsidP="000D0B6C">
      <w:pPr>
        <w:spacing w:before="100" w:beforeAutospacing="1" w:after="100" w:afterAutospacing="1" w:line="480" w:lineRule="auto"/>
        <w:ind w:firstLine="720"/>
        <w:jc w:val="both"/>
        <w:rPr>
          <w:rFonts w:ascii="Times New Roman" w:hAnsi="Times New Roman" w:cs="Times New Roman"/>
          <w:b/>
          <w:sz w:val="24"/>
          <w:szCs w:val="24"/>
        </w:rPr>
      </w:pPr>
      <w:r w:rsidRPr="00E14C44">
        <w:rPr>
          <w:rFonts w:ascii="Times New Roman" w:hAnsi="Times New Roman" w:cs="Times New Roman"/>
          <w:b/>
          <w:sz w:val="24"/>
          <w:szCs w:val="24"/>
        </w:rPr>
        <w:t>Conclusion</w:t>
      </w:r>
    </w:p>
    <w:p w:rsidR="00C77538" w:rsidRPr="00E14C44" w:rsidRDefault="00C77538" w:rsidP="000D0B6C">
      <w:pPr>
        <w:spacing w:before="100" w:beforeAutospacing="1" w:after="100" w:afterAutospacing="1" w:line="480" w:lineRule="auto"/>
        <w:ind w:firstLine="720"/>
        <w:jc w:val="both"/>
        <w:rPr>
          <w:rFonts w:ascii="Times New Roman" w:hAnsi="Times New Roman" w:cs="Times New Roman"/>
          <w:sz w:val="24"/>
          <w:szCs w:val="24"/>
        </w:rPr>
      </w:pPr>
      <w:r w:rsidRPr="00E14C44">
        <w:rPr>
          <w:rFonts w:ascii="Times New Roman" w:hAnsi="Times New Roman" w:cs="Times New Roman"/>
          <w:sz w:val="24"/>
          <w:szCs w:val="24"/>
        </w:rPr>
        <w:t xml:space="preserve">Although Chlamydia screening has expanded over the past two </w:t>
      </w:r>
      <w:r w:rsidR="009B58C8" w:rsidRPr="00E14C44">
        <w:rPr>
          <w:rFonts w:ascii="Times New Roman" w:hAnsi="Times New Roman" w:cs="Times New Roman"/>
          <w:sz w:val="24"/>
          <w:szCs w:val="24"/>
        </w:rPr>
        <w:t>decades, many</w:t>
      </w:r>
      <w:r w:rsidRPr="00E14C44">
        <w:rPr>
          <w:rFonts w:ascii="Times New Roman" w:hAnsi="Times New Roman" w:cs="Times New Roman"/>
          <w:sz w:val="24"/>
          <w:szCs w:val="24"/>
        </w:rPr>
        <w:t xml:space="preserve"> women who are at risk are still not being </w:t>
      </w:r>
      <w:r w:rsidR="009B58C8" w:rsidRPr="00E14C44">
        <w:rPr>
          <w:rFonts w:ascii="Times New Roman" w:hAnsi="Times New Roman" w:cs="Times New Roman"/>
          <w:sz w:val="24"/>
          <w:szCs w:val="24"/>
        </w:rPr>
        <w:t>tested, reflecting</w:t>
      </w:r>
      <w:r w:rsidRPr="00E14C44">
        <w:rPr>
          <w:rFonts w:ascii="Times New Roman" w:hAnsi="Times New Roman" w:cs="Times New Roman"/>
          <w:sz w:val="24"/>
          <w:szCs w:val="24"/>
        </w:rPr>
        <w:t xml:space="preserve"> in </w:t>
      </w:r>
      <w:r w:rsidR="009B58C8" w:rsidRPr="00E14C44">
        <w:rPr>
          <w:rFonts w:ascii="Times New Roman" w:hAnsi="Times New Roman" w:cs="Times New Roman"/>
          <w:sz w:val="24"/>
          <w:szCs w:val="24"/>
        </w:rPr>
        <w:t>part, the</w:t>
      </w:r>
      <w:r w:rsidRPr="00E14C44">
        <w:rPr>
          <w:rFonts w:ascii="Times New Roman" w:hAnsi="Times New Roman" w:cs="Times New Roman"/>
          <w:sz w:val="24"/>
          <w:szCs w:val="24"/>
        </w:rPr>
        <w:t xml:space="preserve"> lack of awareness </w:t>
      </w:r>
      <w:r w:rsidR="009B58C8" w:rsidRPr="00E14C44">
        <w:rPr>
          <w:rFonts w:ascii="Times New Roman" w:hAnsi="Times New Roman" w:cs="Times New Roman"/>
          <w:sz w:val="24"/>
          <w:szCs w:val="24"/>
        </w:rPr>
        <w:t>among</w:t>
      </w:r>
      <w:r w:rsidRPr="00E14C44">
        <w:rPr>
          <w:rFonts w:ascii="Times New Roman" w:hAnsi="Times New Roman" w:cs="Times New Roman"/>
          <w:sz w:val="24"/>
          <w:szCs w:val="24"/>
        </w:rPr>
        <w:t xml:space="preserve"> some healthcare providers and the limited resources available to support these </w:t>
      </w:r>
      <w:r w:rsidR="00B6657B" w:rsidRPr="00E14C44">
        <w:rPr>
          <w:rFonts w:ascii="Times New Roman" w:hAnsi="Times New Roman" w:cs="Times New Roman"/>
          <w:sz w:val="24"/>
          <w:szCs w:val="24"/>
        </w:rPr>
        <w:t>screenings. This screening will enable the African-American and Hispanic women in Miami to manage Chlamydia infections which will end up rippling throughout the population of the United States.</w:t>
      </w:r>
    </w:p>
    <w:p w:rsidR="00D67DA6" w:rsidRPr="00E14C44" w:rsidRDefault="00D67DA6" w:rsidP="000D0B6C">
      <w:pPr>
        <w:spacing w:before="100" w:beforeAutospacing="1" w:after="100" w:afterAutospacing="1" w:line="480" w:lineRule="auto"/>
        <w:jc w:val="both"/>
        <w:rPr>
          <w:rFonts w:ascii="Times New Roman" w:hAnsi="Times New Roman" w:cs="Times New Roman"/>
          <w:b/>
          <w:sz w:val="24"/>
          <w:szCs w:val="24"/>
        </w:rPr>
      </w:pPr>
    </w:p>
    <w:p w:rsidR="009E254A" w:rsidRPr="00E14C44" w:rsidRDefault="009E254A" w:rsidP="000D0B6C">
      <w:pPr>
        <w:spacing w:before="100" w:beforeAutospacing="1" w:after="100" w:afterAutospacing="1" w:line="480" w:lineRule="auto"/>
        <w:ind w:left="720" w:hanging="720"/>
        <w:jc w:val="center"/>
        <w:rPr>
          <w:rFonts w:ascii="Times New Roman" w:hAnsi="Times New Roman" w:cs="Times New Roman"/>
          <w:b/>
          <w:sz w:val="24"/>
          <w:szCs w:val="24"/>
        </w:rPr>
      </w:pPr>
    </w:p>
    <w:p w:rsidR="009E254A" w:rsidRPr="00E14C44" w:rsidRDefault="009E254A" w:rsidP="000D0B6C">
      <w:pPr>
        <w:spacing w:before="100" w:beforeAutospacing="1" w:after="100" w:afterAutospacing="1" w:line="480" w:lineRule="auto"/>
        <w:ind w:left="720" w:hanging="720"/>
        <w:jc w:val="center"/>
        <w:rPr>
          <w:rFonts w:ascii="Times New Roman" w:hAnsi="Times New Roman" w:cs="Times New Roman"/>
          <w:b/>
          <w:sz w:val="24"/>
          <w:szCs w:val="24"/>
        </w:rPr>
      </w:pPr>
    </w:p>
    <w:p w:rsidR="009E254A" w:rsidRPr="00E14C44" w:rsidRDefault="009E254A" w:rsidP="000D0B6C">
      <w:pPr>
        <w:spacing w:before="100" w:beforeAutospacing="1" w:after="100" w:afterAutospacing="1" w:line="480" w:lineRule="auto"/>
        <w:ind w:left="720" w:hanging="720"/>
        <w:jc w:val="center"/>
        <w:rPr>
          <w:rFonts w:ascii="Times New Roman" w:hAnsi="Times New Roman" w:cs="Times New Roman"/>
          <w:b/>
          <w:sz w:val="24"/>
          <w:szCs w:val="24"/>
        </w:rPr>
      </w:pPr>
    </w:p>
    <w:p w:rsidR="009E254A" w:rsidRPr="00E14C44" w:rsidRDefault="009E254A" w:rsidP="000D0B6C">
      <w:pPr>
        <w:spacing w:before="100" w:beforeAutospacing="1" w:after="100" w:afterAutospacing="1" w:line="480" w:lineRule="auto"/>
        <w:ind w:left="720" w:hanging="720"/>
        <w:jc w:val="center"/>
        <w:rPr>
          <w:rFonts w:ascii="Times New Roman" w:hAnsi="Times New Roman" w:cs="Times New Roman"/>
          <w:b/>
          <w:sz w:val="24"/>
          <w:szCs w:val="24"/>
        </w:rPr>
      </w:pPr>
    </w:p>
    <w:p w:rsidR="009E254A" w:rsidRPr="00E14C44" w:rsidRDefault="009E254A" w:rsidP="000D0B6C">
      <w:pPr>
        <w:spacing w:before="100" w:beforeAutospacing="1" w:after="100" w:afterAutospacing="1" w:line="480" w:lineRule="auto"/>
        <w:ind w:left="720" w:hanging="720"/>
        <w:jc w:val="center"/>
        <w:rPr>
          <w:rFonts w:ascii="Times New Roman" w:hAnsi="Times New Roman" w:cs="Times New Roman"/>
          <w:b/>
          <w:sz w:val="24"/>
          <w:szCs w:val="24"/>
        </w:rPr>
      </w:pPr>
    </w:p>
    <w:p w:rsidR="009E254A" w:rsidRPr="00E14C44" w:rsidRDefault="009E254A" w:rsidP="000D0B6C">
      <w:pPr>
        <w:spacing w:before="100" w:beforeAutospacing="1" w:after="100" w:afterAutospacing="1" w:line="480" w:lineRule="auto"/>
        <w:ind w:left="720" w:hanging="720"/>
        <w:jc w:val="center"/>
        <w:rPr>
          <w:rFonts w:ascii="Times New Roman" w:hAnsi="Times New Roman" w:cs="Times New Roman"/>
          <w:b/>
          <w:sz w:val="24"/>
          <w:szCs w:val="24"/>
        </w:rPr>
      </w:pPr>
    </w:p>
    <w:p w:rsidR="009E254A" w:rsidRPr="00E14C44" w:rsidRDefault="009E254A" w:rsidP="000D0B6C">
      <w:pPr>
        <w:spacing w:before="100" w:beforeAutospacing="1" w:after="100" w:afterAutospacing="1" w:line="480" w:lineRule="auto"/>
        <w:ind w:left="720" w:hanging="720"/>
        <w:jc w:val="center"/>
        <w:rPr>
          <w:rFonts w:ascii="Times New Roman" w:hAnsi="Times New Roman" w:cs="Times New Roman"/>
          <w:b/>
          <w:sz w:val="24"/>
          <w:szCs w:val="24"/>
        </w:rPr>
      </w:pPr>
    </w:p>
    <w:p w:rsidR="00D67DA6" w:rsidRPr="00E14C44" w:rsidRDefault="00D67DA6" w:rsidP="000D0B6C">
      <w:pPr>
        <w:spacing w:before="100" w:beforeAutospacing="1" w:after="100" w:afterAutospacing="1" w:line="480" w:lineRule="auto"/>
        <w:ind w:left="720" w:hanging="720"/>
        <w:jc w:val="center"/>
        <w:rPr>
          <w:rFonts w:ascii="Times New Roman" w:hAnsi="Times New Roman" w:cs="Times New Roman"/>
          <w:b/>
          <w:sz w:val="24"/>
          <w:szCs w:val="24"/>
        </w:rPr>
      </w:pPr>
      <w:r w:rsidRPr="00E14C44">
        <w:rPr>
          <w:rFonts w:ascii="Times New Roman" w:hAnsi="Times New Roman" w:cs="Times New Roman"/>
          <w:b/>
          <w:sz w:val="24"/>
          <w:szCs w:val="24"/>
        </w:rPr>
        <w:lastRenderedPageBreak/>
        <w:t>References</w:t>
      </w:r>
    </w:p>
    <w:p w:rsidR="00C06326" w:rsidRPr="00E14C44" w:rsidRDefault="00C06326" w:rsidP="000D0B6C">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E14C44">
        <w:rPr>
          <w:rFonts w:ascii="Times New Roman" w:eastAsia="Times New Roman" w:hAnsi="Times New Roman" w:cs="Times New Roman"/>
          <w:sz w:val="24"/>
          <w:szCs w:val="24"/>
        </w:rPr>
        <w:t xml:space="preserve">Craft‐Blacksheare, M., Jackson, F., &amp; Graham, T. K. (2014). Urban African American women's explanations of recurrent chlamydia infections. </w:t>
      </w:r>
      <w:r w:rsidRPr="00E14C44">
        <w:rPr>
          <w:rFonts w:ascii="Times New Roman" w:eastAsia="Times New Roman" w:hAnsi="Times New Roman" w:cs="Times New Roman"/>
          <w:i/>
          <w:iCs/>
          <w:sz w:val="24"/>
          <w:szCs w:val="24"/>
        </w:rPr>
        <w:t>Journal of Obstetric, Gynecologic, &amp; Neonatal Nursing</w:t>
      </w:r>
      <w:r w:rsidRPr="00E14C44">
        <w:rPr>
          <w:rFonts w:ascii="Times New Roman" w:eastAsia="Times New Roman" w:hAnsi="Times New Roman" w:cs="Times New Roman"/>
          <w:sz w:val="24"/>
          <w:szCs w:val="24"/>
        </w:rPr>
        <w:t xml:space="preserve">, </w:t>
      </w:r>
      <w:r w:rsidRPr="00E14C44">
        <w:rPr>
          <w:rFonts w:ascii="Times New Roman" w:eastAsia="Times New Roman" w:hAnsi="Times New Roman" w:cs="Times New Roman"/>
          <w:i/>
          <w:iCs/>
          <w:sz w:val="24"/>
          <w:szCs w:val="24"/>
        </w:rPr>
        <w:t>43</w:t>
      </w:r>
      <w:r w:rsidRPr="00E14C44">
        <w:rPr>
          <w:rFonts w:ascii="Times New Roman" w:eastAsia="Times New Roman" w:hAnsi="Times New Roman" w:cs="Times New Roman"/>
          <w:sz w:val="24"/>
          <w:szCs w:val="24"/>
        </w:rPr>
        <w:t>(5), 589-597.</w:t>
      </w:r>
    </w:p>
    <w:p w:rsidR="00C06326" w:rsidRPr="00E14C44" w:rsidRDefault="00C06326" w:rsidP="000D0B6C">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E14C44">
        <w:rPr>
          <w:rFonts w:ascii="Times New Roman" w:eastAsia="Times New Roman" w:hAnsi="Times New Roman" w:cs="Times New Roman"/>
          <w:sz w:val="24"/>
          <w:szCs w:val="24"/>
        </w:rPr>
        <w:t xml:space="preserve">Glanz, K., Rimer, B., &amp; Lewis, F. (2002). The theory of reasoned action and the theory of planned behaviour. </w:t>
      </w:r>
      <w:r w:rsidRPr="00E14C44">
        <w:rPr>
          <w:rFonts w:ascii="Times New Roman" w:eastAsia="Times New Roman" w:hAnsi="Times New Roman" w:cs="Times New Roman"/>
          <w:i/>
          <w:iCs/>
          <w:sz w:val="24"/>
          <w:szCs w:val="24"/>
        </w:rPr>
        <w:t>Health Behavour and Health Edification: Theory Research and Practices</w:t>
      </w:r>
      <w:r w:rsidRPr="00E14C44">
        <w:rPr>
          <w:rFonts w:ascii="Times New Roman" w:eastAsia="Times New Roman" w:hAnsi="Times New Roman" w:cs="Times New Roman"/>
          <w:sz w:val="24"/>
          <w:szCs w:val="24"/>
        </w:rPr>
        <w:t>, 67-98.</w:t>
      </w:r>
    </w:p>
    <w:p w:rsidR="00C06326" w:rsidRPr="00E14C44" w:rsidRDefault="00C06326" w:rsidP="000D0B6C">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E14C44">
        <w:rPr>
          <w:rFonts w:ascii="Times New Roman" w:eastAsia="Times New Roman" w:hAnsi="Times New Roman" w:cs="Times New Roman"/>
          <w:sz w:val="24"/>
          <w:szCs w:val="24"/>
        </w:rPr>
        <w:t xml:space="preserve">Low, N., Bender, N., Nartey, L., Shang, A., &amp; Stephenson, J. M. (2008). Effectiveness of chlamydia screening: systematic review. </w:t>
      </w:r>
      <w:r w:rsidRPr="00E14C44">
        <w:rPr>
          <w:rFonts w:ascii="Times New Roman" w:eastAsia="Times New Roman" w:hAnsi="Times New Roman" w:cs="Times New Roman"/>
          <w:i/>
          <w:iCs/>
          <w:sz w:val="24"/>
          <w:szCs w:val="24"/>
        </w:rPr>
        <w:t>International journal of epidemiology</w:t>
      </w:r>
      <w:r w:rsidRPr="00E14C44">
        <w:rPr>
          <w:rFonts w:ascii="Times New Roman" w:eastAsia="Times New Roman" w:hAnsi="Times New Roman" w:cs="Times New Roman"/>
          <w:sz w:val="24"/>
          <w:szCs w:val="24"/>
        </w:rPr>
        <w:t xml:space="preserve">, </w:t>
      </w:r>
      <w:r w:rsidRPr="00E14C44">
        <w:rPr>
          <w:rFonts w:ascii="Times New Roman" w:eastAsia="Times New Roman" w:hAnsi="Times New Roman" w:cs="Times New Roman"/>
          <w:i/>
          <w:iCs/>
          <w:sz w:val="24"/>
          <w:szCs w:val="24"/>
        </w:rPr>
        <w:t>38</w:t>
      </w:r>
      <w:r w:rsidRPr="00E14C44">
        <w:rPr>
          <w:rFonts w:ascii="Times New Roman" w:eastAsia="Times New Roman" w:hAnsi="Times New Roman" w:cs="Times New Roman"/>
          <w:sz w:val="24"/>
          <w:szCs w:val="24"/>
        </w:rPr>
        <w:t>(2), 435-448.</w:t>
      </w:r>
    </w:p>
    <w:p w:rsidR="00C06326" w:rsidRPr="000D0B6C" w:rsidRDefault="00C06326" w:rsidP="000D0B6C">
      <w:pPr>
        <w:spacing w:before="100" w:beforeAutospacing="1" w:after="100" w:afterAutospacing="1" w:line="480" w:lineRule="auto"/>
        <w:ind w:left="720" w:hanging="720"/>
        <w:jc w:val="both"/>
        <w:rPr>
          <w:rFonts w:ascii="Times New Roman" w:eastAsia="Times New Roman" w:hAnsi="Times New Roman" w:cs="Times New Roman"/>
          <w:sz w:val="24"/>
          <w:szCs w:val="24"/>
        </w:rPr>
      </w:pPr>
      <w:r w:rsidRPr="00E14C44">
        <w:rPr>
          <w:rFonts w:ascii="Times New Roman" w:eastAsia="Times New Roman" w:hAnsi="Times New Roman" w:cs="Times New Roman"/>
          <w:sz w:val="24"/>
          <w:szCs w:val="24"/>
        </w:rPr>
        <w:t>Nelson, H. D., Zakher, B., Cantor, A., Deagas, M., &amp; Pappas, M. (2014). Screening for gonorrhea and chlamydia: systematic review to update the US Preventive Services Task Force Recommendations.</w:t>
      </w:r>
    </w:p>
    <w:sectPr w:rsidR="00C06326" w:rsidRPr="000D0B6C" w:rsidSect="00DF7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C95"/>
    <w:rsid w:val="000918EC"/>
    <w:rsid w:val="000D0B6C"/>
    <w:rsid w:val="001225A1"/>
    <w:rsid w:val="001A3BEE"/>
    <w:rsid w:val="00212DF0"/>
    <w:rsid w:val="00231C95"/>
    <w:rsid w:val="00234285"/>
    <w:rsid w:val="002466C8"/>
    <w:rsid w:val="003C690D"/>
    <w:rsid w:val="003E45C3"/>
    <w:rsid w:val="004B3B46"/>
    <w:rsid w:val="00513CC8"/>
    <w:rsid w:val="005344DD"/>
    <w:rsid w:val="005A53F0"/>
    <w:rsid w:val="005C7064"/>
    <w:rsid w:val="00741544"/>
    <w:rsid w:val="007B7DA9"/>
    <w:rsid w:val="007C53B8"/>
    <w:rsid w:val="008961F1"/>
    <w:rsid w:val="00896E4C"/>
    <w:rsid w:val="0090292C"/>
    <w:rsid w:val="00993AE2"/>
    <w:rsid w:val="009B58C8"/>
    <w:rsid w:val="009D5942"/>
    <w:rsid w:val="009E254A"/>
    <w:rsid w:val="00A35FB8"/>
    <w:rsid w:val="00A609FA"/>
    <w:rsid w:val="00AA4155"/>
    <w:rsid w:val="00B2025A"/>
    <w:rsid w:val="00B6657B"/>
    <w:rsid w:val="00B81FA0"/>
    <w:rsid w:val="00B83752"/>
    <w:rsid w:val="00BB0368"/>
    <w:rsid w:val="00BC3F18"/>
    <w:rsid w:val="00BD3E86"/>
    <w:rsid w:val="00C06326"/>
    <w:rsid w:val="00C77538"/>
    <w:rsid w:val="00D551A4"/>
    <w:rsid w:val="00D558F0"/>
    <w:rsid w:val="00D62381"/>
    <w:rsid w:val="00D67DA6"/>
    <w:rsid w:val="00D704A5"/>
    <w:rsid w:val="00DA48B3"/>
    <w:rsid w:val="00DA4950"/>
    <w:rsid w:val="00DB1EC8"/>
    <w:rsid w:val="00DF7824"/>
    <w:rsid w:val="00E14C44"/>
    <w:rsid w:val="00EA651C"/>
    <w:rsid w:val="00EB29DD"/>
    <w:rsid w:val="00F31DC9"/>
    <w:rsid w:val="00F62D9F"/>
    <w:rsid w:val="00F65B0D"/>
    <w:rsid w:val="00F72156"/>
    <w:rsid w:val="00FB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246066">
      <w:bodyDiv w:val="1"/>
      <w:marLeft w:val="0"/>
      <w:marRight w:val="0"/>
      <w:marTop w:val="0"/>
      <w:marBottom w:val="0"/>
      <w:divBdr>
        <w:top w:val="none" w:sz="0" w:space="0" w:color="auto"/>
        <w:left w:val="none" w:sz="0" w:space="0" w:color="auto"/>
        <w:bottom w:val="none" w:sz="0" w:space="0" w:color="auto"/>
        <w:right w:val="none" w:sz="0" w:space="0" w:color="auto"/>
      </w:divBdr>
      <w:divsChild>
        <w:div w:id="941033136">
          <w:marLeft w:val="0"/>
          <w:marRight w:val="0"/>
          <w:marTop w:val="0"/>
          <w:marBottom w:val="0"/>
          <w:divBdr>
            <w:top w:val="none" w:sz="0" w:space="0" w:color="auto"/>
            <w:left w:val="none" w:sz="0" w:space="0" w:color="auto"/>
            <w:bottom w:val="none" w:sz="0" w:space="0" w:color="auto"/>
            <w:right w:val="none" w:sz="0" w:space="0" w:color="auto"/>
          </w:divBdr>
        </w:div>
      </w:divsChild>
    </w:div>
    <w:div w:id="508103845">
      <w:bodyDiv w:val="1"/>
      <w:marLeft w:val="0"/>
      <w:marRight w:val="0"/>
      <w:marTop w:val="0"/>
      <w:marBottom w:val="0"/>
      <w:divBdr>
        <w:top w:val="none" w:sz="0" w:space="0" w:color="auto"/>
        <w:left w:val="none" w:sz="0" w:space="0" w:color="auto"/>
        <w:bottom w:val="none" w:sz="0" w:space="0" w:color="auto"/>
        <w:right w:val="none" w:sz="0" w:space="0" w:color="auto"/>
      </w:divBdr>
      <w:divsChild>
        <w:div w:id="2030598493">
          <w:marLeft w:val="0"/>
          <w:marRight w:val="0"/>
          <w:marTop w:val="0"/>
          <w:marBottom w:val="0"/>
          <w:divBdr>
            <w:top w:val="none" w:sz="0" w:space="0" w:color="auto"/>
            <w:left w:val="none" w:sz="0" w:space="0" w:color="auto"/>
            <w:bottom w:val="none" w:sz="0" w:space="0" w:color="auto"/>
            <w:right w:val="none" w:sz="0" w:space="0" w:color="auto"/>
          </w:divBdr>
        </w:div>
      </w:divsChild>
    </w:div>
    <w:div w:id="842162509">
      <w:bodyDiv w:val="1"/>
      <w:marLeft w:val="0"/>
      <w:marRight w:val="0"/>
      <w:marTop w:val="0"/>
      <w:marBottom w:val="0"/>
      <w:divBdr>
        <w:top w:val="none" w:sz="0" w:space="0" w:color="auto"/>
        <w:left w:val="none" w:sz="0" w:space="0" w:color="auto"/>
        <w:bottom w:val="none" w:sz="0" w:space="0" w:color="auto"/>
        <w:right w:val="none" w:sz="0" w:space="0" w:color="auto"/>
      </w:divBdr>
      <w:divsChild>
        <w:div w:id="1294598309">
          <w:marLeft w:val="0"/>
          <w:marRight w:val="0"/>
          <w:marTop w:val="0"/>
          <w:marBottom w:val="0"/>
          <w:divBdr>
            <w:top w:val="none" w:sz="0" w:space="0" w:color="auto"/>
            <w:left w:val="none" w:sz="0" w:space="0" w:color="auto"/>
            <w:bottom w:val="none" w:sz="0" w:space="0" w:color="auto"/>
            <w:right w:val="none" w:sz="0" w:space="0" w:color="auto"/>
          </w:divBdr>
        </w:div>
      </w:divsChild>
    </w:div>
    <w:div w:id="1331131997">
      <w:bodyDiv w:val="1"/>
      <w:marLeft w:val="0"/>
      <w:marRight w:val="0"/>
      <w:marTop w:val="0"/>
      <w:marBottom w:val="0"/>
      <w:divBdr>
        <w:top w:val="none" w:sz="0" w:space="0" w:color="auto"/>
        <w:left w:val="none" w:sz="0" w:space="0" w:color="auto"/>
        <w:bottom w:val="none" w:sz="0" w:space="0" w:color="auto"/>
        <w:right w:val="none" w:sz="0" w:space="0" w:color="auto"/>
      </w:divBdr>
      <w:divsChild>
        <w:div w:id="691495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8</Pages>
  <Words>1450</Words>
  <Characters>8268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cp:revision>
  <dcterms:created xsi:type="dcterms:W3CDTF">2017-12-04T16:49:00Z</dcterms:created>
  <dcterms:modified xsi:type="dcterms:W3CDTF">2017-12-04T21:55:00Z</dcterms:modified>
</cp:coreProperties>
</file>