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E81" w:rsidRDefault="00793E81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93E81" w:rsidRDefault="00793E81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3E81" w:rsidRDefault="00793E81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3E81" w:rsidRDefault="00793E81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3E81" w:rsidRDefault="00793E81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3E81" w:rsidRDefault="00793E81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3A78" w:rsidRDefault="00577BDF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Video lesson 11; Search for Stability and video lesson 12; A Peaceful Transition of Power</w:t>
      </w:r>
    </w:p>
    <w:p w:rsidR="00793E81" w:rsidRDefault="00577BDF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93E81" w:rsidRDefault="00577BDF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793E81" w:rsidRPr="00253A78" w:rsidRDefault="00793E81" w:rsidP="00253A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3E81" w:rsidRDefault="00793E81" w:rsidP="00793E8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93E81" w:rsidRDefault="00577BDF" w:rsidP="00793E8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Video lesson 11; Search for Stability and video lesson 12; A Peaceful Transition of Power</w:t>
      </w:r>
    </w:p>
    <w:p w:rsidR="00696D57" w:rsidRPr="00242BB1" w:rsidRDefault="00577BDF" w:rsidP="00793E8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BB1">
        <w:rPr>
          <w:rFonts w:ascii="Times New Roman" w:hAnsi="Times New Roman" w:cs="Times New Roman"/>
          <w:b/>
          <w:sz w:val="24"/>
          <w:szCs w:val="24"/>
        </w:rPr>
        <w:t>Video Lesson</w:t>
      </w:r>
      <w:r w:rsidR="00793E81">
        <w:rPr>
          <w:rFonts w:ascii="Times New Roman" w:hAnsi="Times New Roman" w:cs="Times New Roman"/>
          <w:b/>
          <w:sz w:val="24"/>
          <w:szCs w:val="24"/>
        </w:rPr>
        <w:t xml:space="preserve"> 11</w:t>
      </w:r>
    </w:p>
    <w:p w:rsidR="00696D57" w:rsidRPr="00242BB1" w:rsidRDefault="00577BDF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BB1">
        <w:rPr>
          <w:rFonts w:ascii="Times New Roman" w:hAnsi="Times New Roman" w:cs="Times New Roman"/>
          <w:b/>
          <w:sz w:val="24"/>
          <w:szCs w:val="24"/>
        </w:rPr>
        <w:t xml:space="preserve">Searching </w:t>
      </w:r>
      <w:r w:rsidRPr="00242BB1">
        <w:rPr>
          <w:rFonts w:ascii="Times New Roman" w:hAnsi="Times New Roman" w:cs="Times New Roman"/>
          <w:b/>
          <w:sz w:val="24"/>
          <w:szCs w:val="24"/>
        </w:rPr>
        <w:t>for Stability</w:t>
      </w:r>
    </w:p>
    <w:p w:rsidR="00B772FB" w:rsidRDefault="00577BDF" w:rsidP="00B772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 xml:space="preserve">George Washington was reluctant to become the first president of the United States </w:t>
      </w:r>
      <w:r w:rsidR="008352CD" w:rsidRPr="00242BB1">
        <w:rPr>
          <w:rFonts w:ascii="Times New Roman" w:hAnsi="Times New Roman" w:cs="Times New Roman"/>
          <w:sz w:val="24"/>
          <w:szCs w:val="24"/>
        </w:rPr>
        <w:t xml:space="preserve">since he feared he did not have the required skills to take on the </w:t>
      </w:r>
      <w:r w:rsidR="00A15B1B" w:rsidRPr="00242BB1">
        <w:rPr>
          <w:rFonts w:ascii="Times New Roman" w:hAnsi="Times New Roman" w:cs="Times New Roman"/>
          <w:sz w:val="24"/>
          <w:szCs w:val="24"/>
        </w:rPr>
        <w:t xml:space="preserve">enormous task. Washington included Hamilton and Thomas Jefferson in his cabinet; </w:t>
      </w:r>
      <w:r w:rsidR="00D27F6E" w:rsidRPr="00242BB1">
        <w:rPr>
          <w:rFonts w:ascii="Times New Roman" w:hAnsi="Times New Roman" w:cs="Times New Roman"/>
          <w:sz w:val="24"/>
          <w:szCs w:val="24"/>
        </w:rPr>
        <w:t>Hamilton wanted to see America be a pure Great Britain whereas Jefferson spied something radically new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42BB1">
        <w:rPr>
          <w:rFonts w:ascii="Times New Roman" w:hAnsi="Times New Roman" w:cs="Times New Roman"/>
          <w:sz w:val="24"/>
          <w:szCs w:val="24"/>
        </w:rPr>
        <w:t xml:space="preserve"> The </w:t>
      </w:r>
      <w:r w:rsidR="0066480E" w:rsidRPr="00242BB1">
        <w:rPr>
          <w:rFonts w:ascii="Times New Roman" w:hAnsi="Times New Roman" w:cs="Times New Roman"/>
          <w:sz w:val="24"/>
          <w:szCs w:val="24"/>
        </w:rPr>
        <w:t>rise of a new nation in 1789 erupted complain</w:t>
      </w:r>
      <w:r w:rsidR="001A0CBC" w:rsidRPr="00242BB1">
        <w:rPr>
          <w:rFonts w:ascii="Times New Roman" w:hAnsi="Times New Roman" w:cs="Times New Roman"/>
          <w:sz w:val="24"/>
          <w:szCs w:val="24"/>
        </w:rPr>
        <w:t>s among the Americans</w:t>
      </w:r>
      <w:r w:rsidR="00D27F6E" w:rsidRPr="00242BB1">
        <w:rPr>
          <w:rFonts w:ascii="Times New Roman" w:hAnsi="Times New Roman" w:cs="Times New Roman"/>
          <w:sz w:val="24"/>
          <w:szCs w:val="24"/>
        </w:rPr>
        <w:t xml:space="preserve">, they complained of lack of enough housing, high rents, </w:t>
      </w:r>
      <w:r w:rsidR="0065361A" w:rsidRPr="00242BB1">
        <w:rPr>
          <w:rFonts w:ascii="Times New Roman" w:hAnsi="Times New Roman" w:cs="Times New Roman"/>
          <w:sz w:val="24"/>
          <w:szCs w:val="24"/>
        </w:rPr>
        <w:t>dirty streets, prostitution, but with positivity in opportunities in diversity</w:t>
      </w:r>
      <w:r w:rsidR="00AB7AEF" w:rsidRPr="00242BB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50367" w:rsidRPr="00242BB1" w:rsidRDefault="00577BDF" w:rsidP="00B772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 xml:space="preserve">Carolina and the Charleston were the two preeminent cities in the new nation, the Charleston known for its beauty and culture, and Carolina was a different world.  </w:t>
      </w:r>
      <w:r w:rsidR="00767080" w:rsidRPr="00242BB1">
        <w:rPr>
          <w:rFonts w:ascii="Times New Roman" w:hAnsi="Times New Roman" w:cs="Times New Roman"/>
          <w:sz w:val="24"/>
          <w:szCs w:val="24"/>
        </w:rPr>
        <w:t xml:space="preserve">At the confluence of its two most vital waterways St. Louise, </w:t>
      </w:r>
      <w:r w:rsidR="00A13C05" w:rsidRPr="00242BB1">
        <w:rPr>
          <w:rFonts w:ascii="Times New Roman" w:hAnsi="Times New Roman" w:cs="Times New Roman"/>
          <w:sz w:val="24"/>
          <w:szCs w:val="24"/>
        </w:rPr>
        <w:t xml:space="preserve">a republic nation </w:t>
      </w:r>
      <w:r w:rsidR="00767080" w:rsidRPr="00242BB1">
        <w:rPr>
          <w:rFonts w:ascii="Times New Roman" w:hAnsi="Times New Roman" w:cs="Times New Roman"/>
          <w:sz w:val="24"/>
          <w:szCs w:val="24"/>
        </w:rPr>
        <w:t>was poised to become a hub for East-West travel trade in 1790.  The young republic crushed under a load of indebtedness from the war</w:t>
      </w:r>
      <w:r w:rsidR="00716009" w:rsidRPr="00242BB1">
        <w:rPr>
          <w:rFonts w:ascii="Times New Roman" w:hAnsi="Times New Roman" w:cs="Times New Roman"/>
          <w:sz w:val="24"/>
          <w:szCs w:val="24"/>
        </w:rPr>
        <w:t xml:space="preserve"> and faced the challenge of running the government under the new federal government</w:t>
      </w:r>
      <w:r w:rsidR="00A13C05" w:rsidRPr="00242BB1">
        <w:rPr>
          <w:rFonts w:ascii="Times New Roman" w:hAnsi="Times New Roman" w:cs="Times New Roman"/>
          <w:sz w:val="24"/>
          <w:szCs w:val="24"/>
        </w:rPr>
        <w:t xml:space="preserve"> rule. </w:t>
      </w:r>
      <w:r w:rsidRPr="00242B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4780" w:rsidRPr="00242BB1" w:rsidRDefault="00577BDF" w:rsidP="00242BB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>Washington, D.C was selected as the nation's capital by the passing of Residence Act by the congress whereby President George Washington chose the exact location of the city.</w:t>
      </w:r>
    </w:p>
    <w:p w:rsidR="0078763B" w:rsidRPr="00242BB1" w:rsidRDefault="00577BDF" w:rsidP="00242BB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 xml:space="preserve">The whiskey tax imposed by congress in 1791 was the reason behind the Whiskey Rebellion and to solve the problem, Washington </w:t>
      </w:r>
      <w:r w:rsidR="00716009" w:rsidRPr="00242BB1">
        <w:rPr>
          <w:rFonts w:ascii="Times New Roman" w:hAnsi="Times New Roman" w:cs="Times New Roman"/>
          <w:sz w:val="24"/>
          <w:szCs w:val="24"/>
        </w:rPr>
        <w:t xml:space="preserve">sent an army to deal with the rebellion. </w:t>
      </w:r>
      <w:r w:rsidRPr="00242BB1">
        <w:rPr>
          <w:rFonts w:ascii="Times New Roman" w:hAnsi="Times New Roman" w:cs="Times New Roman"/>
          <w:sz w:val="24"/>
          <w:szCs w:val="24"/>
        </w:rPr>
        <w:t xml:space="preserve"> As the greatest president of the United States</w:t>
      </w:r>
      <w:r w:rsidR="007F1065" w:rsidRPr="00242BB1">
        <w:rPr>
          <w:rFonts w:ascii="Times New Roman" w:hAnsi="Times New Roman" w:cs="Times New Roman"/>
          <w:sz w:val="24"/>
          <w:szCs w:val="24"/>
        </w:rPr>
        <w:t>, George Washington was determined to do his work in a certain way</w:t>
      </w:r>
      <w:r w:rsidR="00EA7AEF" w:rsidRPr="00242BB1">
        <w:rPr>
          <w:rFonts w:ascii="Times New Roman" w:hAnsi="Times New Roman" w:cs="Times New Roman"/>
          <w:sz w:val="24"/>
          <w:szCs w:val="24"/>
        </w:rPr>
        <w:t>; he had integrity and willingness to associate with</w:t>
      </w:r>
      <w:r w:rsidR="007F1065" w:rsidRPr="00242BB1">
        <w:rPr>
          <w:rFonts w:ascii="Times New Roman" w:hAnsi="Times New Roman" w:cs="Times New Roman"/>
          <w:sz w:val="24"/>
          <w:szCs w:val="24"/>
        </w:rPr>
        <w:t xml:space="preserve"> inte</w:t>
      </w:r>
      <w:r w:rsidR="00EA7AEF" w:rsidRPr="00242BB1">
        <w:rPr>
          <w:rFonts w:ascii="Times New Roman" w:hAnsi="Times New Roman" w:cs="Times New Roman"/>
          <w:sz w:val="24"/>
          <w:szCs w:val="24"/>
        </w:rPr>
        <w:t>lligent people.</w:t>
      </w:r>
      <w:r w:rsidR="000135A8" w:rsidRPr="00242B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71EE" w:rsidRPr="00242BB1" w:rsidRDefault="00577BDF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BB1">
        <w:rPr>
          <w:rFonts w:ascii="Times New Roman" w:hAnsi="Times New Roman" w:cs="Times New Roman"/>
          <w:b/>
          <w:sz w:val="24"/>
          <w:szCs w:val="24"/>
        </w:rPr>
        <w:t>Video Lesson 12</w:t>
      </w:r>
    </w:p>
    <w:p w:rsidR="00ED71EE" w:rsidRPr="00242BB1" w:rsidRDefault="00577BDF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BB1">
        <w:rPr>
          <w:rFonts w:ascii="Times New Roman" w:hAnsi="Times New Roman" w:cs="Times New Roman"/>
          <w:b/>
          <w:sz w:val="24"/>
          <w:szCs w:val="24"/>
        </w:rPr>
        <w:t>A Peaceful Transition of Power</w:t>
      </w:r>
    </w:p>
    <w:p w:rsidR="00075742" w:rsidRPr="00242BB1" w:rsidRDefault="00577BDF" w:rsidP="00242BB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 xml:space="preserve">In 1700 the United States government faced difficulties such as; an erupting </w:t>
      </w:r>
      <w:r w:rsidR="001A6B13" w:rsidRPr="00242BB1">
        <w:rPr>
          <w:rFonts w:ascii="Times New Roman" w:hAnsi="Times New Roman" w:cs="Times New Roman"/>
          <w:sz w:val="24"/>
          <w:szCs w:val="24"/>
        </w:rPr>
        <w:t>conflict</w:t>
      </w:r>
      <w:r w:rsidRPr="00242BB1">
        <w:rPr>
          <w:rFonts w:ascii="Times New Roman" w:hAnsi="Times New Roman" w:cs="Times New Roman"/>
          <w:sz w:val="24"/>
          <w:szCs w:val="24"/>
        </w:rPr>
        <w:t xml:space="preserve"> between Native Americans a</w:t>
      </w:r>
      <w:r w:rsidRPr="00242BB1">
        <w:rPr>
          <w:rFonts w:ascii="Times New Roman" w:hAnsi="Times New Roman" w:cs="Times New Roman"/>
          <w:sz w:val="24"/>
          <w:szCs w:val="24"/>
        </w:rPr>
        <w:t xml:space="preserve">nd </w:t>
      </w:r>
      <w:r w:rsidR="007A6FF3" w:rsidRPr="00242BB1">
        <w:rPr>
          <w:rFonts w:ascii="Times New Roman" w:hAnsi="Times New Roman" w:cs="Times New Roman"/>
          <w:sz w:val="24"/>
          <w:szCs w:val="24"/>
        </w:rPr>
        <w:t xml:space="preserve">the United States.  The Ohio </w:t>
      </w:r>
      <w:r w:rsidR="00253A78" w:rsidRPr="00242BB1">
        <w:rPr>
          <w:rFonts w:ascii="Times New Roman" w:hAnsi="Times New Roman" w:cs="Times New Roman"/>
          <w:sz w:val="24"/>
          <w:szCs w:val="24"/>
        </w:rPr>
        <w:t>territory became a point of conflict because the Natives believed they had won the war, and hence was</w:t>
      </w:r>
      <w:r w:rsidR="007A6FF3" w:rsidRPr="00242BB1">
        <w:rPr>
          <w:rFonts w:ascii="Times New Roman" w:hAnsi="Times New Roman" w:cs="Times New Roman"/>
          <w:sz w:val="24"/>
          <w:szCs w:val="24"/>
        </w:rPr>
        <w:t xml:space="preserve"> unwilling to give up the </w:t>
      </w:r>
      <w:r w:rsidRPr="00242BB1">
        <w:rPr>
          <w:rFonts w:ascii="Times New Roman" w:hAnsi="Times New Roman" w:cs="Times New Roman"/>
          <w:sz w:val="24"/>
          <w:szCs w:val="24"/>
        </w:rPr>
        <w:t xml:space="preserve">land north of the Ohio River.  </w:t>
      </w:r>
      <w:r w:rsidR="00E7493C" w:rsidRPr="00242BB1">
        <w:rPr>
          <w:rFonts w:ascii="Times New Roman" w:hAnsi="Times New Roman" w:cs="Times New Roman"/>
          <w:sz w:val="24"/>
          <w:szCs w:val="24"/>
        </w:rPr>
        <w:t>The treaty of Greenville was significant</w:t>
      </w:r>
      <w:r w:rsidRPr="00242BB1">
        <w:rPr>
          <w:rFonts w:ascii="Times New Roman" w:hAnsi="Times New Roman" w:cs="Times New Roman"/>
          <w:sz w:val="24"/>
          <w:szCs w:val="24"/>
        </w:rPr>
        <w:t xml:space="preserve"> as it played as an important precedent between the </w:t>
      </w:r>
      <w:r w:rsidR="001A6B13" w:rsidRPr="00242BB1">
        <w:rPr>
          <w:rFonts w:ascii="Times New Roman" w:hAnsi="Times New Roman" w:cs="Times New Roman"/>
          <w:sz w:val="24"/>
          <w:szCs w:val="24"/>
        </w:rPr>
        <w:t>Native</w:t>
      </w:r>
      <w:r w:rsidRPr="00242BB1">
        <w:rPr>
          <w:rFonts w:ascii="Times New Roman" w:hAnsi="Times New Roman" w:cs="Times New Roman"/>
          <w:sz w:val="24"/>
          <w:szCs w:val="24"/>
        </w:rPr>
        <w:t xml:space="preserve"> </w:t>
      </w:r>
      <w:r w:rsidR="001A6B13" w:rsidRPr="00242BB1">
        <w:rPr>
          <w:rFonts w:ascii="Times New Roman" w:hAnsi="Times New Roman" w:cs="Times New Roman"/>
          <w:sz w:val="24"/>
          <w:szCs w:val="24"/>
        </w:rPr>
        <w:t>Americans</w:t>
      </w:r>
      <w:r w:rsidRPr="00242BB1">
        <w:rPr>
          <w:rFonts w:ascii="Times New Roman" w:hAnsi="Times New Roman" w:cs="Times New Roman"/>
          <w:sz w:val="24"/>
          <w:szCs w:val="24"/>
        </w:rPr>
        <w:t xml:space="preserve"> and the </w:t>
      </w:r>
      <w:r w:rsidR="001A6B13" w:rsidRPr="00242BB1">
        <w:rPr>
          <w:rFonts w:ascii="Times New Roman" w:hAnsi="Times New Roman" w:cs="Times New Roman"/>
          <w:sz w:val="24"/>
          <w:szCs w:val="24"/>
        </w:rPr>
        <w:t>United States</w:t>
      </w:r>
      <w:r w:rsidRPr="00242BB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75742" w:rsidRPr="00242BB1" w:rsidRDefault="00577BDF" w:rsidP="00242BB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 xml:space="preserve">The Quasi-war which happened between 1798 and 1800 was an undeclared naval war between the United States and France during the presidency of John Adams. </w:t>
      </w:r>
      <w:r w:rsidR="009F0D90" w:rsidRPr="00242BB1">
        <w:rPr>
          <w:rFonts w:ascii="Times New Roman" w:hAnsi="Times New Roman" w:cs="Times New Roman"/>
          <w:sz w:val="24"/>
          <w:szCs w:val="24"/>
        </w:rPr>
        <w:t xml:space="preserve">The </w:t>
      </w:r>
      <w:r w:rsidR="0024334A" w:rsidRPr="00242BB1">
        <w:rPr>
          <w:rFonts w:ascii="Times New Roman" w:hAnsi="Times New Roman" w:cs="Times New Roman"/>
          <w:sz w:val="24"/>
          <w:szCs w:val="24"/>
        </w:rPr>
        <w:t xml:space="preserve">actual effect of the Alien and Sedition Acts was Counterproductive for the Federalists because each of these people sent to jail became martyrs and </w:t>
      </w:r>
      <w:r w:rsidR="001A6B13" w:rsidRPr="00242BB1">
        <w:rPr>
          <w:rFonts w:ascii="Times New Roman" w:hAnsi="Times New Roman" w:cs="Times New Roman"/>
          <w:sz w:val="24"/>
          <w:szCs w:val="24"/>
        </w:rPr>
        <w:t>effectively</w:t>
      </w:r>
      <w:r w:rsidR="0024334A" w:rsidRPr="00242BB1">
        <w:rPr>
          <w:rFonts w:ascii="Times New Roman" w:hAnsi="Times New Roman" w:cs="Times New Roman"/>
          <w:sz w:val="24"/>
          <w:szCs w:val="24"/>
        </w:rPr>
        <w:t xml:space="preserve"> </w:t>
      </w:r>
      <w:r w:rsidR="001A6B13" w:rsidRPr="00242BB1">
        <w:rPr>
          <w:rFonts w:ascii="Times New Roman" w:hAnsi="Times New Roman" w:cs="Times New Roman"/>
          <w:sz w:val="24"/>
          <w:szCs w:val="24"/>
        </w:rPr>
        <w:t>helps</w:t>
      </w:r>
      <w:r w:rsidR="0024334A" w:rsidRPr="00242BB1">
        <w:rPr>
          <w:rFonts w:ascii="Times New Roman" w:hAnsi="Times New Roman" w:cs="Times New Roman"/>
          <w:sz w:val="24"/>
          <w:szCs w:val="24"/>
        </w:rPr>
        <w:t xml:space="preserve"> in the election of Thomas Jefferson in 1800. </w:t>
      </w:r>
      <w:r w:rsidR="001A6B13" w:rsidRPr="00242BB1">
        <w:rPr>
          <w:rFonts w:ascii="Times New Roman" w:hAnsi="Times New Roman" w:cs="Times New Roman"/>
          <w:sz w:val="24"/>
          <w:szCs w:val="24"/>
        </w:rPr>
        <w:t xml:space="preserve">The </w:t>
      </w:r>
      <w:r w:rsidR="002160AF" w:rsidRPr="00242BB1">
        <w:rPr>
          <w:rFonts w:ascii="Times New Roman" w:hAnsi="Times New Roman" w:cs="Times New Roman"/>
          <w:sz w:val="24"/>
          <w:szCs w:val="24"/>
        </w:rPr>
        <w:t>Kentucky</w:t>
      </w:r>
      <w:r w:rsidR="009F0D90" w:rsidRPr="00242BB1">
        <w:rPr>
          <w:rFonts w:ascii="Times New Roman" w:hAnsi="Times New Roman" w:cs="Times New Roman"/>
          <w:sz w:val="24"/>
          <w:szCs w:val="24"/>
        </w:rPr>
        <w:t xml:space="preserve"> and Virginia resolution</w:t>
      </w:r>
      <w:r w:rsidR="001A6B13" w:rsidRPr="00242BB1">
        <w:rPr>
          <w:rFonts w:ascii="Times New Roman" w:hAnsi="Times New Roman" w:cs="Times New Roman"/>
          <w:sz w:val="24"/>
          <w:szCs w:val="24"/>
        </w:rPr>
        <w:t>s focused on freedom of the press and right</w:t>
      </w:r>
      <w:r w:rsidR="00B772FB">
        <w:rPr>
          <w:rFonts w:ascii="Times New Roman" w:hAnsi="Times New Roman" w:cs="Times New Roman"/>
          <w:sz w:val="24"/>
          <w:szCs w:val="24"/>
        </w:rPr>
        <w:t>s</w:t>
      </w:r>
      <w:r w:rsidR="001A6B13" w:rsidRPr="00242BB1">
        <w:rPr>
          <w:rFonts w:ascii="Times New Roman" w:hAnsi="Times New Roman" w:cs="Times New Roman"/>
          <w:sz w:val="24"/>
          <w:szCs w:val="24"/>
        </w:rPr>
        <w:t xml:space="preserve"> of a state to nullify federal laws in 1800.</w:t>
      </w:r>
    </w:p>
    <w:p w:rsidR="00AE77E1" w:rsidRPr="00242BB1" w:rsidRDefault="00577BDF" w:rsidP="00B772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>The first two political parties were the Federalist and the Democratic-Republican, one party, believed that the executive is the branch of the government, while the other party incli</w:t>
      </w:r>
      <w:r w:rsidRPr="00242BB1">
        <w:rPr>
          <w:rFonts w:ascii="Times New Roman" w:hAnsi="Times New Roman" w:cs="Times New Roman"/>
          <w:sz w:val="24"/>
          <w:szCs w:val="24"/>
        </w:rPr>
        <w:t xml:space="preserve">ned to the powers of the legislature. </w:t>
      </w:r>
      <w:r w:rsidR="00C824C5" w:rsidRPr="00242BB1">
        <w:rPr>
          <w:rFonts w:ascii="Times New Roman" w:hAnsi="Times New Roman" w:cs="Times New Roman"/>
          <w:sz w:val="24"/>
          <w:szCs w:val="24"/>
        </w:rPr>
        <w:t xml:space="preserve">In the 1800 presidential election, the </w:t>
      </w:r>
      <w:r w:rsidR="00075742" w:rsidRPr="00242BB1">
        <w:rPr>
          <w:rFonts w:ascii="Times New Roman" w:hAnsi="Times New Roman" w:cs="Times New Roman"/>
          <w:sz w:val="24"/>
          <w:szCs w:val="24"/>
        </w:rPr>
        <w:t>candidates</w:t>
      </w:r>
      <w:r w:rsidR="00C824C5" w:rsidRPr="00242BB1">
        <w:rPr>
          <w:rFonts w:ascii="Times New Roman" w:hAnsi="Times New Roman" w:cs="Times New Roman"/>
          <w:sz w:val="24"/>
          <w:szCs w:val="24"/>
        </w:rPr>
        <w:t xml:space="preserve"> had </w:t>
      </w:r>
      <w:r w:rsidR="00075742" w:rsidRPr="00242BB1">
        <w:rPr>
          <w:rFonts w:ascii="Times New Roman" w:hAnsi="Times New Roman" w:cs="Times New Roman"/>
          <w:sz w:val="24"/>
          <w:szCs w:val="24"/>
        </w:rPr>
        <w:t>a tie</w:t>
      </w:r>
      <w:r w:rsidR="00C824C5" w:rsidRPr="00242BB1">
        <w:rPr>
          <w:rFonts w:ascii="Times New Roman" w:hAnsi="Times New Roman" w:cs="Times New Roman"/>
          <w:sz w:val="24"/>
          <w:szCs w:val="24"/>
        </w:rPr>
        <w:t xml:space="preserve"> and therefore</w:t>
      </w:r>
      <w:r w:rsidR="00253A78" w:rsidRPr="00242BB1">
        <w:rPr>
          <w:rFonts w:ascii="Times New Roman" w:hAnsi="Times New Roman" w:cs="Times New Roman"/>
          <w:sz w:val="24"/>
          <w:szCs w:val="24"/>
        </w:rPr>
        <w:t>, the</w:t>
      </w:r>
      <w:r w:rsidR="002B7A45" w:rsidRPr="00242BB1">
        <w:rPr>
          <w:rFonts w:ascii="Times New Roman" w:hAnsi="Times New Roman" w:cs="Times New Roman"/>
          <w:sz w:val="24"/>
          <w:szCs w:val="24"/>
        </w:rPr>
        <w:t xml:space="preserve"> </w:t>
      </w:r>
      <w:r w:rsidRPr="00242BB1">
        <w:rPr>
          <w:rFonts w:ascii="Times New Roman" w:hAnsi="Times New Roman" w:cs="Times New Roman"/>
          <w:sz w:val="24"/>
          <w:szCs w:val="24"/>
        </w:rPr>
        <w:t xml:space="preserve">decision to solve the issue referred to the House of </w:t>
      </w:r>
      <w:r w:rsidR="00253A78" w:rsidRPr="00242BB1">
        <w:rPr>
          <w:rFonts w:ascii="Times New Roman" w:hAnsi="Times New Roman" w:cs="Times New Roman"/>
          <w:sz w:val="24"/>
          <w:szCs w:val="24"/>
        </w:rPr>
        <w:t>Representatives</w:t>
      </w:r>
      <w:r w:rsidRPr="00242BB1">
        <w:rPr>
          <w:rFonts w:ascii="Times New Roman" w:hAnsi="Times New Roman" w:cs="Times New Roman"/>
          <w:sz w:val="24"/>
          <w:szCs w:val="24"/>
        </w:rPr>
        <w:t>, and under the 12</w:t>
      </w:r>
      <w:r w:rsidRPr="00242BB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42BB1">
        <w:rPr>
          <w:rFonts w:ascii="Times New Roman" w:hAnsi="Times New Roman" w:cs="Times New Roman"/>
          <w:sz w:val="24"/>
          <w:szCs w:val="24"/>
        </w:rPr>
        <w:t xml:space="preserve"> Amendment, the electors were to cast separate ballots for president and vice president. The 1800 presidential election served as a turning point for America, and it was the first time in history to have a peaceful transition of power from one political pa</w:t>
      </w:r>
      <w:r w:rsidRPr="00242BB1">
        <w:rPr>
          <w:rFonts w:ascii="Times New Roman" w:hAnsi="Times New Roman" w:cs="Times New Roman"/>
          <w:sz w:val="24"/>
          <w:szCs w:val="24"/>
        </w:rPr>
        <w:t xml:space="preserve">rty to another.  The revolutionary war changed the meaning of freedom in that it challenged the inequality that had been fundamental to the colonial social order. </w:t>
      </w:r>
    </w:p>
    <w:p w:rsidR="00053112" w:rsidRDefault="00053112" w:rsidP="00242BB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3E81" w:rsidRDefault="00793E81" w:rsidP="00793E8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772FB" w:rsidRDefault="00B772FB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5742" w:rsidRPr="00242BB1" w:rsidRDefault="00577BDF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>References</w:t>
      </w:r>
    </w:p>
    <w:p w:rsidR="00242BB1" w:rsidRDefault="00577BDF" w:rsidP="00053112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42B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Dallas TeleLearning. (2001). </w:t>
      </w:r>
      <w:r w:rsidRPr="00242BB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Shaping America: U.S History to</w:t>
      </w:r>
      <w:r w:rsidR="0005311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1877, Lesson 11, Searching for </w:t>
      </w:r>
      <w:r w:rsidRPr="00242BB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Stability</w:t>
      </w:r>
      <w:r w:rsidRPr="00242B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[Video].</w:t>
      </w:r>
    </w:p>
    <w:p w:rsidR="00F560C6" w:rsidRDefault="00577BDF" w:rsidP="00053112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42B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Dallas TeleLearning. (2001). </w:t>
      </w:r>
      <w:r w:rsidRPr="00242BB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Shaping Americ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a: U.S History to 1877, Lesson 12, A Peaceful Transition to Power </w:t>
      </w:r>
      <w:r w:rsidRPr="00242B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[Video].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242BB1" w:rsidRPr="00242BB1" w:rsidRDefault="00242BB1" w:rsidP="00242BB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7493C" w:rsidRPr="00242BB1" w:rsidRDefault="00E7493C" w:rsidP="00242BB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96D57" w:rsidRPr="00242BB1" w:rsidRDefault="00696D57" w:rsidP="00242BB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696D57" w:rsidRPr="00242BB1" w:rsidSect="00481D3D">
      <w:headerReference w:type="default" r:id="rId7"/>
      <w:headerReference w:type="first" r:id="rId8"/>
      <w:pgSz w:w="12240" w:h="15840"/>
      <w:pgMar w:top="1361" w:right="1361" w:bottom="1361" w:left="136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BDF" w:rsidRDefault="00577BDF">
      <w:pPr>
        <w:spacing w:after="0" w:line="240" w:lineRule="auto"/>
      </w:pPr>
      <w:r>
        <w:separator/>
      </w:r>
    </w:p>
  </w:endnote>
  <w:endnote w:type="continuationSeparator" w:id="0">
    <w:p w:rsidR="00577BDF" w:rsidRDefault="00577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BDF" w:rsidRDefault="00577BDF">
      <w:pPr>
        <w:spacing w:after="0" w:line="240" w:lineRule="auto"/>
      </w:pPr>
      <w:r>
        <w:separator/>
      </w:r>
    </w:p>
  </w:footnote>
  <w:footnote w:type="continuationSeparator" w:id="0">
    <w:p w:rsidR="00577BDF" w:rsidRDefault="00577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393" w:rsidRPr="00FC0393" w:rsidRDefault="00577BDF" w:rsidP="00FC039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FC0393">
      <w:rPr>
        <w:rFonts w:ascii="Times New Roman" w:hAnsi="Times New Roman" w:cs="Times New Roman"/>
        <w:sz w:val="24"/>
        <w:szCs w:val="24"/>
      </w:rPr>
      <w:t>VIDEO LESSON 11 AND 12</w:t>
    </w:r>
    <w:sdt>
      <w:sdtPr>
        <w:rPr>
          <w:rFonts w:ascii="Times New Roman" w:hAnsi="Times New Roman" w:cs="Times New Roman"/>
          <w:sz w:val="24"/>
          <w:szCs w:val="24"/>
        </w:rPr>
        <w:id w:val="9385700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C039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039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C039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619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C039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824C5" w:rsidRDefault="00C824C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A78" w:rsidRPr="00253A78" w:rsidRDefault="00577BDF" w:rsidP="00253A78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253A78">
      <w:rPr>
        <w:rFonts w:ascii="Times New Roman" w:hAnsi="Times New Roman" w:cs="Times New Roman"/>
        <w:sz w:val="24"/>
        <w:szCs w:val="24"/>
      </w:rPr>
      <w:t>Running head:</w:t>
    </w:r>
    <w:r w:rsidR="00FC0393">
      <w:rPr>
        <w:rFonts w:ascii="Times New Roman" w:hAnsi="Times New Roman" w:cs="Times New Roman"/>
        <w:sz w:val="24"/>
        <w:szCs w:val="24"/>
      </w:rPr>
      <w:t xml:space="preserve"> VIDEO LESSON 11 AND 12</w:t>
    </w:r>
    <w:r w:rsidRPr="00253A7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0321852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772FB">
          <w:rPr>
            <w:rFonts w:ascii="Times New Roman" w:hAnsi="Times New Roman" w:cs="Times New Roman"/>
            <w:sz w:val="24"/>
            <w:szCs w:val="24"/>
          </w:rPr>
          <w:tab/>
        </w:r>
        <w:r w:rsidRPr="00253A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3A7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53A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53A7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824C5" w:rsidRDefault="00C824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E5F"/>
    <w:rsid w:val="000135A8"/>
    <w:rsid w:val="00053112"/>
    <w:rsid w:val="00075742"/>
    <w:rsid w:val="000B3664"/>
    <w:rsid w:val="000F7DAA"/>
    <w:rsid w:val="00162695"/>
    <w:rsid w:val="001826B8"/>
    <w:rsid w:val="001A0CBC"/>
    <w:rsid w:val="001A6B13"/>
    <w:rsid w:val="00211AEB"/>
    <w:rsid w:val="002160AF"/>
    <w:rsid w:val="00224780"/>
    <w:rsid w:val="00242BB1"/>
    <w:rsid w:val="0024334A"/>
    <w:rsid w:val="00253A78"/>
    <w:rsid w:val="002B7A45"/>
    <w:rsid w:val="003F103A"/>
    <w:rsid w:val="00481D3D"/>
    <w:rsid w:val="005102B7"/>
    <w:rsid w:val="00577BDF"/>
    <w:rsid w:val="005D5D33"/>
    <w:rsid w:val="00603513"/>
    <w:rsid w:val="00646190"/>
    <w:rsid w:val="0065361A"/>
    <w:rsid w:val="0066480E"/>
    <w:rsid w:val="00696D57"/>
    <w:rsid w:val="006C0133"/>
    <w:rsid w:val="00716009"/>
    <w:rsid w:val="00750367"/>
    <w:rsid w:val="00767080"/>
    <w:rsid w:val="00784B43"/>
    <w:rsid w:val="0078763B"/>
    <w:rsid w:val="00793E81"/>
    <w:rsid w:val="007A6FF3"/>
    <w:rsid w:val="007D7BCF"/>
    <w:rsid w:val="007F1065"/>
    <w:rsid w:val="008025E0"/>
    <w:rsid w:val="00804D55"/>
    <w:rsid w:val="008352CD"/>
    <w:rsid w:val="0088169B"/>
    <w:rsid w:val="008D3A76"/>
    <w:rsid w:val="009F0D90"/>
    <w:rsid w:val="00A13C05"/>
    <w:rsid w:val="00A15B1B"/>
    <w:rsid w:val="00A90BFB"/>
    <w:rsid w:val="00AB0778"/>
    <w:rsid w:val="00AB7AEF"/>
    <w:rsid w:val="00AE77E1"/>
    <w:rsid w:val="00B01FCE"/>
    <w:rsid w:val="00B56DCD"/>
    <w:rsid w:val="00B772FB"/>
    <w:rsid w:val="00BB5E5F"/>
    <w:rsid w:val="00C824C5"/>
    <w:rsid w:val="00D27F6E"/>
    <w:rsid w:val="00E7493C"/>
    <w:rsid w:val="00EA1759"/>
    <w:rsid w:val="00EA7AEF"/>
    <w:rsid w:val="00EC1FD4"/>
    <w:rsid w:val="00ED71EE"/>
    <w:rsid w:val="00EE183F"/>
    <w:rsid w:val="00F44A37"/>
    <w:rsid w:val="00F44AAE"/>
    <w:rsid w:val="00F560C6"/>
    <w:rsid w:val="00F953A7"/>
    <w:rsid w:val="00FA292E"/>
    <w:rsid w:val="00FC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53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A7"/>
  </w:style>
  <w:style w:type="paragraph" w:styleId="Footer">
    <w:name w:val="footer"/>
    <w:basedOn w:val="Normal"/>
    <w:link w:val="FooterChar"/>
    <w:uiPriority w:val="99"/>
    <w:unhideWhenUsed/>
    <w:rsid w:val="00F953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A7"/>
  </w:style>
  <w:style w:type="paragraph" w:styleId="BalloonText">
    <w:name w:val="Balloon Text"/>
    <w:basedOn w:val="Normal"/>
    <w:link w:val="BalloonTextChar"/>
    <w:uiPriority w:val="99"/>
    <w:semiHidden/>
    <w:unhideWhenUsed/>
    <w:rsid w:val="00F95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53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A7"/>
  </w:style>
  <w:style w:type="paragraph" w:styleId="Footer">
    <w:name w:val="footer"/>
    <w:basedOn w:val="Normal"/>
    <w:link w:val="FooterChar"/>
    <w:uiPriority w:val="99"/>
    <w:unhideWhenUsed/>
    <w:rsid w:val="00F953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A7"/>
  </w:style>
  <w:style w:type="paragraph" w:styleId="BalloonText">
    <w:name w:val="Balloon Text"/>
    <w:basedOn w:val="Normal"/>
    <w:link w:val="BalloonTextChar"/>
    <w:uiPriority w:val="99"/>
    <w:semiHidden/>
    <w:unhideWhenUsed/>
    <w:rsid w:val="00F95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2019-09-23T19:43:00Z</dcterms:created>
  <dcterms:modified xsi:type="dcterms:W3CDTF">2019-09-23T19:43:00Z</dcterms:modified>
</cp:coreProperties>
</file>