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1D0F02" w:rsidRPr="001D0F02" w:rsidP="001D0F02">
      <w:pPr>
        <w:spacing w:line="480" w:lineRule="auto"/>
        <w:ind w:firstLine="720"/>
        <w:jc w:val="center"/>
        <w:rPr>
          <w:rFonts w:ascii="Times New Roman" w:hAnsi="Times New Roman" w:cs="Times New Roman"/>
          <w:sz w:val="24"/>
          <w:szCs w:val="24"/>
        </w:rPr>
      </w:pPr>
    </w:p>
    <w:p w:rsidR="001D0F02" w:rsidRPr="001D0F02" w:rsidP="001D0F02">
      <w:pPr>
        <w:spacing w:line="480" w:lineRule="auto"/>
        <w:ind w:firstLine="720"/>
        <w:jc w:val="center"/>
        <w:rPr>
          <w:rFonts w:ascii="Times New Roman" w:hAnsi="Times New Roman" w:cs="Times New Roman"/>
          <w:sz w:val="24"/>
          <w:szCs w:val="24"/>
        </w:rPr>
      </w:pPr>
    </w:p>
    <w:p w:rsidR="001D0F02" w:rsidRPr="001D0F02" w:rsidP="001D0F02">
      <w:pPr>
        <w:spacing w:line="480" w:lineRule="auto"/>
        <w:rPr>
          <w:rFonts w:ascii="Times New Roman" w:hAnsi="Times New Roman" w:cs="Times New Roman"/>
          <w:sz w:val="24"/>
          <w:szCs w:val="24"/>
        </w:rPr>
      </w:pPr>
    </w:p>
    <w:p w:rsidR="001D0F02" w:rsidRPr="001D0F02" w:rsidP="001D0F02">
      <w:pPr>
        <w:spacing w:line="480" w:lineRule="auto"/>
        <w:ind w:firstLine="720"/>
        <w:jc w:val="center"/>
        <w:rPr>
          <w:rFonts w:ascii="Times New Roman" w:hAnsi="Times New Roman" w:cs="Times New Roman"/>
          <w:sz w:val="24"/>
          <w:szCs w:val="24"/>
        </w:rPr>
      </w:pPr>
    </w:p>
    <w:p w:rsidR="001D0F02" w:rsidRPr="001D0F02" w:rsidP="001D0F02">
      <w:pPr>
        <w:spacing w:line="480" w:lineRule="auto"/>
        <w:ind w:firstLine="720"/>
        <w:jc w:val="center"/>
        <w:rPr>
          <w:rFonts w:ascii="Times New Roman" w:hAnsi="Times New Roman" w:cs="Times New Roman"/>
          <w:sz w:val="24"/>
          <w:szCs w:val="24"/>
        </w:rPr>
      </w:pPr>
      <w:r w:rsidRPr="001D0F02">
        <w:rPr>
          <w:rFonts w:ascii="Times New Roman" w:hAnsi="Times New Roman" w:cs="Times New Roman"/>
          <w:sz w:val="24"/>
          <w:szCs w:val="24"/>
        </w:rPr>
        <w:t>Humanities Discussion</w:t>
      </w:r>
    </w:p>
    <w:p w:rsidR="001D0F02" w:rsidRPr="001D0F02" w:rsidP="001D0F02">
      <w:pPr>
        <w:spacing w:line="480" w:lineRule="auto"/>
        <w:ind w:firstLine="720"/>
        <w:jc w:val="center"/>
        <w:rPr>
          <w:rFonts w:ascii="Times New Roman" w:hAnsi="Times New Roman" w:cs="Times New Roman"/>
          <w:sz w:val="24"/>
          <w:szCs w:val="24"/>
        </w:rPr>
      </w:pPr>
      <w:r w:rsidRPr="001D0F02">
        <w:rPr>
          <w:rFonts w:ascii="Times New Roman" w:hAnsi="Times New Roman" w:cs="Times New Roman"/>
          <w:sz w:val="24"/>
          <w:szCs w:val="24"/>
        </w:rPr>
        <w:t>Student Name</w:t>
      </w:r>
    </w:p>
    <w:p w:rsidR="001D0F02" w:rsidRPr="001D0F02" w:rsidP="001D0F02">
      <w:pPr>
        <w:spacing w:line="480" w:lineRule="auto"/>
        <w:ind w:firstLine="720"/>
        <w:jc w:val="center"/>
        <w:rPr>
          <w:rFonts w:ascii="Times New Roman" w:hAnsi="Times New Roman" w:cs="Times New Roman"/>
          <w:sz w:val="24"/>
          <w:szCs w:val="24"/>
        </w:rPr>
      </w:pPr>
      <w:r w:rsidRPr="001D0F02">
        <w:rPr>
          <w:rFonts w:ascii="Times New Roman" w:hAnsi="Times New Roman" w:cs="Times New Roman"/>
          <w:sz w:val="24"/>
          <w:szCs w:val="24"/>
        </w:rPr>
        <w:t>Institution Affiliations</w:t>
      </w:r>
    </w:p>
    <w:p w:rsidR="001D0F02" w:rsidRPr="001D0F02" w:rsidP="001D0F02">
      <w:pPr>
        <w:spacing w:line="480" w:lineRule="auto"/>
        <w:ind w:firstLine="720"/>
        <w:jc w:val="center"/>
        <w:rPr>
          <w:rFonts w:ascii="Times New Roman" w:hAnsi="Times New Roman" w:cs="Times New Roman"/>
          <w:sz w:val="24"/>
          <w:szCs w:val="24"/>
        </w:rPr>
      </w:pPr>
      <w:r w:rsidRPr="001D0F02">
        <w:rPr>
          <w:rFonts w:ascii="Times New Roman" w:hAnsi="Times New Roman" w:cs="Times New Roman"/>
          <w:sz w:val="24"/>
          <w:szCs w:val="24"/>
        </w:rPr>
        <w:t>Date</w:t>
      </w:r>
    </w:p>
    <w:p w:rsidR="001D0F02" w:rsidRPr="001D0F02" w:rsidP="001D0F02">
      <w:pPr>
        <w:spacing w:line="480" w:lineRule="auto"/>
        <w:ind w:firstLine="720"/>
        <w:rPr>
          <w:rFonts w:ascii="Times New Roman" w:hAnsi="Times New Roman" w:cs="Times New Roman"/>
          <w:sz w:val="24"/>
          <w:szCs w:val="24"/>
        </w:rPr>
      </w:pPr>
      <w:r w:rsidRPr="001D0F02">
        <w:rPr>
          <w:rFonts w:ascii="Times New Roman" w:hAnsi="Times New Roman" w:cs="Times New Roman"/>
          <w:sz w:val="24"/>
          <w:szCs w:val="24"/>
        </w:rPr>
        <w:br w:type="page"/>
      </w:r>
    </w:p>
    <w:p w:rsidR="001D0F02" w:rsidP="001D0F02">
      <w:pPr>
        <w:spacing w:line="480" w:lineRule="auto"/>
        <w:ind w:firstLine="720"/>
        <w:rPr>
          <w:rFonts w:ascii="Times New Roman" w:hAnsi="Times New Roman" w:cs="Times New Roman"/>
          <w:sz w:val="24"/>
          <w:szCs w:val="24"/>
        </w:rPr>
      </w:pPr>
      <w:r w:rsidRPr="001D0F02">
        <w:rPr>
          <w:rFonts w:ascii="Times New Roman" w:hAnsi="Times New Roman" w:cs="Times New Roman"/>
          <w:sz w:val="24"/>
          <w:szCs w:val="24"/>
        </w:rPr>
        <w:t>Based on the letter:</w:t>
      </w:r>
    </w:p>
    <w:p w:rsidR="00E26285" w:rsidRPr="001D0F02" w:rsidP="001D0F02">
      <w:pPr>
        <w:spacing w:line="480" w:lineRule="auto"/>
        <w:rPr>
          <w:rFonts w:ascii="Times New Roman" w:hAnsi="Times New Roman" w:cs="Times New Roman"/>
          <w:b/>
          <w:sz w:val="24"/>
          <w:szCs w:val="24"/>
        </w:rPr>
      </w:pPr>
      <w:r w:rsidRPr="001D0F02">
        <w:rPr>
          <w:rFonts w:ascii="Times New Roman" w:hAnsi="Times New Roman" w:cs="Times New Roman"/>
          <w:b/>
          <w:sz w:val="24"/>
          <w:szCs w:val="24"/>
        </w:rPr>
        <w:t>Who is intended to be included in the ‘We’ of the last paragraph</w:t>
      </w:r>
      <w:r w:rsidR="001D0F02">
        <w:rPr>
          <w:rFonts w:ascii="Times New Roman" w:hAnsi="Times New Roman" w:cs="Times New Roman"/>
          <w:b/>
          <w:sz w:val="24"/>
          <w:szCs w:val="24"/>
        </w:rPr>
        <w:t>?</w:t>
      </w:r>
    </w:p>
    <w:p w:rsidR="00E26285" w:rsidP="001D0F02">
      <w:pPr>
        <w:spacing w:line="480" w:lineRule="auto"/>
        <w:ind w:firstLine="720"/>
        <w:rPr>
          <w:rFonts w:ascii="Times New Roman" w:hAnsi="Times New Roman" w:cs="Times New Roman"/>
          <w:sz w:val="24"/>
          <w:szCs w:val="24"/>
        </w:rPr>
      </w:pPr>
      <w:r w:rsidRPr="001D0F02">
        <w:rPr>
          <w:rFonts w:ascii="Times New Roman" w:hAnsi="Times New Roman" w:cs="Times New Roman"/>
          <w:sz w:val="24"/>
          <w:szCs w:val="24"/>
        </w:rPr>
        <w:t>In the last paragraph of the letter, ‘We’ refers to American Citizens. The writer in the last sentence of the paragraph says “I highly encourage you to take advantage of one other great American freedom.” Clearly from this statement, the word ‘We’ identifies Americans. The writer</w:t>
      </w:r>
      <w:r w:rsidRPr="001D0F02" w:rsidR="00F46A56">
        <w:rPr>
          <w:rFonts w:ascii="Times New Roman" w:hAnsi="Times New Roman" w:cs="Times New Roman"/>
          <w:sz w:val="24"/>
          <w:szCs w:val="24"/>
        </w:rPr>
        <w:t xml:space="preserve"> is proud of America and tells foreigners to stop complaining, whipping, and gripping about American pledges, their national motto, and their way of life. </w:t>
      </w:r>
      <w:r w:rsidRPr="001D0F02" w:rsidR="00FD2E12">
        <w:rPr>
          <w:rFonts w:ascii="Times New Roman" w:hAnsi="Times New Roman" w:cs="Times New Roman"/>
          <w:sz w:val="24"/>
          <w:szCs w:val="24"/>
        </w:rPr>
        <w:t xml:space="preserve"> Besides, the writer praises the strong Christian American values and culture in the other paragraphs above the last paragraph, supporting the 'We' word referenced in the last paragraph.
</w:t>
      </w:r>
    </w:p>
    <w:p w:rsidR="001D0F02" w:rsidRPr="001D0F02" w:rsidP="001D0F02">
      <w:pPr>
        <w:spacing w:line="480" w:lineRule="auto"/>
        <w:ind w:firstLine="720"/>
        <w:rPr>
          <w:rFonts w:ascii="Times New Roman" w:hAnsi="Times New Roman" w:cs="Times New Roman"/>
          <w:sz w:val="24"/>
          <w:szCs w:val="24"/>
        </w:rPr>
      </w:pPr>
    </w:p>
    <w:p w:rsidR="00E26285" w:rsidRPr="001D0F02" w:rsidP="001D0F02">
      <w:pPr>
        <w:spacing w:line="480" w:lineRule="auto"/>
        <w:rPr>
          <w:rFonts w:ascii="Times New Roman" w:hAnsi="Times New Roman" w:cs="Times New Roman"/>
          <w:b/>
          <w:sz w:val="24"/>
          <w:szCs w:val="24"/>
        </w:rPr>
      </w:pPr>
      <w:r w:rsidRPr="001D0F02">
        <w:rPr>
          <w:rFonts w:ascii="Times New Roman" w:hAnsi="Times New Roman" w:cs="Times New Roman"/>
          <w:b/>
          <w:sz w:val="24"/>
          <w:szCs w:val="24"/>
        </w:rPr>
        <w:t>Is our society more accepting of some immigrant groups versus others?
</w:t>
      </w:r>
    </w:p>
    <w:p w:rsidR="00F46A56" w:rsidRPr="001D0F02" w:rsidP="001D0F02">
      <w:pPr>
        <w:spacing w:line="480" w:lineRule="auto"/>
        <w:ind w:firstLine="720"/>
        <w:rPr>
          <w:rFonts w:ascii="Times New Roman" w:hAnsi="Times New Roman" w:cs="Times New Roman"/>
          <w:sz w:val="24"/>
          <w:szCs w:val="24"/>
        </w:rPr>
      </w:pPr>
      <w:r w:rsidRPr="001D0F02">
        <w:rPr>
          <w:rFonts w:ascii="Times New Roman" w:hAnsi="Times New Roman" w:cs="Times New Roman"/>
          <w:sz w:val="24"/>
          <w:szCs w:val="24"/>
        </w:rPr>
        <w:t>Society does not favor any group of immigrants over others according to the writer. "The idea of America being a multicultural community has served only to dilute our sovereignty and national identity." This statement shows that the writer does not support the idea of immigration. The writer is bitter hearing other languages</w:t>
      </w:r>
      <w:r w:rsidRPr="001D0F02" w:rsidR="00D41941">
        <w:rPr>
          <w:rFonts w:ascii="Times New Roman" w:hAnsi="Times New Roman" w:cs="Times New Roman"/>
          <w:sz w:val="24"/>
          <w:szCs w:val="24"/>
        </w:rPr>
        <w:t xml:space="preserve"> such as Spanish, Portuguese, French, Chinese, Arabic, Japanese, and Russian</w:t>
      </w:r>
      <w:r w:rsidRPr="001D0F02">
        <w:rPr>
          <w:rFonts w:ascii="Times New Roman" w:hAnsi="Times New Roman" w:cs="Times New Roman"/>
          <w:sz w:val="24"/>
          <w:szCs w:val="24"/>
        </w:rPr>
        <w:t xml:space="preserve"> being spoken in his country. For instance, in paragraph three of the letter, he </w:t>
      </w:r>
      <w:r w:rsidRPr="001D0F02" w:rsidR="00D41941">
        <w:rPr>
          <w:rFonts w:ascii="Times New Roman" w:hAnsi="Times New Roman" w:cs="Times New Roman"/>
          <w:sz w:val="24"/>
          <w:szCs w:val="24"/>
        </w:rPr>
        <w:t>says</w:t>
      </w:r>
      <w:r w:rsidRPr="001D0F02">
        <w:rPr>
          <w:rFonts w:ascii="Times New Roman" w:hAnsi="Times New Roman" w:cs="Times New Roman"/>
          <w:sz w:val="24"/>
          <w:szCs w:val="24"/>
        </w:rPr>
        <w:t>, “</w:t>
      </w:r>
      <w:r w:rsidRPr="001D0F02" w:rsidR="00D41941">
        <w:rPr>
          <w:rFonts w:ascii="Times New Roman" w:hAnsi="Times New Roman" w:cs="Times New Roman"/>
          <w:sz w:val="24"/>
          <w:szCs w:val="24"/>
        </w:rPr>
        <w:t>If</w:t>
      </w:r>
      <w:r w:rsidRPr="001D0F02">
        <w:rPr>
          <w:rFonts w:ascii="Times New Roman" w:hAnsi="Times New Roman" w:cs="Times New Roman"/>
          <w:sz w:val="24"/>
          <w:szCs w:val="24"/>
        </w:rPr>
        <w:t xml:space="preserve"> you wish</w:t>
      </w:r>
      <w:r w:rsidRPr="001D0F02" w:rsidR="00D41941">
        <w:rPr>
          <w:rFonts w:ascii="Times New Roman" w:hAnsi="Times New Roman" w:cs="Times New Roman"/>
          <w:sz w:val="24"/>
          <w:szCs w:val="24"/>
        </w:rPr>
        <w:t xml:space="preserve"> to become part of our society, learn the language.</w:t>
      </w:r>
      <w:r w:rsidRPr="001D0F02">
        <w:rPr>
          <w:rFonts w:ascii="Times New Roman" w:hAnsi="Times New Roman" w:cs="Times New Roman"/>
          <w:sz w:val="24"/>
          <w:szCs w:val="24"/>
        </w:rPr>
        <w:t>”</w:t>
      </w:r>
      <w:r w:rsidRPr="001D0F02" w:rsidR="00D41941">
        <w:rPr>
          <w:rFonts w:ascii="Times New Roman" w:hAnsi="Times New Roman" w:cs="Times New Roman"/>
          <w:sz w:val="24"/>
          <w:szCs w:val="24"/>
        </w:rPr>
        <w:t xml:space="preserve"> The many immigrants with different languages dilute the writer’s society. </w:t>
      </w:r>
    </w:p>
    <w:p w:rsidR="001D0F02" w:rsidP="001D0F02">
      <w:pPr>
        <w:spacing w:line="480" w:lineRule="auto"/>
        <w:ind w:firstLine="720"/>
        <w:rPr>
          <w:rFonts w:ascii="Times New Roman" w:hAnsi="Times New Roman" w:cs="Times New Roman"/>
          <w:sz w:val="24"/>
          <w:szCs w:val="24"/>
        </w:rPr>
      </w:pPr>
      <w:r w:rsidRPr="001D0F02">
        <w:rPr>
          <w:rFonts w:ascii="Times New Roman" w:hAnsi="Times New Roman" w:cs="Times New Roman"/>
          <w:sz w:val="24"/>
          <w:szCs w:val="24"/>
        </w:rPr>
        <w:t xml:space="preserve">Furthermore, the immigrants bring with them different forms of religion which spoil Christianity. The writer argues that Christian men and women are raised on the principle of Christianity according to the motto in the national anthem, 'In God We Trust.' Christian values </w:t>
      </w:r>
      <w:r w:rsidRPr="001D0F02">
        <w:rPr>
          <w:rFonts w:ascii="Times New Roman" w:hAnsi="Times New Roman" w:cs="Times New Roman"/>
          <w:sz w:val="24"/>
          <w:szCs w:val="24"/>
        </w:rPr>
        <w:t>are essentially displayed on the walls of schools, because “God is part of our culture.” The writer is afraid that foreigners bring with them their religious practices which may destroy their Christian values. These two instances clearly show that immigrants are not welcomed in America.</w:t>
      </w:r>
    </w:p>
    <w:p w:rsidR="001D0F02" w:rsidP="001D0F02">
      <w:pPr>
        <w:spacing w:line="480" w:lineRule="auto"/>
        <w:rPr>
          <w:rFonts w:ascii="Times New Roman" w:hAnsi="Times New Roman" w:cs="Times New Roman"/>
          <w:sz w:val="24"/>
          <w:szCs w:val="24"/>
        </w:rPr>
      </w:pPr>
    </w:p>
    <w:p w:rsidR="00E26285" w:rsidRPr="001D0F02" w:rsidP="001D0F02">
      <w:pPr>
        <w:spacing w:line="480" w:lineRule="auto"/>
        <w:rPr>
          <w:rFonts w:ascii="Times New Roman" w:hAnsi="Times New Roman" w:cs="Times New Roman"/>
          <w:b/>
          <w:sz w:val="24"/>
          <w:szCs w:val="24"/>
        </w:rPr>
      </w:pPr>
    </w:p>
    <w:sectPr w:rsidSect="001D0F0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1212469"/>
      <w:docPartObj>
        <w:docPartGallery w:val="Page Numbers (Top of Page)"/>
        <w:docPartUnique/>
      </w:docPartObj>
    </w:sdtPr>
    <w:sdtContent>
      <w:p w:rsidR="001D0F02">
        <w:pPr>
          <w:pStyle w:val="Header"/>
          <w:jc w:val="right"/>
        </w:pPr>
        <w:r>
          <w:fldChar w:fldCharType="begin"/>
        </w:r>
        <w:r>
          <w:instrText xml:space="preserve"> PAGE   \* MERGEFORMAT </w:instrText>
        </w:r>
        <w:r>
          <w:fldChar w:fldCharType="separate"/>
        </w:r>
        <w:r w:rsidR="007C4CE9">
          <w:rPr>
            <w:noProof/>
          </w:rPr>
          <w:t>3</w:t>
        </w:r>
        <w:r w:rsidR="007C4CE9">
          <w:rPr>
            <w:noProof/>
          </w:rPr>
          <w:fldChar w:fldCharType="end"/>
        </w:r>
      </w:p>
    </w:sdtContent>
  </w:sdt>
  <w:p w:rsidR="001D0F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F02" w:rsidRPr="001D0F02" w:rsidP="001D0F02">
    <w:pPr>
      <w:spacing w:line="480" w:lineRule="auto"/>
      <w:rPr>
        <w:rFonts w:ascii="Times New Roman" w:hAnsi="Times New Roman" w:cs="Times New Roman"/>
        <w:sz w:val="24"/>
      </w:rPr>
    </w:pPr>
    <w:r w:rsidRPr="001D0F02">
      <w:rPr>
        <w:rFonts w:ascii="Times New Roman" w:hAnsi="Times New Roman" w:cs="Times New Roman"/>
        <w:sz w:val="24"/>
      </w:rPr>
      <w:t>Running Head: Humanities Discussion</w:t>
    </w:r>
  </w:p>
  <w:p w:rsidR="001D0F0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614C9"/>
    <w:multiLevelType w:val="hybridMultilevel"/>
    <w:tmpl w:val="5AF29392"/>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useFELayout/>
  </w:compat>
  <w:rsids>
    <w:rsidRoot w:val="00E26285"/>
    <w:rsid w:val="001D0F02"/>
    <w:rsid w:val="007C4CE9"/>
    <w:rsid w:val="00BD4F56"/>
    <w:rsid w:val="00D41941"/>
    <w:rsid w:val="00E26285"/>
    <w:rsid w:val="00F46A56"/>
    <w:rsid w:val="00FD2E1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285"/>
    <w:pPr>
      <w:ind w:left="720"/>
      <w:contextualSpacing/>
    </w:pPr>
  </w:style>
  <w:style w:type="paragraph" w:styleId="Header">
    <w:name w:val="header"/>
    <w:basedOn w:val="Normal"/>
    <w:link w:val="HeaderChar"/>
    <w:uiPriority w:val="99"/>
    <w:unhideWhenUsed/>
    <w:rsid w:val="001D0F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F02"/>
  </w:style>
  <w:style w:type="paragraph" w:styleId="Footer">
    <w:name w:val="footer"/>
    <w:basedOn w:val="Normal"/>
    <w:link w:val="FooterChar"/>
    <w:uiPriority w:val="99"/>
    <w:semiHidden/>
    <w:unhideWhenUsed/>
    <w:rsid w:val="001D0F0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D0F0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PRINCESS BEE</cp:lastModifiedBy>
  <cp:revision>4</cp:revision>
  <dcterms:created xsi:type="dcterms:W3CDTF">2020-09-10T15:48:00Z</dcterms:created>
  <dcterms:modified xsi:type="dcterms:W3CDTF">2020-09-10T16:25:00Z</dcterms:modified>
</cp:coreProperties>
</file>