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7D0A49" w:rsidRPr="00856503" w:rsidRDefault="00372C4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r w:rsidRPr="00856503">
        <w:rPr>
          <w:rFonts w:ascii="Times New Roman" w:hAnsi="Times New Roman" w:cs="Times New Roman"/>
          <w:color w:val="000000" w:themeColor="text1"/>
          <w:sz w:val="24"/>
          <w:szCs w:val="24"/>
          <w:shd w:val="clear" w:color="auto" w:fill="FFFFFF"/>
        </w:rPr>
        <w:t>Hypothesis</w:t>
      </w:r>
    </w:p>
    <w:p w:rsidR="00130CC5" w:rsidRPr="00856503" w:rsidRDefault="00372C43" w:rsidP="00856503">
      <w:pPr>
        <w:tabs>
          <w:tab w:val="left" w:pos="2430"/>
        </w:tabs>
        <w:spacing w:line="480" w:lineRule="auto"/>
        <w:contextualSpacing/>
        <w:jc w:val="center"/>
        <w:rPr>
          <w:rFonts w:ascii="Times New Roman" w:hAnsi="Times New Roman" w:cs="Times New Roman"/>
          <w:color w:val="000000" w:themeColor="text1"/>
          <w:sz w:val="24"/>
          <w:szCs w:val="24"/>
        </w:rPr>
      </w:pPr>
      <w:r w:rsidRPr="00856503">
        <w:rPr>
          <w:rFonts w:ascii="Times New Roman" w:hAnsi="Times New Roman" w:cs="Times New Roman"/>
          <w:color w:val="000000" w:themeColor="text1"/>
          <w:sz w:val="24"/>
          <w:szCs w:val="24"/>
        </w:rPr>
        <w:t>Name</w:t>
      </w:r>
    </w:p>
    <w:p w:rsidR="00130CC5" w:rsidRPr="00856503" w:rsidRDefault="000D2B94" w:rsidP="00856503">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130CC5" w:rsidRPr="00856503" w:rsidRDefault="00372C43" w:rsidP="00856503">
      <w:pPr>
        <w:tabs>
          <w:tab w:val="left" w:pos="2430"/>
        </w:tabs>
        <w:spacing w:line="480" w:lineRule="auto"/>
        <w:contextualSpacing/>
        <w:jc w:val="center"/>
        <w:rPr>
          <w:rFonts w:ascii="Times New Roman" w:hAnsi="Times New Roman" w:cs="Times New Roman"/>
          <w:color w:val="000000" w:themeColor="text1"/>
          <w:sz w:val="24"/>
          <w:szCs w:val="24"/>
        </w:rPr>
      </w:pPr>
      <w:r w:rsidRPr="00856503">
        <w:rPr>
          <w:rFonts w:ascii="Times New Roman" w:hAnsi="Times New Roman" w:cs="Times New Roman"/>
          <w:color w:val="000000" w:themeColor="text1"/>
          <w:sz w:val="24"/>
          <w:szCs w:val="24"/>
        </w:rPr>
        <w:t>Course</w:t>
      </w:r>
    </w:p>
    <w:p w:rsidR="00130CC5" w:rsidRPr="00856503" w:rsidRDefault="00372C43" w:rsidP="00856503">
      <w:pPr>
        <w:tabs>
          <w:tab w:val="left" w:pos="2430"/>
        </w:tabs>
        <w:spacing w:line="480" w:lineRule="auto"/>
        <w:contextualSpacing/>
        <w:jc w:val="center"/>
        <w:rPr>
          <w:rFonts w:ascii="Times New Roman" w:hAnsi="Times New Roman" w:cs="Times New Roman"/>
          <w:color w:val="000000" w:themeColor="text1"/>
          <w:sz w:val="24"/>
          <w:szCs w:val="24"/>
        </w:rPr>
      </w:pPr>
      <w:r w:rsidRPr="00856503">
        <w:rPr>
          <w:rFonts w:ascii="Times New Roman" w:hAnsi="Times New Roman" w:cs="Times New Roman"/>
          <w:color w:val="000000" w:themeColor="text1"/>
          <w:sz w:val="24"/>
          <w:szCs w:val="24"/>
        </w:rPr>
        <w:t>Date</w:t>
      </w:r>
    </w:p>
    <w:p w:rsidR="00130CC5" w:rsidRDefault="00130CC5"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856503" w:rsidRPr="00856503" w:rsidRDefault="00856503" w:rsidP="00856503">
      <w:pPr>
        <w:tabs>
          <w:tab w:val="left" w:pos="2265"/>
        </w:tabs>
        <w:spacing w:line="480" w:lineRule="auto"/>
        <w:jc w:val="center"/>
        <w:rPr>
          <w:rFonts w:ascii="Times New Roman" w:hAnsi="Times New Roman" w:cs="Times New Roman"/>
          <w:color w:val="000000" w:themeColor="text1"/>
          <w:sz w:val="24"/>
          <w:szCs w:val="24"/>
          <w:shd w:val="clear" w:color="auto" w:fill="FFFFFF"/>
        </w:rPr>
      </w:pPr>
    </w:p>
    <w:p w:rsidR="002B3FA2" w:rsidRPr="00856503" w:rsidRDefault="00372C43" w:rsidP="00856503">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lastRenderedPageBreak/>
        <w:t>Definition of</w:t>
      </w:r>
      <w:r w:rsidR="00A638E7" w:rsidRPr="00856503">
        <w:rPr>
          <w:rFonts w:ascii="Times New Roman" w:eastAsia="Times New Roman" w:hAnsi="Times New Roman" w:cs="Times New Roman"/>
          <w:color w:val="000000" w:themeColor="text1"/>
          <w:sz w:val="24"/>
          <w:szCs w:val="24"/>
          <w:lang w:eastAsia="en-GB"/>
        </w:rPr>
        <w:t xml:space="preserve"> a hypothesis statement</w:t>
      </w:r>
    </w:p>
    <w:p w:rsidR="00501707" w:rsidRPr="00856503" w:rsidRDefault="00372C43" w:rsidP="00856503">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t xml:space="preserve">A hypothesis refers to proposed answers to question or problem which can be rejected or verified through </w:t>
      </w:r>
      <w:r w:rsidR="007642A1" w:rsidRPr="00856503">
        <w:rPr>
          <w:rFonts w:ascii="Times New Roman" w:eastAsia="Times New Roman" w:hAnsi="Times New Roman" w:cs="Times New Roman"/>
          <w:color w:val="000000" w:themeColor="text1"/>
          <w:sz w:val="24"/>
          <w:szCs w:val="24"/>
          <w:lang w:eastAsia="en-GB"/>
        </w:rPr>
        <w:t>experimenting</w:t>
      </w:r>
      <w:r w:rsidRPr="00856503">
        <w:rPr>
          <w:rFonts w:ascii="Times New Roman" w:eastAsia="Times New Roman" w:hAnsi="Times New Roman" w:cs="Times New Roman"/>
          <w:color w:val="000000" w:themeColor="text1"/>
          <w:sz w:val="24"/>
          <w:szCs w:val="24"/>
          <w:lang w:eastAsia="en-GB"/>
        </w:rPr>
        <w:t xml:space="preserve">. </w:t>
      </w:r>
      <w:r w:rsidR="007642A1" w:rsidRPr="00856503">
        <w:rPr>
          <w:rFonts w:ascii="Times New Roman" w:eastAsia="Times New Roman" w:hAnsi="Times New Roman" w:cs="Times New Roman"/>
          <w:color w:val="000000" w:themeColor="text1"/>
          <w:sz w:val="24"/>
          <w:szCs w:val="24"/>
          <w:lang w:eastAsia="en-GB"/>
        </w:rPr>
        <w:t xml:space="preserve">Hypothesis statements are in generally educated guesses as to relationships between aspects and serve as the foundation for the tests to experiment </w:t>
      </w:r>
      <w:r w:rsidR="00676DAB" w:rsidRPr="00856503">
        <w:rPr>
          <w:rFonts w:ascii="Times New Roman" w:eastAsia="Times New Roman" w:hAnsi="Times New Roman" w:cs="Times New Roman"/>
          <w:color w:val="000000" w:themeColor="text1"/>
          <w:sz w:val="24"/>
          <w:szCs w:val="24"/>
          <w:lang w:eastAsia="en-GB"/>
        </w:rPr>
        <w:t>whether the relationships hold true</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(Creswell &amp; Creswell, 2017)</w:t>
      </w:r>
      <w:r w:rsidR="00676DAB" w:rsidRPr="00856503">
        <w:rPr>
          <w:rFonts w:ascii="Times New Roman" w:eastAsia="Times New Roman" w:hAnsi="Times New Roman" w:cs="Times New Roman"/>
          <w:color w:val="000000" w:themeColor="text1"/>
          <w:sz w:val="24"/>
          <w:szCs w:val="24"/>
          <w:lang w:eastAsia="en-GB"/>
        </w:rPr>
        <w:t xml:space="preserve">. The hypothesis is produced in the improvement initiatives of business processes in order to establish tests which create the best combinations of process factors. </w:t>
      </w:r>
      <w:r w:rsidR="0010659B" w:rsidRPr="00856503">
        <w:rPr>
          <w:rFonts w:ascii="Times New Roman" w:eastAsia="Times New Roman" w:hAnsi="Times New Roman" w:cs="Times New Roman"/>
          <w:color w:val="000000" w:themeColor="text1"/>
          <w:sz w:val="24"/>
          <w:szCs w:val="24"/>
          <w:lang w:eastAsia="en-GB"/>
        </w:rPr>
        <w:t>Hypothesis-testing research intends to test a causal relationship hypothesis among different variables. The hypothesis role in scientific studies to the instruments and behaviors we utilize in carr</w:t>
      </w:r>
      <w:r w:rsidR="00BB093A" w:rsidRPr="00856503">
        <w:rPr>
          <w:rFonts w:ascii="Times New Roman" w:eastAsia="Times New Roman" w:hAnsi="Times New Roman" w:cs="Times New Roman"/>
          <w:color w:val="000000" w:themeColor="text1"/>
          <w:sz w:val="24"/>
          <w:szCs w:val="24"/>
          <w:lang w:eastAsia="en-GB"/>
        </w:rPr>
        <w:t xml:space="preserve">ying out the operations of research such as methods of processing data, recording data, and making observations. </w:t>
      </w:r>
    </w:p>
    <w:p w:rsidR="008722C4" w:rsidRPr="00856503" w:rsidRDefault="00372C43" w:rsidP="00856503">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t>A hypothesis statement is a propos</w:t>
      </w:r>
      <w:r w:rsidR="00B05227" w:rsidRPr="00856503">
        <w:rPr>
          <w:rFonts w:ascii="Times New Roman" w:eastAsia="Times New Roman" w:hAnsi="Times New Roman" w:cs="Times New Roman"/>
          <w:color w:val="000000" w:themeColor="text1"/>
          <w:sz w:val="24"/>
          <w:szCs w:val="24"/>
          <w:lang w:eastAsia="en-GB"/>
        </w:rPr>
        <w:t>ition or a theory established as the descr</w:t>
      </w:r>
      <w:r w:rsidR="00245840" w:rsidRPr="00856503">
        <w:rPr>
          <w:rFonts w:ascii="Times New Roman" w:eastAsia="Times New Roman" w:hAnsi="Times New Roman" w:cs="Times New Roman"/>
          <w:color w:val="000000" w:themeColor="text1"/>
          <w:sz w:val="24"/>
          <w:szCs w:val="24"/>
          <w:lang w:eastAsia="en-GB"/>
        </w:rPr>
        <w:t>iption for the occurrences o</w:t>
      </w:r>
      <w:r w:rsidR="00EC131B" w:rsidRPr="00856503">
        <w:rPr>
          <w:rFonts w:ascii="Times New Roman" w:eastAsia="Times New Roman" w:hAnsi="Times New Roman" w:cs="Times New Roman"/>
          <w:color w:val="000000" w:themeColor="text1"/>
          <w:sz w:val="24"/>
          <w:szCs w:val="24"/>
          <w:lang w:eastAsia="en-GB"/>
        </w:rPr>
        <w:t>f certain observable phenomena</w:t>
      </w:r>
      <w:r w:rsidR="004A2FF1" w:rsidRPr="00856503">
        <w:rPr>
          <w:rFonts w:ascii="Times New Roman" w:eastAsia="Times New Roman" w:hAnsi="Times New Roman" w:cs="Times New Roman"/>
          <w:color w:val="000000" w:themeColor="text1"/>
          <w:sz w:val="24"/>
          <w:szCs w:val="24"/>
          <w:lang w:eastAsia="en-GB"/>
        </w:rPr>
        <w:t xml:space="preserve">, confirmed as accepted </w:t>
      </w:r>
      <w:r w:rsidR="00714531" w:rsidRPr="00856503">
        <w:rPr>
          <w:rFonts w:ascii="Times New Roman" w:eastAsia="Times New Roman" w:hAnsi="Times New Roman" w:cs="Times New Roman"/>
          <w:color w:val="000000" w:themeColor="text1"/>
          <w:sz w:val="24"/>
          <w:szCs w:val="24"/>
          <w:lang w:eastAsia="en-GB"/>
        </w:rPr>
        <w:t xml:space="preserve">as greatly possible in lieu of determined truth </w:t>
      </w:r>
      <w:r w:rsidR="0026299A" w:rsidRPr="00856503">
        <w:rPr>
          <w:rFonts w:ascii="Times New Roman" w:eastAsia="Times New Roman" w:hAnsi="Times New Roman" w:cs="Times New Roman"/>
          <w:color w:val="000000" w:themeColor="text1"/>
          <w:sz w:val="24"/>
          <w:szCs w:val="24"/>
          <w:lang w:eastAsia="en-GB"/>
        </w:rPr>
        <w:t>or assumption to direct investigations, known as an operating hypothesis</w:t>
      </w:r>
      <w:r w:rsidR="00100A8E" w:rsidRPr="00856503">
        <w:rPr>
          <w:rFonts w:ascii="Times New Roman" w:hAnsi="Times New Roman" w:cs="Times New Roman"/>
          <w:color w:val="000000" w:themeColor="text1"/>
          <w:sz w:val="24"/>
          <w:szCs w:val="24"/>
          <w:shd w:val="clear" w:color="auto" w:fill="FFFFFF"/>
        </w:rPr>
        <w:t xml:space="preserve"> (Runeson, Host, Rainer, &amp; Regnell, 2012)</w:t>
      </w:r>
      <w:r w:rsidR="0026299A" w:rsidRPr="00856503">
        <w:rPr>
          <w:rFonts w:ascii="Times New Roman" w:eastAsia="Times New Roman" w:hAnsi="Times New Roman" w:cs="Times New Roman"/>
          <w:color w:val="000000" w:themeColor="text1"/>
          <w:sz w:val="24"/>
          <w:szCs w:val="24"/>
          <w:lang w:eastAsia="en-GB"/>
        </w:rPr>
        <w:t xml:space="preserve">. </w:t>
      </w:r>
      <w:r w:rsidR="00066525" w:rsidRPr="00856503">
        <w:rPr>
          <w:rFonts w:ascii="Times New Roman" w:eastAsia="Times New Roman" w:hAnsi="Times New Roman" w:cs="Times New Roman"/>
          <w:color w:val="000000" w:themeColor="text1"/>
          <w:sz w:val="24"/>
          <w:szCs w:val="24"/>
          <w:lang w:eastAsia="en-GB"/>
        </w:rPr>
        <w:t xml:space="preserve">If it is proven by repeatable experiments, a scientific hypothesis may become a model or finally a law of nature. In statistics, hypothesis testing is common as a tool of making a decision by use of data. In other words, hypothesis testing is attempting to establish if your observations of certain phenomena are </w:t>
      </w:r>
      <w:r w:rsidR="00DD3E62" w:rsidRPr="00856503">
        <w:rPr>
          <w:rFonts w:ascii="Times New Roman" w:eastAsia="Times New Roman" w:hAnsi="Times New Roman" w:cs="Times New Roman"/>
          <w:color w:val="000000" w:themeColor="text1"/>
          <w:sz w:val="24"/>
          <w:szCs w:val="24"/>
          <w:lang w:eastAsia="en-GB"/>
        </w:rPr>
        <w:t>likely to have actually taken place based on data.</w:t>
      </w:r>
    </w:p>
    <w:p w:rsidR="00294AEC" w:rsidRPr="00856503" w:rsidRDefault="00372C43" w:rsidP="00856503">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t>Hypotheses are conclusions set forth by scientists or researchers after carrying out proper research about a topic and related issues.</w:t>
      </w:r>
      <w:r w:rsidR="00DD3E62" w:rsidRPr="00856503">
        <w:rPr>
          <w:rFonts w:ascii="Times New Roman" w:eastAsia="Times New Roman" w:hAnsi="Times New Roman" w:cs="Times New Roman"/>
          <w:color w:val="000000" w:themeColor="text1"/>
          <w:sz w:val="24"/>
          <w:szCs w:val="24"/>
          <w:lang w:eastAsia="en-GB"/>
        </w:rPr>
        <w:t xml:space="preserve"> </w:t>
      </w:r>
      <w:r w:rsidR="00D33949" w:rsidRPr="00856503">
        <w:rPr>
          <w:rFonts w:ascii="Times New Roman" w:eastAsia="Times New Roman" w:hAnsi="Times New Roman" w:cs="Times New Roman"/>
          <w:color w:val="000000" w:themeColor="text1"/>
          <w:sz w:val="24"/>
          <w:szCs w:val="24"/>
          <w:lang w:eastAsia="en-GB"/>
        </w:rPr>
        <w:t>For such researches and related studies, they have to gather enough information and data from different available sources of data</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(Creswell &amp; Creswell, 2017)</w:t>
      </w:r>
      <w:r w:rsidR="00D33949" w:rsidRPr="00856503">
        <w:rPr>
          <w:rFonts w:ascii="Times New Roman" w:eastAsia="Times New Roman" w:hAnsi="Times New Roman" w:cs="Times New Roman"/>
          <w:color w:val="000000" w:themeColor="text1"/>
          <w:sz w:val="24"/>
          <w:szCs w:val="24"/>
          <w:lang w:eastAsia="en-GB"/>
        </w:rPr>
        <w:t xml:space="preserve">. Hypotheses may be the validations of formerly proposed theories or new ones with a solid background and adequate justification. </w:t>
      </w:r>
      <w:r w:rsidR="002A3FDF" w:rsidRPr="00856503">
        <w:rPr>
          <w:rFonts w:ascii="Times New Roman" w:eastAsia="Times New Roman" w:hAnsi="Times New Roman" w:cs="Times New Roman"/>
          <w:color w:val="000000" w:themeColor="text1"/>
          <w:sz w:val="24"/>
          <w:szCs w:val="24"/>
          <w:lang w:eastAsia="en-GB"/>
        </w:rPr>
        <w:t xml:space="preserve">While making the hypothesis note, the concerned researcher may include the experiments carried out by them to disclose the </w:t>
      </w:r>
      <w:r w:rsidR="002A3FDF" w:rsidRPr="00856503">
        <w:rPr>
          <w:rFonts w:ascii="Times New Roman" w:eastAsia="Times New Roman" w:hAnsi="Times New Roman" w:cs="Times New Roman"/>
          <w:color w:val="000000" w:themeColor="text1"/>
          <w:sz w:val="24"/>
          <w:szCs w:val="24"/>
          <w:lang w:eastAsia="en-GB"/>
        </w:rPr>
        <w:lastRenderedPageBreak/>
        <w:t xml:space="preserve">hypothetical truth. This shall be based on the researches and analysis conducted by the researchers for analyzing the concepts and phenomena. </w:t>
      </w:r>
    </w:p>
    <w:p w:rsidR="003C62CF" w:rsidRPr="00856503" w:rsidRDefault="00372C43" w:rsidP="00856503">
      <w:pPr>
        <w:spacing w:line="480" w:lineRule="auto"/>
        <w:jc w:val="center"/>
        <w:rPr>
          <w:rFonts w:ascii="Times New Roman" w:eastAsia="Times New Roman" w:hAnsi="Times New Roman" w:cs="Times New Roman"/>
          <w:color w:val="000000" w:themeColor="text1"/>
          <w:sz w:val="24"/>
          <w:szCs w:val="24"/>
          <w:lang w:eastAsia="en-GB"/>
        </w:rPr>
      </w:pPr>
      <w:r w:rsidRPr="00856503">
        <w:rPr>
          <w:rFonts w:ascii="Times New Roman" w:hAnsi="Times New Roman" w:cs="Times New Roman"/>
          <w:color w:val="000000" w:themeColor="text1"/>
          <w:sz w:val="24"/>
          <w:szCs w:val="24"/>
          <w:shd w:val="clear" w:color="auto" w:fill="FFFFFF"/>
        </w:rPr>
        <w:t xml:space="preserve">Importance of </w:t>
      </w:r>
      <w:r w:rsidRPr="00856503">
        <w:rPr>
          <w:rFonts w:ascii="Times New Roman" w:eastAsia="Times New Roman" w:hAnsi="Times New Roman" w:cs="Times New Roman"/>
          <w:color w:val="000000" w:themeColor="text1"/>
          <w:sz w:val="24"/>
          <w:szCs w:val="24"/>
          <w:lang w:eastAsia="en-GB"/>
        </w:rPr>
        <w:t>a hypothesis statement in validating a research study</w:t>
      </w:r>
    </w:p>
    <w:p w:rsidR="003C62CF" w:rsidRPr="00856503" w:rsidRDefault="00372C43" w:rsidP="00856503">
      <w:pPr>
        <w:spacing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t xml:space="preserve">Essentially, a god hypothesis leads decision-maker to better and new methods to accomplish business objectives. Testing of the hypothesis is the process of utilizing statistics to establish the chances which a particular </w:t>
      </w:r>
      <w:r w:rsidR="00100A8E" w:rsidRPr="00856503">
        <w:rPr>
          <w:rFonts w:ascii="Times New Roman" w:eastAsia="Times New Roman" w:hAnsi="Times New Roman" w:cs="Times New Roman"/>
          <w:color w:val="000000" w:themeColor="text1"/>
          <w:sz w:val="24"/>
          <w:szCs w:val="24"/>
          <w:lang w:eastAsia="en-GB"/>
        </w:rPr>
        <w:t xml:space="preserve">hypothesis is true. </w:t>
      </w:r>
      <w:r w:rsidRPr="00856503">
        <w:rPr>
          <w:rFonts w:ascii="Times New Roman" w:eastAsia="Times New Roman" w:hAnsi="Times New Roman" w:cs="Times New Roman"/>
          <w:color w:val="000000" w:themeColor="text1"/>
          <w:sz w:val="24"/>
          <w:szCs w:val="24"/>
          <w:lang w:eastAsia="en-GB"/>
        </w:rPr>
        <w:t>In statistics, it is an important procedure</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(Runeson, Host, Rainer, &amp; Regnell, 2012)</w:t>
      </w:r>
      <w:r w:rsidRPr="00856503">
        <w:rPr>
          <w:rFonts w:ascii="Times New Roman" w:eastAsia="Times New Roman" w:hAnsi="Times New Roman" w:cs="Times New Roman"/>
          <w:color w:val="000000" w:themeColor="text1"/>
          <w:sz w:val="24"/>
          <w:szCs w:val="24"/>
          <w:lang w:eastAsia="en-GB"/>
        </w:rPr>
        <w:t xml:space="preserve">. Hypotheses tests analyze two mutually restricted statements about demography to establish the best statement supported by the sample of data. Statistical testing of hypothesis, commonly known </w:t>
      </w:r>
      <w:r w:rsidR="004623BA" w:rsidRPr="00856503">
        <w:rPr>
          <w:rFonts w:ascii="Times New Roman" w:eastAsia="Times New Roman" w:hAnsi="Times New Roman" w:cs="Times New Roman"/>
          <w:color w:val="000000" w:themeColor="text1"/>
          <w:sz w:val="24"/>
          <w:szCs w:val="24"/>
          <w:lang w:eastAsia="en-GB"/>
        </w:rPr>
        <w:t>as analysis of confirmato</w:t>
      </w:r>
      <w:r w:rsidR="000C7E9E" w:rsidRPr="00856503">
        <w:rPr>
          <w:rFonts w:ascii="Times New Roman" w:eastAsia="Times New Roman" w:hAnsi="Times New Roman" w:cs="Times New Roman"/>
          <w:color w:val="000000" w:themeColor="text1"/>
          <w:sz w:val="24"/>
          <w:szCs w:val="24"/>
          <w:lang w:eastAsia="en-GB"/>
        </w:rPr>
        <w:t xml:space="preserve">ry data, is usually utilized in deciding whether the experimental results have sufficient details to shed uncertainty on conservative knowledge. </w:t>
      </w:r>
    </w:p>
    <w:p w:rsidR="002A3FDF" w:rsidRPr="00856503" w:rsidRDefault="00372C43" w:rsidP="00856503">
      <w:pPr>
        <w:spacing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t>In a thesis that is the attraction center of the research study, the hypothesis is inevitable</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(Creswell &amp; Creswell, 2017)</w:t>
      </w:r>
      <w:r w:rsidRPr="00856503">
        <w:rPr>
          <w:rFonts w:ascii="Times New Roman" w:eastAsia="Times New Roman" w:hAnsi="Times New Roman" w:cs="Times New Roman"/>
          <w:color w:val="000000" w:themeColor="text1"/>
          <w:sz w:val="24"/>
          <w:szCs w:val="24"/>
          <w:lang w:eastAsia="en-GB"/>
        </w:rPr>
        <w:t>. This outlines the assumption abstract made according to the research carried out for dissertation paper that in turn tells the research study output in reduced form. The hypothesis statement need to be based on the information got from the studies and the pres</w:t>
      </w:r>
      <w:r w:rsidR="00EE7F2B" w:rsidRPr="00856503">
        <w:rPr>
          <w:rFonts w:ascii="Times New Roman" w:eastAsia="Times New Roman" w:hAnsi="Times New Roman" w:cs="Times New Roman"/>
          <w:color w:val="000000" w:themeColor="text1"/>
          <w:sz w:val="24"/>
          <w:szCs w:val="24"/>
          <w:lang w:eastAsia="en-GB"/>
        </w:rPr>
        <w:t xml:space="preserve">entations need to be easily comprehensible manner. The researchers have the commitment to verify the hypothesis via the latter section of the research paper. </w:t>
      </w:r>
      <w:r w:rsidR="00F60536" w:rsidRPr="00856503">
        <w:rPr>
          <w:rFonts w:ascii="Times New Roman" w:eastAsia="Times New Roman" w:hAnsi="Times New Roman" w:cs="Times New Roman"/>
          <w:color w:val="000000" w:themeColor="text1"/>
          <w:sz w:val="24"/>
          <w:szCs w:val="24"/>
          <w:lang w:eastAsia="en-GB"/>
        </w:rPr>
        <w:t>The part containing the hypothesis is viewed as the entry to the content of the research study. The hypothesis statement should, therefore, be informative, simple, and compact so that the hypothesis paragraph shall be very remarkable. Therefore, neither delicate assumptions nor negative statements can be included in the hypothesis statements. This hypothesis presentation type in the first thesis paragraph is an easy way to attract the attention of the reader</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(Runeson, Host, Rainer, &amp; Regnell, 2012)</w:t>
      </w:r>
      <w:r w:rsidR="00F60536" w:rsidRPr="00856503">
        <w:rPr>
          <w:rFonts w:ascii="Times New Roman" w:eastAsia="Times New Roman" w:hAnsi="Times New Roman" w:cs="Times New Roman"/>
          <w:color w:val="000000" w:themeColor="text1"/>
          <w:sz w:val="24"/>
          <w:szCs w:val="24"/>
          <w:lang w:eastAsia="en-GB"/>
        </w:rPr>
        <w:t>. The hypothesis inclusion at the exact thesis paper location can establish a perfect sense to the concerned of the readers. Therefore, hypothesis assists to generate a research study in an ideal manner.</w:t>
      </w:r>
    </w:p>
    <w:p w:rsidR="00F60536" w:rsidRPr="00856503" w:rsidRDefault="00372C43" w:rsidP="00856503">
      <w:pPr>
        <w:spacing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lastRenderedPageBreak/>
        <w:t>There is immense importance to hypothesis presentations in the thesis writings. It is ideal to establish a suitable outline before preparing hypothesis so that the same can verify what really the researchers seek to express through the research study</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(Runeson, Host, Rainer, &amp; Regnell, 2012)</w:t>
      </w:r>
      <w:r w:rsidRPr="00856503">
        <w:rPr>
          <w:rFonts w:ascii="Times New Roman" w:eastAsia="Times New Roman" w:hAnsi="Times New Roman" w:cs="Times New Roman"/>
          <w:color w:val="000000" w:themeColor="text1"/>
          <w:sz w:val="24"/>
          <w:szCs w:val="24"/>
          <w:lang w:eastAsia="en-GB"/>
        </w:rPr>
        <w:t>. A well-developed hypothesis may show the characteristic attributes of the analysis and researches carried out by the writers. It exhibit</w:t>
      </w:r>
      <w:r w:rsidR="004B6967" w:rsidRPr="00856503">
        <w:rPr>
          <w:rFonts w:ascii="Times New Roman" w:eastAsia="Times New Roman" w:hAnsi="Times New Roman" w:cs="Times New Roman"/>
          <w:color w:val="000000" w:themeColor="text1"/>
          <w:sz w:val="24"/>
          <w:szCs w:val="24"/>
          <w:lang w:eastAsia="en-GB"/>
        </w:rPr>
        <w:t>s the intentions and expectations with the gains in case any, to the environments and the universe. The thesis quality can be examined through a proper hypothesis presentation with sufficient arguments and basements.</w:t>
      </w:r>
    </w:p>
    <w:p w:rsidR="004B6967" w:rsidRPr="00856503" w:rsidRDefault="00372C43" w:rsidP="00856503">
      <w:pPr>
        <w:spacing w:line="480" w:lineRule="auto"/>
        <w:ind w:firstLine="720"/>
        <w:rPr>
          <w:rFonts w:ascii="Times New Roman" w:eastAsia="Times New Roman" w:hAnsi="Times New Roman" w:cs="Times New Roman"/>
          <w:color w:val="000000" w:themeColor="text1"/>
          <w:sz w:val="24"/>
          <w:szCs w:val="24"/>
          <w:lang w:eastAsia="en-GB"/>
        </w:rPr>
      </w:pPr>
      <w:r w:rsidRPr="00856503">
        <w:rPr>
          <w:rFonts w:ascii="Times New Roman" w:eastAsia="Times New Roman" w:hAnsi="Times New Roman" w:cs="Times New Roman"/>
          <w:color w:val="000000" w:themeColor="text1"/>
          <w:sz w:val="24"/>
          <w:szCs w:val="24"/>
          <w:lang w:eastAsia="en-GB"/>
        </w:rPr>
        <w:t>Hypothesis offers an outline of the research study conducted. It demonstrates the topic matter with no any complications. Therefore, the hypothesis statement needs to be very much related to the major topic, simple, and informative. This allows users of the research study to examine the intentions of the researchers through the respective research paper</w:t>
      </w:r>
      <w:r w:rsidR="00100A8E" w:rsidRPr="00856503">
        <w:rPr>
          <w:rFonts w:ascii="Times New Roman" w:eastAsia="Times New Roman" w:hAnsi="Times New Roman" w:cs="Times New Roman"/>
          <w:color w:val="000000" w:themeColor="text1"/>
          <w:sz w:val="24"/>
          <w:szCs w:val="24"/>
          <w:lang w:eastAsia="en-GB"/>
        </w:rPr>
        <w:t xml:space="preserve"> </w:t>
      </w:r>
      <w:r w:rsidR="00100A8E" w:rsidRPr="00856503">
        <w:rPr>
          <w:rFonts w:ascii="Times New Roman" w:hAnsi="Times New Roman" w:cs="Times New Roman"/>
          <w:color w:val="000000" w:themeColor="text1"/>
          <w:sz w:val="24"/>
          <w:szCs w:val="24"/>
          <w:shd w:val="clear" w:color="auto" w:fill="FFFFFF"/>
        </w:rPr>
        <w:t>(Creswell &amp; Creswell, 2017)</w:t>
      </w:r>
      <w:r w:rsidRPr="00856503">
        <w:rPr>
          <w:rFonts w:ascii="Times New Roman" w:eastAsia="Times New Roman" w:hAnsi="Times New Roman" w:cs="Times New Roman"/>
          <w:color w:val="000000" w:themeColor="text1"/>
          <w:sz w:val="24"/>
          <w:szCs w:val="24"/>
          <w:lang w:eastAsia="en-GB"/>
        </w:rPr>
        <w:t>. It shall be of great benefit in case the hypothesis reference is made in the final paragraph of the research study. It will be easy to reinforce the proposed hypothesis by furnishing reasonable arguments. The hypothesis statement can be made appealing by adopting a perfect research framework to explain the topic matter.</w:t>
      </w:r>
    </w:p>
    <w:p w:rsidR="000D2B94" w:rsidRDefault="000D2B94" w:rsidP="00856503">
      <w:pPr>
        <w:spacing w:line="480" w:lineRule="auto"/>
        <w:jc w:val="center"/>
        <w:rPr>
          <w:rFonts w:ascii="Times New Roman" w:hAnsi="Times New Roman" w:cs="Times New Roman"/>
          <w:color w:val="000000" w:themeColor="text1"/>
          <w:sz w:val="24"/>
          <w:szCs w:val="24"/>
        </w:rPr>
      </w:pPr>
    </w:p>
    <w:p w:rsidR="000D2B94" w:rsidRDefault="000D2B94" w:rsidP="00856503">
      <w:pPr>
        <w:spacing w:line="480" w:lineRule="auto"/>
        <w:jc w:val="center"/>
        <w:rPr>
          <w:rFonts w:ascii="Times New Roman" w:hAnsi="Times New Roman" w:cs="Times New Roman"/>
          <w:color w:val="000000" w:themeColor="text1"/>
          <w:sz w:val="24"/>
          <w:szCs w:val="24"/>
        </w:rPr>
      </w:pPr>
    </w:p>
    <w:p w:rsidR="000D2B94" w:rsidRDefault="000D2B94" w:rsidP="00856503">
      <w:pPr>
        <w:spacing w:line="480" w:lineRule="auto"/>
        <w:jc w:val="center"/>
        <w:rPr>
          <w:rFonts w:ascii="Times New Roman" w:hAnsi="Times New Roman" w:cs="Times New Roman"/>
          <w:color w:val="000000" w:themeColor="text1"/>
          <w:sz w:val="24"/>
          <w:szCs w:val="24"/>
        </w:rPr>
      </w:pPr>
    </w:p>
    <w:p w:rsidR="000D2B94" w:rsidRDefault="000D2B94" w:rsidP="000D2B94">
      <w:pPr>
        <w:tabs>
          <w:tab w:val="left" w:pos="3165"/>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0D2B94" w:rsidRDefault="000D2B94" w:rsidP="00856503">
      <w:pPr>
        <w:spacing w:line="480" w:lineRule="auto"/>
        <w:jc w:val="center"/>
        <w:rPr>
          <w:rFonts w:ascii="Times New Roman" w:hAnsi="Times New Roman" w:cs="Times New Roman"/>
          <w:color w:val="000000" w:themeColor="text1"/>
          <w:sz w:val="24"/>
          <w:szCs w:val="24"/>
        </w:rPr>
      </w:pPr>
    </w:p>
    <w:p w:rsidR="000D2B94" w:rsidRDefault="000D2B94" w:rsidP="00856503">
      <w:pPr>
        <w:spacing w:line="480" w:lineRule="auto"/>
        <w:jc w:val="center"/>
        <w:rPr>
          <w:rFonts w:ascii="Times New Roman" w:hAnsi="Times New Roman" w:cs="Times New Roman"/>
          <w:color w:val="000000" w:themeColor="text1"/>
          <w:sz w:val="24"/>
          <w:szCs w:val="24"/>
        </w:rPr>
      </w:pPr>
    </w:p>
    <w:p w:rsidR="00C33B77" w:rsidRPr="00856503" w:rsidRDefault="00372C43" w:rsidP="00856503">
      <w:pPr>
        <w:spacing w:line="480" w:lineRule="auto"/>
        <w:jc w:val="center"/>
        <w:rPr>
          <w:rFonts w:ascii="Times New Roman" w:hAnsi="Times New Roman" w:cs="Times New Roman"/>
          <w:color w:val="000000" w:themeColor="text1"/>
          <w:sz w:val="24"/>
          <w:szCs w:val="24"/>
        </w:rPr>
      </w:pPr>
      <w:r w:rsidRPr="00856503">
        <w:rPr>
          <w:rFonts w:ascii="Times New Roman" w:hAnsi="Times New Roman" w:cs="Times New Roman"/>
          <w:color w:val="000000" w:themeColor="text1"/>
          <w:sz w:val="24"/>
          <w:szCs w:val="24"/>
        </w:rPr>
        <w:lastRenderedPageBreak/>
        <w:t>References</w:t>
      </w:r>
    </w:p>
    <w:p w:rsidR="00EA1895" w:rsidRPr="00856503" w:rsidRDefault="00372C43" w:rsidP="00856503">
      <w:pPr>
        <w:spacing w:line="480" w:lineRule="auto"/>
        <w:ind w:left="720" w:hanging="720"/>
        <w:rPr>
          <w:rFonts w:ascii="Times New Roman" w:hAnsi="Times New Roman" w:cs="Times New Roman"/>
          <w:color w:val="000000" w:themeColor="text1"/>
          <w:sz w:val="24"/>
          <w:szCs w:val="24"/>
        </w:rPr>
      </w:pPr>
      <w:r w:rsidRPr="00856503">
        <w:rPr>
          <w:rFonts w:ascii="Times New Roman" w:hAnsi="Times New Roman" w:cs="Times New Roman"/>
          <w:color w:val="000000" w:themeColor="text1"/>
          <w:sz w:val="24"/>
          <w:szCs w:val="24"/>
          <w:shd w:val="clear" w:color="auto" w:fill="FFFFFF"/>
        </w:rPr>
        <w:t>Creswell, J. W., &amp; Creswell, J. D. (2017). </w:t>
      </w:r>
      <w:r w:rsidRPr="00856503">
        <w:rPr>
          <w:rFonts w:ascii="Times New Roman" w:hAnsi="Times New Roman" w:cs="Times New Roman"/>
          <w:i/>
          <w:iCs/>
          <w:color w:val="000000" w:themeColor="text1"/>
          <w:sz w:val="24"/>
          <w:szCs w:val="24"/>
          <w:shd w:val="clear" w:color="auto" w:fill="FFFFFF"/>
        </w:rPr>
        <w:t>Research design: Qualitative, quantitative, and mixed methods approach</w:t>
      </w:r>
      <w:r w:rsidRPr="00856503">
        <w:rPr>
          <w:rFonts w:ascii="Times New Roman" w:hAnsi="Times New Roman" w:cs="Times New Roman"/>
          <w:color w:val="000000" w:themeColor="text1"/>
          <w:sz w:val="24"/>
          <w:szCs w:val="24"/>
          <w:shd w:val="clear" w:color="auto" w:fill="FFFFFF"/>
        </w:rPr>
        <w:t>. Sage publications.</w:t>
      </w:r>
    </w:p>
    <w:p w:rsidR="00A7144D" w:rsidRPr="00856503" w:rsidRDefault="00372C43" w:rsidP="00856503">
      <w:pPr>
        <w:spacing w:line="480" w:lineRule="auto"/>
        <w:ind w:left="720" w:hanging="720"/>
        <w:rPr>
          <w:rFonts w:ascii="Times New Roman" w:hAnsi="Times New Roman" w:cs="Times New Roman"/>
          <w:color w:val="000000" w:themeColor="text1"/>
          <w:sz w:val="24"/>
          <w:szCs w:val="24"/>
        </w:rPr>
      </w:pPr>
      <w:r w:rsidRPr="00856503">
        <w:rPr>
          <w:rFonts w:ascii="Times New Roman" w:hAnsi="Times New Roman" w:cs="Times New Roman"/>
          <w:color w:val="000000" w:themeColor="text1"/>
          <w:sz w:val="24"/>
          <w:szCs w:val="24"/>
          <w:shd w:val="clear" w:color="auto" w:fill="FFFFFF"/>
        </w:rPr>
        <w:t>Runeson, P., Host, M., Rainer, A., &amp; Regnell, B. (2012). </w:t>
      </w:r>
      <w:r w:rsidRPr="00856503">
        <w:rPr>
          <w:rFonts w:ascii="Times New Roman" w:hAnsi="Times New Roman" w:cs="Times New Roman"/>
          <w:i/>
          <w:iCs/>
          <w:color w:val="000000" w:themeColor="text1"/>
          <w:sz w:val="24"/>
          <w:szCs w:val="24"/>
          <w:shd w:val="clear" w:color="auto" w:fill="FFFFFF"/>
        </w:rPr>
        <w:t>Case study research in software engineering: Guidelines and examples</w:t>
      </w:r>
      <w:r w:rsidRPr="00856503">
        <w:rPr>
          <w:rFonts w:ascii="Times New Roman" w:hAnsi="Times New Roman" w:cs="Times New Roman"/>
          <w:color w:val="000000" w:themeColor="text1"/>
          <w:sz w:val="24"/>
          <w:szCs w:val="24"/>
          <w:shd w:val="clear" w:color="auto" w:fill="FFFFFF"/>
        </w:rPr>
        <w:t>. John Wiley &amp; Sons.</w:t>
      </w:r>
    </w:p>
    <w:sectPr w:rsidR="00A7144D" w:rsidRPr="00856503" w:rsidSect="000D2B9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0B5" w:rsidRDefault="009B70B5" w:rsidP="008C2A4D">
      <w:pPr>
        <w:spacing w:after="0" w:line="240" w:lineRule="auto"/>
      </w:pPr>
      <w:r>
        <w:separator/>
      </w:r>
    </w:p>
  </w:endnote>
  <w:endnote w:type="continuationSeparator" w:id="1">
    <w:p w:rsidR="009B70B5" w:rsidRDefault="009B70B5" w:rsidP="008C2A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0B5" w:rsidRDefault="009B70B5" w:rsidP="008C2A4D">
      <w:pPr>
        <w:spacing w:after="0" w:line="240" w:lineRule="auto"/>
      </w:pPr>
      <w:r>
        <w:separator/>
      </w:r>
    </w:p>
  </w:footnote>
  <w:footnote w:type="continuationSeparator" w:id="1">
    <w:p w:rsidR="009B70B5" w:rsidRDefault="009B70B5" w:rsidP="008C2A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8735110"/>
      <w:docPartObj>
        <w:docPartGallery w:val="Page Numbers (Top of Page)"/>
        <w:docPartUnique/>
      </w:docPartObj>
    </w:sdtPr>
    <w:sdtContent>
      <w:p w:rsidR="007745FD" w:rsidRPr="000D2B94" w:rsidRDefault="000D2B94" w:rsidP="000D2B94">
        <w:pPr>
          <w:pStyle w:val="Header"/>
          <w:tabs>
            <w:tab w:val="right" w:pos="9026"/>
          </w:tabs>
          <w:rPr>
            <w:rFonts w:ascii="Times New Roman" w:hAnsi="Times New Roman" w:cs="Times New Roman"/>
            <w:sz w:val="24"/>
            <w:szCs w:val="24"/>
          </w:rPr>
        </w:pPr>
        <w:r w:rsidRPr="000D2B94">
          <w:rPr>
            <w:rFonts w:ascii="Times New Roman" w:hAnsi="Times New Roman" w:cs="Times New Roman"/>
            <w:sz w:val="24"/>
            <w:szCs w:val="24"/>
          </w:rPr>
          <w:t>HYPOTHESIS</w:t>
        </w:r>
        <w:r w:rsidRPr="000D2B94">
          <w:rPr>
            <w:rFonts w:ascii="Times New Roman" w:hAnsi="Times New Roman" w:cs="Times New Roman"/>
            <w:sz w:val="24"/>
            <w:szCs w:val="24"/>
          </w:rPr>
          <w:tab/>
        </w:r>
        <w:r w:rsidRPr="000D2B94">
          <w:rPr>
            <w:rFonts w:ascii="Times New Roman" w:hAnsi="Times New Roman" w:cs="Times New Roman"/>
            <w:sz w:val="24"/>
            <w:szCs w:val="24"/>
          </w:rPr>
          <w:tab/>
        </w:r>
        <w:r w:rsidRPr="000D2B94">
          <w:rPr>
            <w:rFonts w:ascii="Times New Roman" w:hAnsi="Times New Roman" w:cs="Times New Roman"/>
            <w:sz w:val="24"/>
            <w:szCs w:val="24"/>
          </w:rPr>
          <w:fldChar w:fldCharType="begin"/>
        </w:r>
        <w:r w:rsidRPr="000D2B94">
          <w:rPr>
            <w:rFonts w:ascii="Times New Roman" w:hAnsi="Times New Roman" w:cs="Times New Roman"/>
            <w:sz w:val="24"/>
            <w:szCs w:val="24"/>
          </w:rPr>
          <w:instrText xml:space="preserve"> PAGE   \* MERGEFORMAT </w:instrText>
        </w:r>
        <w:r w:rsidRPr="000D2B94">
          <w:rPr>
            <w:rFonts w:ascii="Times New Roman" w:hAnsi="Times New Roman" w:cs="Times New Roman"/>
            <w:sz w:val="24"/>
            <w:szCs w:val="24"/>
          </w:rPr>
          <w:fldChar w:fldCharType="separate"/>
        </w:r>
        <w:r>
          <w:rPr>
            <w:rFonts w:ascii="Times New Roman" w:hAnsi="Times New Roman" w:cs="Times New Roman"/>
            <w:noProof/>
            <w:sz w:val="24"/>
            <w:szCs w:val="24"/>
          </w:rPr>
          <w:t>2</w:t>
        </w:r>
        <w:r w:rsidRPr="000D2B9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8E" w:rsidRPr="000D2B94" w:rsidRDefault="000D2B94" w:rsidP="000D2B94">
    <w:pPr>
      <w:pStyle w:val="Header"/>
      <w:jc w:val="right"/>
      <w:rPr>
        <w:rFonts w:ascii="Times New Roman" w:hAnsi="Times New Roman" w:cs="Times New Roman"/>
        <w:sz w:val="24"/>
        <w:szCs w:val="24"/>
      </w:rPr>
    </w:pPr>
    <w:r w:rsidRPr="000D2B94">
      <w:rPr>
        <w:rFonts w:ascii="Times New Roman" w:hAnsi="Times New Roman" w:cs="Times New Roman"/>
        <w:sz w:val="24"/>
        <w:szCs w:val="24"/>
      </w:rPr>
      <w:t>Running head: HYPOTHESIS</w:t>
    </w:r>
    <w:r w:rsidRPr="000D2B94">
      <w:rPr>
        <w:rFonts w:ascii="Times New Roman" w:hAnsi="Times New Roman" w:cs="Times New Roman"/>
        <w:sz w:val="24"/>
        <w:szCs w:val="24"/>
      </w:rPr>
      <w:tab/>
    </w:r>
    <w:r w:rsidRPr="000D2B94">
      <w:rPr>
        <w:rFonts w:ascii="Times New Roman" w:hAnsi="Times New Roman" w:cs="Times New Roman"/>
        <w:sz w:val="24"/>
        <w:szCs w:val="24"/>
      </w:rPr>
      <w:tab/>
    </w:r>
    <w:sdt>
      <w:sdtPr>
        <w:rPr>
          <w:rFonts w:ascii="Times New Roman" w:hAnsi="Times New Roman" w:cs="Times New Roman"/>
          <w:sz w:val="24"/>
          <w:szCs w:val="24"/>
        </w:rPr>
        <w:id w:val="358735079"/>
        <w:docPartObj>
          <w:docPartGallery w:val="Page Numbers (Top of Page)"/>
          <w:docPartUnique/>
        </w:docPartObj>
      </w:sdtPr>
      <w:sdtContent>
        <w:r w:rsidRPr="000D2B94">
          <w:rPr>
            <w:rFonts w:ascii="Times New Roman" w:hAnsi="Times New Roman" w:cs="Times New Roman"/>
            <w:sz w:val="24"/>
            <w:szCs w:val="24"/>
          </w:rPr>
          <w:fldChar w:fldCharType="begin"/>
        </w:r>
        <w:r w:rsidRPr="000D2B94">
          <w:rPr>
            <w:rFonts w:ascii="Times New Roman" w:hAnsi="Times New Roman" w:cs="Times New Roman"/>
            <w:sz w:val="24"/>
            <w:szCs w:val="24"/>
          </w:rPr>
          <w:instrText xml:space="preserve"> PAGE   \* MERGEFORMAT </w:instrText>
        </w:r>
        <w:r w:rsidRPr="000D2B94">
          <w:rPr>
            <w:rFonts w:ascii="Times New Roman" w:hAnsi="Times New Roman" w:cs="Times New Roman"/>
            <w:sz w:val="24"/>
            <w:szCs w:val="24"/>
          </w:rPr>
          <w:fldChar w:fldCharType="separate"/>
        </w:r>
        <w:r>
          <w:rPr>
            <w:rFonts w:ascii="Times New Roman" w:hAnsi="Times New Roman" w:cs="Times New Roman"/>
            <w:noProof/>
            <w:sz w:val="24"/>
            <w:szCs w:val="24"/>
          </w:rPr>
          <w:t>1</w:t>
        </w:r>
        <w:r w:rsidRPr="000D2B9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FA5414"/>
    <w:multiLevelType w:val="multilevel"/>
    <w:tmpl w:val="10EE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A638E7"/>
    <w:rsid w:val="00066525"/>
    <w:rsid w:val="000C7E9E"/>
    <w:rsid w:val="000D2B94"/>
    <w:rsid w:val="000F0A75"/>
    <w:rsid w:val="00100A8E"/>
    <w:rsid w:val="0010659B"/>
    <w:rsid w:val="00130CC5"/>
    <w:rsid w:val="001A6DB9"/>
    <w:rsid w:val="00245840"/>
    <w:rsid w:val="0026299A"/>
    <w:rsid w:val="00294AEC"/>
    <w:rsid w:val="00296A95"/>
    <w:rsid w:val="002A3FDF"/>
    <w:rsid w:val="002B2DA5"/>
    <w:rsid w:val="002B3FA2"/>
    <w:rsid w:val="00372C43"/>
    <w:rsid w:val="003C62CF"/>
    <w:rsid w:val="004623BA"/>
    <w:rsid w:val="004A2FF1"/>
    <w:rsid w:val="004B6967"/>
    <w:rsid w:val="004E5AB2"/>
    <w:rsid w:val="00501707"/>
    <w:rsid w:val="00676DAB"/>
    <w:rsid w:val="006B1BB0"/>
    <w:rsid w:val="006D2872"/>
    <w:rsid w:val="00714531"/>
    <w:rsid w:val="00744420"/>
    <w:rsid w:val="007642A1"/>
    <w:rsid w:val="007745FD"/>
    <w:rsid w:val="007D0A49"/>
    <w:rsid w:val="00800C1A"/>
    <w:rsid w:val="00856503"/>
    <w:rsid w:val="008722C4"/>
    <w:rsid w:val="008C2A4D"/>
    <w:rsid w:val="00903BC5"/>
    <w:rsid w:val="009B70B5"/>
    <w:rsid w:val="00A638E7"/>
    <w:rsid w:val="00A7144D"/>
    <w:rsid w:val="00B05227"/>
    <w:rsid w:val="00B15E86"/>
    <w:rsid w:val="00BB093A"/>
    <w:rsid w:val="00BB473F"/>
    <w:rsid w:val="00BD2495"/>
    <w:rsid w:val="00C15A33"/>
    <w:rsid w:val="00C33B77"/>
    <w:rsid w:val="00D33949"/>
    <w:rsid w:val="00DD3E62"/>
    <w:rsid w:val="00EA1895"/>
    <w:rsid w:val="00EC131B"/>
    <w:rsid w:val="00EE7F2B"/>
    <w:rsid w:val="00F60536"/>
    <w:rsid w:val="00FC22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A49"/>
  </w:style>
  <w:style w:type="paragraph" w:styleId="Heading2">
    <w:name w:val="heading 2"/>
    <w:basedOn w:val="Normal"/>
    <w:link w:val="Heading2Char"/>
    <w:uiPriority w:val="9"/>
    <w:qFormat/>
    <w:rsid w:val="00C15A3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5A33"/>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C15A3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raf">
    <w:name w:val="graf"/>
    <w:basedOn w:val="Normal"/>
    <w:rsid w:val="001A6DB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ost-info-date">
    <w:name w:val="post-info-date"/>
    <w:basedOn w:val="DefaultParagraphFont"/>
    <w:rsid w:val="00294AEC"/>
  </w:style>
  <w:style w:type="character" w:styleId="Hyperlink">
    <w:name w:val="Hyperlink"/>
    <w:basedOn w:val="DefaultParagraphFont"/>
    <w:uiPriority w:val="99"/>
    <w:semiHidden/>
    <w:unhideWhenUsed/>
    <w:rsid w:val="00294AEC"/>
    <w:rPr>
      <w:color w:val="0000FF"/>
      <w:u w:val="single"/>
    </w:rPr>
  </w:style>
  <w:style w:type="paragraph" w:styleId="Header">
    <w:name w:val="header"/>
    <w:basedOn w:val="Normal"/>
    <w:link w:val="HeaderChar"/>
    <w:uiPriority w:val="99"/>
    <w:unhideWhenUsed/>
    <w:rsid w:val="00100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A8E"/>
  </w:style>
  <w:style w:type="paragraph" w:styleId="Footer">
    <w:name w:val="footer"/>
    <w:basedOn w:val="Normal"/>
    <w:link w:val="FooterChar"/>
    <w:uiPriority w:val="99"/>
    <w:semiHidden/>
    <w:unhideWhenUsed/>
    <w:rsid w:val="00100A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0A8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C2A4D"/>
    <w:pPr>
      <w:spacing w:line="240" w:lineRule="auto"/>
    </w:pPr>
    <w:rPr>
      <w:sz w:val="20"/>
      <w:szCs w:val="20"/>
    </w:rPr>
  </w:style>
  <w:style w:type="character" w:customStyle="1" w:styleId="CommentTextChar">
    <w:name w:val="Comment Text Char"/>
    <w:basedOn w:val="DefaultParagraphFont"/>
    <w:link w:val="CommentText"/>
    <w:uiPriority w:val="99"/>
    <w:semiHidden/>
    <w:rsid w:val="008C2A4D"/>
    <w:rPr>
      <w:sz w:val="20"/>
      <w:szCs w:val="20"/>
    </w:rPr>
  </w:style>
  <w:style w:type="paragraph" w:styleId="BalloonText">
    <w:name w:val="Balloon Text"/>
    <w:basedOn w:val="Normal"/>
    <w:link w:val="BalloonTextChar"/>
    <w:uiPriority w:val="99"/>
    <w:semiHidden/>
    <w:unhideWhenUsed/>
    <w:rsid w:val="00800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C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CF288-AABF-420B-BC80-A771AD12A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2018-10-16T14:31:00Z</dcterms:created>
  <dcterms:modified xsi:type="dcterms:W3CDTF">2018-10-16T14:31:00Z</dcterms:modified>
</cp:coreProperties>
</file>