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3D4" w:rsidRPr="001E5DC5" w:rsidRDefault="00A153D4" w:rsidP="00A153D4">
      <w:pPr>
        <w:rPr>
          <w:rFonts w:ascii="Times New Roman" w:hAnsi="Times New Roman" w:cs="Times New Roman"/>
          <w:sz w:val="24"/>
          <w:szCs w:val="24"/>
        </w:rPr>
      </w:pPr>
      <w:r w:rsidRPr="001E5DC5">
        <w:rPr>
          <w:rFonts w:ascii="Times New Roman" w:hAnsi="Times New Roman" w:cs="Times New Roman"/>
          <w:sz w:val="24"/>
          <w:szCs w:val="24"/>
        </w:rPr>
        <w:t xml:space="preserve">                                                                              </w:t>
      </w:r>
    </w:p>
    <w:p w:rsidR="00A153D4" w:rsidRPr="001E5DC5" w:rsidRDefault="00A153D4" w:rsidP="001E5DC5">
      <w:pPr>
        <w:spacing w:line="480" w:lineRule="auto"/>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r>
        <w:rPr>
          <w:rFonts w:ascii="Times New Roman" w:hAnsi="Times New Roman" w:cs="Times New Roman"/>
          <w:sz w:val="24"/>
          <w:szCs w:val="24"/>
        </w:rPr>
        <w:t>Immunotherapy Improved</w:t>
      </w:r>
      <w:r w:rsidRPr="001E5DC5">
        <w:rPr>
          <w:rFonts w:ascii="Times New Roman" w:hAnsi="Times New Roman" w:cs="Times New Roman"/>
          <w:sz w:val="24"/>
          <w:szCs w:val="24"/>
        </w:rPr>
        <w:t xml:space="preserve"> Cancer Treatment</w:t>
      </w:r>
    </w:p>
    <w:p w:rsidR="00DF54E7" w:rsidRDefault="00DF54E7" w:rsidP="00DF54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F54E7" w:rsidRDefault="00DF54E7" w:rsidP="00DF54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Default="00DF54E7" w:rsidP="00DF54E7">
      <w:pPr>
        <w:spacing w:line="480" w:lineRule="auto"/>
        <w:jc w:val="center"/>
        <w:rPr>
          <w:rFonts w:ascii="Times New Roman" w:hAnsi="Times New Roman" w:cs="Times New Roman"/>
          <w:sz w:val="24"/>
          <w:szCs w:val="24"/>
        </w:rPr>
      </w:pPr>
    </w:p>
    <w:p w:rsidR="00DF54E7" w:rsidRPr="001E5DC5" w:rsidRDefault="00DF54E7" w:rsidP="00DF54E7">
      <w:pPr>
        <w:spacing w:line="480" w:lineRule="auto"/>
        <w:rPr>
          <w:rFonts w:ascii="Times New Roman" w:hAnsi="Times New Roman" w:cs="Times New Roman"/>
          <w:sz w:val="24"/>
          <w:szCs w:val="24"/>
        </w:rPr>
      </w:pPr>
    </w:p>
    <w:p w:rsidR="00DF54E7" w:rsidRDefault="00DF54E7" w:rsidP="001E5DC5">
      <w:pPr>
        <w:spacing w:line="480" w:lineRule="auto"/>
        <w:jc w:val="center"/>
        <w:rPr>
          <w:rFonts w:ascii="Times New Roman" w:hAnsi="Times New Roman" w:cs="Times New Roman"/>
          <w:sz w:val="24"/>
          <w:szCs w:val="24"/>
        </w:rPr>
      </w:pPr>
    </w:p>
    <w:p w:rsidR="00A153D4" w:rsidRPr="001E5DC5" w:rsidRDefault="001E5DC5" w:rsidP="001E5DC5">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Immunotherapy Improved</w:t>
      </w:r>
      <w:r w:rsidRPr="001E5DC5">
        <w:rPr>
          <w:rFonts w:ascii="Times New Roman" w:hAnsi="Times New Roman" w:cs="Times New Roman"/>
          <w:sz w:val="24"/>
          <w:szCs w:val="24"/>
        </w:rPr>
        <w:t xml:space="preserve"> Cancer Treatment</w:t>
      </w:r>
    </w:p>
    <w:p w:rsidR="00A153D4" w:rsidRPr="001E5DC5" w:rsidRDefault="00A153D4" w:rsidP="001E5DC5">
      <w:pPr>
        <w:spacing w:line="480" w:lineRule="auto"/>
        <w:ind w:firstLine="720"/>
        <w:rPr>
          <w:rFonts w:ascii="Times New Roman" w:hAnsi="Times New Roman" w:cs="Times New Roman"/>
          <w:sz w:val="24"/>
          <w:szCs w:val="24"/>
        </w:rPr>
      </w:pPr>
      <w:r w:rsidRPr="001E5DC5">
        <w:rPr>
          <w:rFonts w:ascii="Times New Roman" w:hAnsi="Times New Roman" w:cs="Times New Roman"/>
          <w:sz w:val="24"/>
          <w:szCs w:val="24"/>
        </w:rPr>
        <w:t>National cancer institute indicates that lung cancer is a leading cause of death as a result of cancer worldwide. It adds that only a third of patients realize reasonable tumor shrinkage with regular chemotherapy. On average, a patient lives for one year after being diagnosed with lung cancer. However, technology in the medical field has helped increase the life expectancy of lung cancer patients. A remarkable technological advancement in this field is immunotherapy in cancer treatment. This is an advanced form of cancer treatment that helps boost the body's ability to fight cancer. A study conducted by UCLA investigators indicated that treatment using immunotherapy drug pembrolizumab made it possible for 15% percent of patients who had advanced lung cancer to live for more than five years.</w:t>
      </w:r>
    </w:p>
    <w:p w:rsidR="00A153D4" w:rsidRPr="001E5DC5" w:rsidRDefault="00A153D4" w:rsidP="001E5DC5">
      <w:pPr>
        <w:spacing w:line="480" w:lineRule="auto"/>
        <w:ind w:firstLine="720"/>
        <w:rPr>
          <w:rFonts w:ascii="Times New Roman" w:hAnsi="Times New Roman" w:cs="Times New Roman"/>
          <w:sz w:val="24"/>
          <w:szCs w:val="24"/>
        </w:rPr>
      </w:pPr>
      <w:r w:rsidRPr="001E5DC5">
        <w:rPr>
          <w:rFonts w:ascii="Times New Roman" w:hAnsi="Times New Roman" w:cs="Times New Roman"/>
          <w:sz w:val="24"/>
          <w:szCs w:val="24"/>
        </w:rPr>
        <w:t>Cary Parton is one patient who benefited from this technological breakthrough. Having been diagnosed with lung cancer in 2013, he was aware of the immediate measures he had to take. He was enrolled for chemotherapy immediately. However, a CT scan indicated that his tumors had become larger after eight weeks of chemotherapy. It was then that his doctor enrolled him in the pembrolizumab clinical trial.</w:t>
      </w:r>
    </w:p>
    <w:p w:rsidR="00A153D4" w:rsidRPr="001E5DC5" w:rsidRDefault="00A153D4" w:rsidP="001E5DC5">
      <w:pPr>
        <w:spacing w:line="480" w:lineRule="auto"/>
        <w:ind w:firstLine="720"/>
        <w:rPr>
          <w:rFonts w:ascii="Times New Roman" w:hAnsi="Times New Roman" w:cs="Times New Roman"/>
          <w:sz w:val="24"/>
          <w:szCs w:val="24"/>
        </w:rPr>
      </w:pPr>
      <w:r w:rsidRPr="001E5DC5">
        <w:rPr>
          <w:rFonts w:ascii="Times New Roman" w:hAnsi="Times New Roman" w:cs="Times New Roman"/>
          <w:sz w:val="24"/>
          <w:szCs w:val="24"/>
        </w:rPr>
        <w:t xml:space="preserve">After taking the drug for ten weeks, the tumors had reduced by 40%. He continued taking the medication, and six months later, the tumor reduction had increased by 86%. By April 2019, about six years of taking the drug, his tumors had shrunk by 95%. This is miraculous as the use of this drug saved </w:t>
      </w:r>
      <w:r w:rsidR="001E5DC5">
        <w:rPr>
          <w:rFonts w:ascii="Times New Roman" w:hAnsi="Times New Roman" w:cs="Times New Roman"/>
          <w:sz w:val="24"/>
          <w:szCs w:val="24"/>
        </w:rPr>
        <w:t>his life.</w:t>
      </w:r>
      <w:r w:rsidR="0095625E">
        <w:rPr>
          <w:rFonts w:ascii="Times New Roman" w:hAnsi="Times New Roman" w:cs="Times New Roman"/>
          <w:sz w:val="24"/>
          <w:szCs w:val="24"/>
        </w:rPr>
        <w:t xml:space="preserve"> This is evidence that immunotherapy has improved the treatment of lung cancer and has drastically changed the life of a patient.</w:t>
      </w:r>
    </w:p>
    <w:p w:rsidR="001E5DC5" w:rsidRDefault="00A153D4" w:rsidP="001E5DC5">
      <w:pPr>
        <w:spacing w:line="480" w:lineRule="auto"/>
        <w:ind w:firstLine="720"/>
        <w:rPr>
          <w:rFonts w:ascii="Times New Roman" w:hAnsi="Times New Roman" w:cs="Times New Roman"/>
          <w:sz w:val="24"/>
          <w:szCs w:val="24"/>
        </w:rPr>
      </w:pPr>
      <w:r w:rsidRPr="001E5DC5">
        <w:rPr>
          <w:rFonts w:ascii="Times New Roman" w:hAnsi="Times New Roman" w:cs="Times New Roman"/>
          <w:sz w:val="24"/>
          <w:szCs w:val="24"/>
        </w:rPr>
        <w:lastRenderedPageBreak/>
        <w:t>With the realization that cancer immunotherapy can drastically improve cancer treatment, researchers and medical institutes are likely to join in the development of more therapies. This raises an ethical issue if immunotherapy development units use weak admission guidelines and equipment used fails to meet immunotherapy technical and quality threshold. Patients who have cancer and do not have professional judgment may hastily join in the clinical trials. This may lead to a delayed opportunity for the appropriate treatment, which violates the non-harm principle in the medical ethical code.</w:t>
      </w:r>
    </w:p>
    <w:p w:rsidR="00A153D4" w:rsidRPr="001E5DC5" w:rsidRDefault="00A153D4" w:rsidP="001E5DC5">
      <w:pPr>
        <w:spacing w:line="480" w:lineRule="auto"/>
        <w:ind w:firstLine="720"/>
        <w:rPr>
          <w:rFonts w:ascii="Times New Roman" w:hAnsi="Times New Roman" w:cs="Times New Roman"/>
          <w:sz w:val="24"/>
          <w:szCs w:val="24"/>
        </w:rPr>
      </w:pPr>
      <w:r w:rsidRPr="001E5DC5">
        <w:rPr>
          <w:rFonts w:ascii="Times New Roman" w:hAnsi="Times New Roman" w:cs="Times New Roman"/>
          <w:sz w:val="24"/>
          <w:szCs w:val="24"/>
        </w:rPr>
        <w:t xml:space="preserve"> Furthe</w:t>
      </w:r>
      <w:r w:rsidR="0095625E">
        <w:rPr>
          <w:rFonts w:ascii="Times New Roman" w:hAnsi="Times New Roman" w:cs="Times New Roman"/>
          <w:sz w:val="24"/>
          <w:szCs w:val="24"/>
        </w:rPr>
        <w:t xml:space="preserve">r, </w:t>
      </w:r>
      <w:r w:rsidRPr="001E5DC5">
        <w:rPr>
          <w:rFonts w:ascii="Times New Roman" w:hAnsi="Times New Roman" w:cs="Times New Roman"/>
          <w:sz w:val="24"/>
          <w:szCs w:val="24"/>
        </w:rPr>
        <w:t>weak admission criteria for researchers means that they will not manage to predict a particular process's risks because they will have limited professional abilities. In unexpected situations, they may also not professional judgment at the right time, and they will not guarantee safety to patients. In case moral access guidelines for researchers are not tightened, most of them will pursue new research results and ignore patients' interests. This may lead to publishing research data when their patients have not consented to such, and they may also fail to enlighten patients on the risks involved. This is a serious violation of ethical principles regarding justice, privacy, and fairness.</w:t>
      </w:r>
    </w:p>
    <w:p w:rsidR="00A153D4" w:rsidRPr="001E5DC5" w:rsidRDefault="00A153D4" w:rsidP="0095625E">
      <w:pPr>
        <w:spacing w:line="480" w:lineRule="auto"/>
        <w:ind w:firstLine="720"/>
        <w:rPr>
          <w:rFonts w:ascii="Times New Roman" w:hAnsi="Times New Roman" w:cs="Times New Roman"/>
          <w:sz w:val="24"/>
          <w:szCs w:val="24"/>
        </w:rPr>
      </w:pPr>
      <w:r w:rsidRPr="001E5DC5">
        <w:rPr>
          <w:rFonts w:ascii="Times New Roman" w:hAnsi="Times New Roman" w:cs="Times New Roman"/>
          <w:sz w:val="24"/>
          <w:szCs w:val="24"/>
        </w:rPr>
        <w:t>Immunotherapy for cancer treatment has a glaring ethical issue. I would not accept to take the medicine if I had cancer. This is because the procedure does not guarantee safety, and rushing to take the treatment may delay my opportunity to receive more appropriate treatment. To survive cancer, one requires prompt treatment, and any delay may lead to loss of life. To avoid such a scenario, I would go for the standard cancer treatment methods that guarantee more safety.</w:t>
      </w:r>
    </w:p>
    <w:p w:rsidR="00A153D4" w:rsidRPr="001E5DC5" w:rsidRDefault="00A153D4" w:rsidP="001E5DC5">
      <w:pPr>
        <w:spacing w:line="480" w:lineRule="auto"/>
        <w:rPr>
          <w:rFonts w:ascii="Times New Roman" w:hAnsi="Times New Roman" w:cs="Times New Roman"/>
          <w:sz w:val="24"/>
          <w:szCs w:val="24"/>
        </w:rPr>
      </w:pPr>
    </w:p>
    <w:p w:rsidR="00FE44D7" w:rsidRPr="001E5DC5" w:rsidRDefault="0095625E" w:rsidP="009562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E44D7" w:rsidRPr="001E5DC5" w:rsidRDefault="00FE44D7" w:rsidP="001E5DC5">
      <w:pPr>
        <w:spacing w:line="480" w:lineRule="auto"/>
        <w:ind w:left="720" w:hanging="720"/>
        <w:rPr>
          <w:rFonts w:ascii="Times New Roman" w:hAnsi="Times New Roman" w:cs="Times New Roman"/>
          <w:sz w:val="24"/>
          <w:szCs w:val="24"/>
        </w:rPr>
      </w:pPr>
      <w:r w:rsidRPr="001E5DC5">
        <w:rPr>
          <w:rFonts w:ascii="Times New Roman" w:hAnsi="Times New Roman" w:cs="Times New Roman"/>
          <w:sz w:val="24"/>
          <w:szCs w:val="24"/>
        </w:rPr>
        <w:t>Heady D. (</w:t>
      </w:r>
      <w:r w:rsidR="009F5A9A" w:rsidRPr="006F2D40">
        <w:rPr>
          <w:rFonts w:ascii="Times New Roman" w:hAnsi="Times New Roman" w:cs="Times New Roman"/>
          <w:sz w:val="24"/>
          <w:szCs w:val="24"/>
        </w:rPr>
        <w:t>2019, 3</w:t>
      </w:r>
      <w:r w:rsidR="009F5A9A" w:rsidRPr="006F2D40">
        <w:rPr>
          <w:rFonts w:ascii="Times New Roman" w:hAnsi="Times New Roman" w:cs="Times New Roman"/>
          <w:sz w:val="24"/>
          <w:szCs w:val="24"/>
          <w:vertAlign w:val="superscript"/>
        </w:rPr>
        <w:t xml:space="preserve"> </w:t>
      </w:r>
      <w:r w:rsidR="009F5A9A" w:rsidRPr="006F2D40">
        <w:rPr>
          <w:rFonts w:ascii="Times New Roman" w:hAnsi="Times New Roman" w:cs="Times New Roman"/>
          <w:sz w:val="24"/>
          <w:szCs w:val="24"/>
        </w:rPr>
        <w:t>June</w:t>
      </w:r>
      <w:r w:rsidR="006F2D40">
        <w:rPr>
          <w:rFonts w:ascii="Times New Roman" w:hAnsi="Times New Roman" w:cs="Times New Roman"/>
          <w:i/>
          <w:sz w:val="24"/>
          <w:szCs w:val="24"/>
        </w:rPr>
        <w:t>.</w:t>
      </w:r>
      <w:r w:rsidRPr="001E5DC5">
        <w:rPr>
          <w:rFonts w:ascii="Times New Roman" w:hAnsi="Times New Roman" w:cs="Times New Roman"/>
          <w:i/>
          <w:sz w:val="24"/>
          <w:szCs w:val="24"/>
        </w:rPr>
        <w:t xml:space="preserve"> </w:t>
      </w:r>
      <w:r w:rsidRPr="001E5DC5">
        <w:rPr>
          <w:rFonts w:ascii="Times New Roman" w:eastAsia="Times New Roman" w:hAnsi="Times New Roman" w:cs="Times New Roman"/>
          <w:bCs/>
          <w:i/>
          <w:kern w:val="36"/>
          <w:sz w:val="24"/>
          <w:szCs w:val="24"/>
        </w:rPr>
        <w:t>Immunotherapy improves five-year survival rate of people with advanced lung cancer</w:t>
      </w:r>
      <w:r w:rsidR="006F2D40">
        <w:rPr>
          <w:rFonts w:ascii="Times New Roman" w:eastAsia="Times New Roman" w:hAnsi="Times New Roman" w:cs="Times New Roman"/>
          <w:bCs/>
          <w:i/>
          <w:kern w:val="36"/>
          <w:sz w:val="24"/>
          <w:szCs w:val="24"/>
        </w:rPr>
        <w:t>.</w:t>
      </w:r>
      <w:r w:rsidRPr="001E5DC5">
        <w:rPr>
          <w:rFonts w:ascii="Times New Roman" w:eastAsia="Times New Roman" w:hAnsi="Times New Roman" w:cs="Times New Roman"/>
          <w:bCs/>
          <w:i/>
          <w:kern w:val="36"/>
          <w:sz w:val="24"/>
          <w:szCs w:val="24"/>
        </w:rPr>
        <w:t xml:space="preserve"> </w:t>
      </w:r>
      <w:r w:rsidR="006F2D40">
        <w:rPr>
          <w:rFonts w:ascii="Times New Roman" w:eastAsia="Times New Roman" w:hAnsi="Times New Roman" w:cs="Times New Roman"/>
          <w:bCs/>
          <w:kern w:val="36"/>
          <w:sz w:val="24"/>
          <w:szCs w:val="24"/>
        </w:rPr>
        <w:t xml:space="preserve"> Retrieved from </w:t>
      </w:r>
      <w:hyperlink r:id="rId6" w:history="1">
        <w:r w:rsidRPr="001E5DC5">
          <w:rPr>
            <w:rStyle w:val="Hyperlink"/>
            <w:rFonts w:ascii="Times New Roman" w:eastAsia="Times New Roman" w:hAnsi="Times New Roman" w:cs="Times New Roman"/>
            <w:bCs/>
            <w:kern w:val="36"/>
            <w:sz w:val="24"/>
            <w:szCs w:val="24"/>
          </w:rPr>
          <w:t>https://medicalxpress.com/news/2019-06-immunotherapy-five-year-survival-people-advanced.html</w:t>
        </w:r>
      </w:hyperlink>
    </w:p>
    <w:p w:rsidR="00FE44D7" w:rsidRPr="001E5DC5" w:rsidRDefault="00FE44D7" w:rsidP="001E5DC5">
      <w:pPr>
        <w:spacing w:line="480" w:lineRule="auto"/>
        <w:rPr>
          <w:rFonts w:ascii="Times New Roman" w:hAnsi="Times New Roman" w:cs="Times New Roman"/>
          <w:sz w:val="24"/>
          <w:szCs w:val="24"/>
        </w:rPr>
      </w:pPr>
    </w:p>
    <w:p w:rsidR="00FE44D7" w:rsidRPr="001E5DC5" w:rsidRDefault="00FE44D7" w:rsidP="001E5DC5">
      <w:pPr>
        <w:spacing w:line="480" w:lineRule="auto"/>
        <w:rPr>
          <w:rFonts w:ascii="Times New Roman" w:hAnsi="Times New Roman" w:cs="Times New Roman"/>
          <w:sz w:val="24"/>
          <w:szCs w:val="24"/>
        </w:rPr>
      </w:pPr>
    </w:p>
    <w:p w:rsidR="00FE44D7" w:rsidRPr="001E5DC5" w:rsidRDefault="00FE44D7" w:rsidP="001E5DC5">
      <w:pPr>
        <w:spacing w:line="480" w:lineRule="auto"/>
        <w:rPr>
          <w:rFonts w:ascii="Times New Roman" w:hAnsi="Times New Roman" w:cs="Times New Roman"/>
          <w:sz w:val="24"/>
          <w:szCs w:val="24"/>
        </w:rPr>
      </w:pPr>
    </w:p>
    <w:p w:rsidR="00BB025A" w:rsidRPr="001E5DC5" w:rsidRDefault="00BB025A" w:rsidP="001E5DC5">
      <w:pPr>
        <w:spacing w:line="480" w:lineRule="auto"/>
        <w:rPr>
          <w:rFonts w:ascii="Times New Roman" w:hAnsi="Times New Roman" w:cs="Times New Roman"/>
          <w:sz w:val="24"/>
          <w:szCs w:val="24"/>
        </w:rPr>
      </w:pPr>
    </w:p>
    <w:sectPr w:rsidR="00BB025A" w:rsidRPr="001E5D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CD4" w:rsidRDefault="004D0CD4" w:rsidP="001E5DC5">
      <w:pPr>
        <w:spacing w:after="0" w:line="240" w:lineRule="auto"/>
      </w:pPr>
      <w:r>
        <w:separator/>
      </w:r>
    </w:p>
  </w:endnote>
  <w:endnote w:type="continuationSeparator" w:id="0">
    <w:p w:rsidR="004D0CD4" w:rsidRDefault="004D0CD4" w:rsidP="001E5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CD4" w:rsidRDefault="004D0CD4" w:rsidP="001E5DC5">
      <w:pPr>
        <w:spacing w:after="0" w:line="240" w:lineRule="auto"/>
      </w:pPr>
      <w:r>
        <w:separator/>
      </w:r>
    </w:p>
  </w:footnote>
  <w:footnote w:type="continuationSeparator" w:id="0">
    <w:p w:rsidR="004D0CD4" w:rsidRDefault="004D0CD4" w:rsidP="001E5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DC5" w:rsidRDefault="00FF39F2">
    <w:pPr>
      <w:pStyle w:val="Header"/>
    </w:pPr>
    <w:r>
      <w:t xml:space="preserve">Running head: </w:t>
    </w:r>
    <w:r w:rsidR="001E5DC5">
      <w:t xml:space="preserve">IMMUNOTHERPAY IMPROVED </w:t>
    </w:r>
    <w:r>
      <w:t xml:space="preserve"> CANCER TREATMENT</w:t>
    </w:r>
    <w:r w:rsidR="001E5DC5">
      <w:t xml:space="preserve">                                                  </w:t>
    </w:r>
    <w:sdt>
      <w:sdtPr>
        <w:id w:val="-1157767807"/>
        <w:docPartObj>
          <w:docPartGallery w:val="Page Numbers (Top of Page)"/>
          <w:docPartUnique/>
        </w:docPartObj>
      </w:sdtPr>
      <w:sdtEndPr>
        <w:rPr>
          <w:noProof/>
        </w:rPr>
      </w:sdtEndPr>
      <w:sdtContent>
        <w:r>
          <w:t xml:space="preserve">  </w:t>
        </w:r>
        <w:r w:rsidR="001E5DC5">
          <w:fldChar w:fldCharType="begin"/>
        </w:r>
        <w:r w:rsidR="001E5DC5">
          <w:instrText xml:space="preserve"> PAGE   \* MERGEFORMAT </w:instrText>
        </w:r>
        <w:r w:rsidR="001E5DC5">
          <w:fldChar w:fldCharType="separate"/>
        </w:r>
        <w:r w:rsidR="00DF54E7">
          <w:rPr>
            <w:noProof/>
          </w:rPr>
          <w:t>2</w:t>
        </w:r>
        <w:r w:rsidR="001E5DC5">
          <w:rPr>
            <w:noProof/>
          </w:rPr>
          <w:fldChar w:fldCharType="end"/>
        </w:r>
      </w:sdtContent>
    </w:sdt>
  </w:p>
  <w:p w:rsidR="001E5DC5" w:rsidRDefault="00FF39F2">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9F"/>
    <w:rsid w:val="001A149F"/>
    <w:rsid w:val="001E5DC5"/>
    <w:rsid w:val="004D0CD4"/>
    <w:rsid w:val="006F2D40"/>
    <w:rsid w:val="0095625E"/>
    <w:rsid w:val="009F5A9A"/>
    <w:rsid w:val="00A153D4"/>
    <w:rsid w:val="00A45E04"/>
    <w:rsid w:val="00BB025A"/>
    <w:rsid w:val="00DF54E7"/>
    <w:rsid w:val="00FE44D7"/>
    <w:rsid w:val="00FF3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0C917"/>
  <w15:chartTrackingRefBased/>
  <w15:docId w15:val="{A86B2856-D07E-4428-A516-D63BADB32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44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4D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FE44D7"/>
    <w:rPr>
      <w:color w:val="0563C1" w:themeColor="hyperlink"/>
      <w:u w:val="single"/>
    </w:rPr>
  </w:style>
  <w:style w:type="paragraph" w:styleId="Header">
    <w:name w:val="header"/>
    <w:basedOn w:val="Normal"/>
    <w:link w:val="HeaderChar"/>
    <w:uiPriority w:val="99"/>
    <w:unhideWhenUsed/>
    <w:rsid w:val="001E5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DC5"/>
  </w:style>
  <w:style w:type="paragraph" w:styleId="Footer">
    <w:name w:val="footer"/>
    <w:basedOn w:val="Normal"/>
    <w:link w:val="FooterChar"/>
    <w:uiPriority w:val="99"/>
    <w:unhideWhenUsed/>
    <w:rsid w:val="001E5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calxpress.com/news/2019-06-immunotherapy-five-year-survival-people-advanced.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3B7"/>
    <w:rsid w:val="004043B7"/>
    <w:rsid w:val="00CD4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8C1823ACC24511933478C947BD50A2">
    <w:name w:val="B28C1823ACC24511933478C947BD50A2"/>
    <w:rsid w:val="004043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2020-10-25T10:23:00Z</dcterms:created>
  <dcterms:modified xsi:type="dcterms:W3CDTF">2020-10-25T10:53:00Z</dcterms:modified>
</cp:coreProperties>
</file>