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6FC76" w14:textId="77777777" w:rsidR="001810BB" w:rsidRPr="00E50DD1" w:rsidRDefault="001810BB" w:rsidP="00775DD2">
      <w:pPr>
        <w:spacing w:line="480" w:lineRule="auto"/>
        <w:jc w:val="both"/>
        <w:rPr>
          <w:rFonts w:ascii="Times New Roman" w:hAnsi="Times New Roman" w:cs="Times New Roman"/>
          <w:sz w:val="24"/>
          <w:szCs w:val="24"/>
        </w:rPr>
      </w:pPr>
      <w:bookmarkStart w:id="0" w:name="_GoBack"/>
      <w:bookmarkEnd w:id="0"/>
      <w:r w:rsidRPr="00E50DD1">
        <w:rPr>
          <w:rFonts w:ascii="Times New Roman" w:hAnsi="Times New Roman" w:cs="Times New Roman"/>
          <w:sz w:val="24"/>
          <w:szCs w:val="24"/>
        </w:rPr>
        <w:t>Surname</w:t>
      </w:r>
    </w:p>
    <w:p w14:paraId="77E0183A" w14:textId="77777777" w:rsidR="001810BB" w:rsidRPr="00E50DD1" w:rsidRDefault="001810BB" w:rsidP="00775DD2">
      <w:pPr>
        <w:spacing w:line="480" w:lineRule="auto"/>
        <w:jc w:val="both"/>
        <w:rPr>
          <w:rFonts w:ascii="Times New Roman" w:hAnsi="Times New Roman" w:cs="Times New Roman"/>
          <w:sz w:val="24"/>
          <w:szCs w:val="24"/>
        </w:rPr>
      </w:pPr>
      <w:r w:rsidRPr="00E50DD1">
        <w:rPr>
          <w:rFonts w:ascii="Times New Roman" w:hAnsi="Times New Roman" w:cs="Times New Roman"/>
          <w:sz w:val="24"/>
          <w:szCs w:val="24"/>
        </w:rPr>
        <w:t>Instructor</w:t>
      </w:r>
    </w:p>
    <w:p w14:paraId="6B0E4F58" w14:textId="77777777" w:rsidR="001810BB" w:rsidRPr="00E50DD1" w:rsidRDefault="001810BB" w:rsidP="00775DD2">
      <w:pPr>
        <w:spacing w:line="480" w:lineRule="auto"/>
        <w:jc w:val="both"/>
        <w:rPr>
          <w:rFonts w:ascii="Times New Roman" w:hAnsi="Times New Roman" w:cs="Times New Roman"/>
          <w:sz w:val="24"/>
          <w:szCs w:val="24"/>
        </w:rPr>
      </w:pPr>
      <w:r w:rsidRPr="00E50DD1">
        <w:rPr>
          <w:rFonts w:ascii="Times New Roman" w:hAnsi="Times New Roman" w:cs="Times New Roman"/>
          <w:sz w:val="24"/>
          <w:szCs w:val="24"/>
        </w:rPr>
        <w:t xml:space="preserve">Course </w:t>
      </w:r>
    </w:p>
    <w:p w14:paraId="1F06E0ED" w14:textId="77777777" w:rsidR="001810BB" w:rsidRPr="00E50DD1" w:rsidRDefault="001810BB" w:rsidP="00775DD2">
      <w:pPr>
        <w:spacing w:line="480" w:lineRule="auto"/>
        <w:jc w:val="both"/>
        <w:rPr>
          <w:rFonts w:ascii="Times New Roman" w:hAnsi="Times New Roman" w:cs="Times New Roman"/>
          <w:sz w:val="24"/>
          <w:szCs w:val="24"/>
        </w:rPr>
      </w:pPr>
      <w:r w:rsidRPr="00E50DD1">
        <w:rPr>
          <w:rFonts w:ascii="Times New Roman" w:hAnsi="Times New Roman" w:cs="Times New Roman"/>
          <w:sz w:val="24"/>
          <w:szCs w:val="24"/>
        </w:rPr>
        <w:t>Date</w:t>
      </w:r>
    </w:p>
    <w:p w14:paraId="4565356B" w14:textId="4E471280" w:rsidR="001810BB" w:rsidRPr="00E50DD1" w:rsidRDefault="00775DD2" w:rsidP="00775DD2">
      <w:pPr>
        <w:spacing w:line="480" w:lineRule="auto"/>
        <w:jc w:val="center"/>
        <w:rPr>
          <w:rFonts w:ascii="Times New Roman" w:hAnsi="Times New Roman" w:cs="Times New Roman"/>
          <w:sz w:val="24"/>
          <w:szCs w:val="24"/>
        </w:rPr>
      </w:pPr>
      <w:r w:rsidRPr="00E50DD1">
        <w:rPr>
          <w:rFonts w:ascii="Times New Roman" w:hAnsi="Times New Roman" w:cs="Times New Roman"/>
          <w:sz w:val="24"/>
          <w:szCs w:val="24"/>
        </w:rPr>
        <w:t>GENDER’S INFLUENCE ON DECISIONS AND ACTIONS</w:t>
      </w:r>
    </w:p>
    <w:p w14:paraId="179D96D6" w14:textId="25E88037" w:rsidR="00775DD2" w:rsidRPr="00E50DD1" w:rsidRDefault="00775DD2" w:rsidP="00775DD2">
      <w:pPr>
        <w:spacing w:line="480" w:lineRule="auto"/>
        <w:ind w:firstLine="720"/>
        <w:rPr>
          <w:rFonts w:ascii="Times New Roman" w:hAnsi="Times New Roman" w:cs="Times New Roman"/>
          <w:sz w:val="24"/>
          <w:szCs w:val="24"/>
        </w:rPr>
      </w:pPr>
      <w:r w:rsidRPr="00E50DD1">
        <w:rPr>
          <w:rFonts w:ascii="Times New Roman" w:hAnsi="Times New Roman" w:cs="Times New Roman"/>
          <w:sz w:val="24"/>
          <w:szCs w:val="24"/>
        </w:rPr>
        <w:t>People construct their reality based on the identity they subscribe to from the society they live in and this identity is visible in decisions and actions th</w:t>
      </w:r>
      <w:r w:rsidR="00B4024D" w:rsidRPr="00E50DD1">
        <w:rPr>
          <w:rFonts w:ascii="Times New Roman" w:hAnsi="Times New Roman" w:cs="Times New Roman"/>
          <w:sz w:val="24"/>
          <w:szCs w:val="24"/>
        </w:rPr>
        <w:t>ey</w:t>
      </w:r>
      <w:r w:rsidRPr="00E50DD1">
        <w:rPr>
          <w:rFonts w:ascii="Times New Roman" w:hAnsi="Times New Roman" w:cs="Times New Roman"/>
          <w:sz w:val="24"/>
          <w:szCs w:val="24"/>
        </w:rPr>
        <w:t xml:space="preserve"> ma</w:t>
      </w:r>
      <w:r w:rsidR="00B4024D" w:rsidRPr="00E50DD1">
        <w:rPr>
          <w:rFonts w:ascii="Times New Roman" w:hAnsi="Times New Roman" w:cs="Times New Roman"/>
          <w:sz w:val="24"/>
          <w:szCs w:val="24"/>
        </w:rPr>
        <w:t>k</w:t>
      </w:r>
      <w:r w:rsidRPr="00E50DD1">
        <w:rPr>
          <w:rFonts w:ascii="Times New Roman" w:hAnsi="Times New Roman" w:cs="Times New Roman"/>
          <w:sz w:val="24"/>
          <w:szCs w:val="24"/>
        </w:rPr>
        <w:t xml:space="preserve">e. The two stories to be considered are Galatea by Karen Brown and Bible from the Atlantic. Both stories have female protagonists who face different types of conflicts in their lives </w:t>
      </w:r>
      <w:r w:rsidR="00B4024D" w:rsidRPr="00E50DD1">
        <w:rPr>
          <w:rFonts w:ascii="Times New Roman" w:hAnsi="Times New Roman" w:cs="Times New Roman"/>
          <w:sz w:val="24"/>
          <w:szCs w:val="24"/>
        </w:rPr>
        <w:t>and</w:t>
      </w:r>
      <w:r w:rsidRPr="00E50DD1">
        <w:rPr>
          <w:rFonts w:ascii="Times New Roman" w:hAnsi="Times New Roman" w:cs="Times New Roman"/>
          <w:sz w:val="24"/>
          <w:szCs w:val="24"/>
        </w:rPr>
        <w:t xml:space="preserve"> their gender influences how they perceive and react to these situations.</w:t>
      </w:r>
      <w:r w:rsidR="00B4024D" w:rsidRPr="00E50DD1">
        <w:rPr>
          <w:rFonts w:ascii="Times New Roman" w:hAnsi="Times New Roman" w:cs="Times New Roman"/>
          <w:sz w:val="24"/>
          <w:szCs w:val="24"/>
        </w:rPr>
        <w:t xml:space="preserve"> In Galatea, the life of Margaret Mary Bell is explored and as the protagonist</w:t>
      </w:r>
      <w:r w:rsidR="00E50DD1" w:rsidRPr="00E50DD1">
        <w:rPr>
          <w:rFonts w:ascii="Times New Roman" w:hAnsi="Times New Roman" w:cs="Times New Roman"/>
          <w:sz w:val="24"/>
          <w:szCs w:val="24"/>
        </w:rPr>
        <w:t>,</w:t>
      </w:r>
      <w:r w:rsidR="00B4024D" w:rsidRPr="00E50DD1">
        <w:rPr>
          <w:rFonts w:ascii="Times New Roman" w:hAnsi="Times New Roman" w:cs="Times New Roman"/>
          <w:sz w:val="24"/>
          <w:szCs w:val="24"/>
        </w:rPr>
        <w:t xml:space="preserve"> her point of view comes central in the story. In the short story Bible, the protagonist Maur</w:t>
      </w:r>
      <w:r w:rsidR="009B22E0">
        <w:rPr>
          <w:rFonts w:ascii="Times New Roman" w:hAnsi="Times New Roman" w:cs="Times New Roman"/>
          <w:sz w:val="24"/>
          <w:szCs w:val="24"/>
        </w:rPr>
        <w:t>een</w:t>
      </w:r>
      <w:r w:rsidR="00B4024D" w:rsidRPr="00E50DD1">
        <w:rPr>
          <w:rFonts w:ascii="Times New Roman" w:hAnsi="Times New Roman" w:cs="Times New Roman"/>
          <w:sz w:val="24"/>
          <w:szCs w:val="24"/>
        </w:rPr>
        <w:t xml:space="preserve"> takes the audience through an experience that she encounters one night after she leaves her friends at the Hundred </w:t>
      </w:r>
      <w:r w:rsidR="00BA3389">
        <w:rPr>
          <w:rFonts w:ascii="Times New Roman" w:hAnsi="Times New Roman" w:cs="Times New Roman"/>
          <w:sz w:val="24"/>
          <w:szCs w:val="24"/>
        </w:rPr>
        <w:t>C</w:t>
      </w:r>
      <w:r w:rsidR="00B4024D" w:rsidRPr="00E50DD1">
        <w:rPr>
          <w:rFonts w:ascii="Times New Roman" w:hAnsi="Times New Roman" w:cs="Times New Roman"/>
          <w:sz w:val="24"/>
          <w:szCs w:val="24"/>
        </w:rPr>
        <w:t>lub. Both female characters in the two short stories share certain perceptions and reactions to events in their lives by virtue of being fe</w:t>
      </w:r>
      <w:r w:rsidR="00E50DD1" w:rsidRPr="00E50DD1">
        <w:rPr>
          <w:rFonts w:ascii="Times New Roman" w:hAnsi="Times New Roman" w:cs="Times New Roman"/>
          <w:sz w:val="24"/>
          <w:szCs w:val="24"/>
        </w:rPr>
        <w:t>minine</w:t>
      </w:r>
      <w:r w:rsidR="00B4024D" w:rsidRPr="00E50DD1">
        <w:rPr>
          <w:rFonts w:ascii="Times New Roman" w:hAnsi="Times New Roman" w:cs="Times New Roman"/>
          <w:sz w:val="24"/>
          <w:szCs w:val="24"/>
        </w:rPr>
        <w:t xml:space="preserve">. The aim of the paper is to explore and understand how gender as an identity marker influences </w:t>
      </w:r>
      <w:r w:rsidR="00E50DD1" w:rsidRPr="00E50DD1">
        <w:rPr>
          <w:rFonts w:ascii="Times New Roman" w:hAnsi="Times New Roman" w:cs="Times New Roman"/>
          <w:sz w:val="24"/>
          <w:szCs w:val="24"/>
        </w:rPr>
        <w:t xml:space="preserve">feminine </w:t>
      </w:r>
      <w:r w:rsidR="00B4024D" w:rsidRPr="00E50DD1">
        <w:rPr>
          <w:rFonts w:ascii="Times New Roman" w:hAnsi="Times New Roman" w:cs="Times New Roman"/>
          <w:sz w:val="24"/>
          <w:szCs w:val="24"/>
        </w:rPr>
        <w:t>decisions and actions.</w:t>
      </w:r>
    </w:p>
    <w:p w14:paraId="1CA968A3" w14:textId="746BB5C2" w:rsidR="00E50DD1" w:rsidRDefault="00E50DD1" w:rsidP="00775DD2">
      <w:pPr>
        <w:spacing w:line="480" w:lineRule="auto"/>
        <w:ind w:firstLine="720"/>
        <w:rPr>
          <w:rFonts w:ascii="Times New Roman" w:hAnsi="Times New Roman" w:cs="Times New Roman"/>
          <w:sz w:val="24"/>
          <w:szCs w:val="24"/>
        </w:rPr>
      </w:pPr>
      <w:r w:rsidRPr="00E50DD1">
        <w:rPr>
          <w:rFonts w:ascii="Times New Roman" w:hAnsi="Times New Roman" w:cs="Times New Roman"/>
          <w:sz w:val="24"/>
          <w:szCs w:val="24"/>
        </w:rPr>
        <w:t>Margaret Bell</w:t>
      </w:r>
      <w:r>
        <w:rPr>
          <w:rFonts w:ascii="Times New Roman" w:hAnsi="Times New Roman" w:cs="Times New Roman"/>
          <w:sz w:val="24"/>
          <w:szCs w:val="24"/>
        </w:rPr>
        <w:t xml:space="preserve"> who is a college student in upstate New York develops a romantic allure for William after they meet at a park. In the story</w:t>
      </w:r>
      <w:r w:rsidR="00BA3389">
        <w:rPr>
          <w:rFonts w:ascii="Times New Roman" w:hAnsi="Times New Roman" w:cs="Times New Roman"/>
          <w:sz w:val="24"/>
          <w:szCs w:val="24"/>
        </w:rPr>
        <w:t>,</w:t>
      </w:r>
      <w:r>
        <w:rPr>
          <w:rFonts w:ascii="Times New Roman" w:hAnsi="Times New Roman" w:cs="Times New Roman"/>
          <w:sz w:val="24"/>
          <w:szCs w:val="24"/>
        </w:rPr>
        <w:t xml:space="preserve"> we see a relationship of need between William and Margaret with the feminine perceptions of Margaret portraying how being female influences her decisions and actions. At one point she says that she had always assumed that she would demand things of boys and men, that she would dicker with her body and hold out interminably until the men proved themselves in some way. It is the expected way for females to behave in </w:t>
      </w:r>
      <w:r>
        <w:rPr>
          <w:rFonts w:ascii="Times New Roman" w:hAnsi="Times New Roman" w:cs="Times New Roman"/>
          <w:sz w:val="24"/>
          <w:szCs w:val="24"/>
        </w:rPr>
        <w:lastRenderedPageBreak/>
        <w:t>society because this is considered modest. Margaret</w:t>
      </w:r>
      <w:r w:rsidR="00BA3389">
        <w:rPr>
          <w:rFonts w:ascii="Times New Roman" w:hAnsi="Times New Roman" w:cs="Times New Roman"/>
          <w:sz w:val="24"/>
          <w:szCs w:val="24"/>
        </w:rPr>
        <w:t>, however,</w:t>
      </w:r>
      <w:r>
        <w:rPr>
          <w:rFonts w:ascii="Times New Roman" w:hAnsi="Times New Roman" w:cs="Times New Roman"/>
          <w:sz w:val="24"/>
          <w:szCs w:val="24"/>
        </w:rPr>
        <w:t xml:space="preserve"> does not display such </w:t>
      </w:r>
      <w:r w:rsidR="0004755C">
        <w:rPr>
          <w:rFonts w:ascii="Times New Roman" w:hAnsi="Times New Roman" w:cs="Times New Roman"/>
          <w:sz w:val="24"/>
          <w:szCs w:val="24"/>
        </w:rPr>
        <w:t>expected dominant</w:t>
      </w:r>
      <w:r>
        <w:rPr>
          <w:rFonts w:ascii="Times New Roman" w:hAnsi="Times New Roman" w:cs="Times New Roman"/>
          <w:sz w:val="24"/>
          <w:szCs w:val="24"/>
        </w:rPr>
        <w:t xml:space="preserve"> feminine traits and for this</w:t>
      </w:r>
      <w:r w:rsidR="00BA3389">
        <w:rPr>
          <w:rFonts w:ascii="Times New Roman" w:hAnsi="Times New Roman" w:cs="Times New Roman"/>
          <w:sz w:val="24"/>
          <w:szCs w:val="24"/>
        </w:rPr>
        <w:t>,</w:t>
      </w:r>
      <w:r>
        <w:rPr>
          <w:rFonts w:ascii="Times New Roman" w:hAnsi="Times New Roman" w:cs="Times New Roman"/>
          <w:sz w:val="24"/>
          <w:szCs w:val="24"/>
        </w:rPr>
        <w:t xml:space="preserve"> the society punishes her </w:t>
      </w:r>
      <w:r w:rsidR="0004755C">
        <w:rPr>
          <w:rFonts w:ascii="Times New Roman" w:hAnsi="Times New Roman" w:cs="Times New Roman"/>
          <w:sz w:val="24"/>
          <w:szCs w:val="24"/>
        </w:rPr>
        <w:t>because she marries William without telling her family. She compares herself to her auntie sister whom she assumes lives the norms but unlike her she does not know who she has become, expecting sex that early before William proves himself.</w:t>
      </w:r>
    </w:p>
    <w:p w14:paraId="19C4ABFA" w14:textId="05351A25" w:rsidR="0004755C" w:rsidRDefault="002C5077" w:rsidP="00775D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Maureen’s experience</w:t>
      </w:r>
      <w:r w:rsidR="00BA3389">
        <w:rPr>
          <w:rFonts w:ascii="Times New Roman" w:hAnsi="Times New Roman" w:cs="Times New Roman"/>
          <w:sz w:val="24"/>
          <w:szCs w:val="24"/>
        </w:rPr>
        <w:t>,</w:t>
      </w:r>
      <w:r>
        <w:rPr>
          <w:rFonts w:ascii="Times New Roman" w:hAnsi="Times New Roman" w:cs="Times New Roman"/>
          <w:sz w:val="24"/>
          <w:szCs w:val="24"/>
        </w:rPr>
        <w:t xml:space="preserve"> one may wonder what it means to be a woman in American society. It is true that so much is expected of women and yet society has made them believe that they are vulnerable in many situations. Women can be robbed or raped and many of them fail to fight back. Maureen watches herself do nothing as Hassan’s father kidnaps her even though she had gone for self-defense classes. Femininity has been accepted to come second to masculinity</w:t>
      </w:r>
      <w:r w:rsidR="00D50085">
        <w:rPr>
          <w:rFonts w:ascii="Times New Roman" w:hAnsi="Times New Roman" w:cs="Times New Roman"/>
          <w:sz w:val="24"/>
          <w:szCs w:val="24"/>
        </w:rPr>
        <w:t xml:space="preserve"> and this is seen when after Maureen’s marriage ends, she decides to take self</w:t>
      </w:r>
      <w:r w:rsidR="00BA3389">
        <w:rPr>
          <w:rFonts w:ascii="Times New Roman" w:hAnsi="Times New Roman" w:cs="Times New Roman"/>
          <w:sz w:val="24"/>
          <w:szCs w:val="24"/>
        </w:rPr>
        <w:t>-</w:t>
      </w:r>
      <w:r w:rsidR="00D50085">
        <w:rPr>
          <w:rFonts w:ascii="Times New Roman" w:hAnsi="Times New Roman" w:cs="Times New Roman"/>
          <w:sz w:val="24"/>
          <w:szCs w:val="24"/>
        </w:rPr>
        <w:t xml:space="preserve">defense classes. </w:t>
      </w:r>
      <w:r w:rsidR="00FC2D9D">
        <w:rPr>
          <w:rFonts w:ascii="Times New Roman" w:hAnsi="Times New Roman" w:cs="Times New Roman"/>
          <w:sz w:val="24"/>
          <w:szCs w:val="24"/>
        </w:rPr>
        <w:t>She</w:t>
      </w:r>
      <w:r w:rsidR="00D50085">
        <w:rPr>
          <w:rFonts w:ascii="Times New Roman" w:hAnsi="Times New Roman" w:cs="Times New Roman"/>
          <w:sz w:val="24"/>
          <w:szCs w:val="24"/>
        </w:rPr>
        <w:t xml:space="preserve"> belie</w:t>
      </w:r>
      <w:r w:rsidR="00FC2D9D">
        <w:rPr>
          <w:rFonts w:ascii="Times New Roman" w:hAnsi="Times New Roman" w:cs="Times New Roman"/>
          <w:sz w:val="24"/>
          <w:szCs w:val="24"/>
        </w:rPr>
        <w:t>ves</w:t>
      </w:r>
      <w:r w:rsidR="00D50085">
        <w:rPr>
          <w:rFonts w:ascii="Times New Roman" w:hAnsi="Times New Roman" w:cs="Times New Roman"/>
          <w:sz w:val="24"/>
          <w:szCs w:val="24"/>
        </w:rPr>
        <w:t xml:space="preserve"> that now it</w:t>
      </w:r>
      <w:r w:rsidR="00BA3389">
        <w:rPr>
          <w:rFonts w:ascii="Times New Roman" w:hAnsi="Times New Roman" w:cs="Times New Roman"/>
          <w:sz w:val="24"/>
          <w:szCs w:val="24"/>
        </w:rPr>
        <w:t xml:space="preserve"> i</w:t>
      </w:r>
      <w:r w:rsidR="00D50085">
        <w:rPr>
          <w:rFonts w:ascii="Times New Roman" w:hAnsi="Times New Roman" w:cs="Times New Roman"/>
          <w:sz w:val="24"/>
          <w:szCs w:val="24"/>
        </w:rPr>
        <w:t>s just her to protect her daughter. Moreover, Hassan’s father acknowledges with personal scorn and triumph at the perceived weakness of Maureen for her drinking. It proves that women are expected to act in certain ways by society, ways that are considered modest.</w:t>
      </w:r>
    </w:p>
    <w:p w14:paraId="4C9244B9" w14:textId="68DCECAF" w:rsidR="00D50085" w:rsidRDefault="00D50085" w:rsidP="00775DD2">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Margaret fears that William may abandon her and because of this she agrees to do some thing</w:t>
      </w:r>
      <w:r w:rsidR="0015764A">
        <w:rPr>
          <w:rFonts w:ascii="Times New Roman" w:hAnsi="Times New Roman" w:cs="Times New Roman"/>
          <w:sz w:val="24"/>
          <w:szCs w:val="24"/>
        </w:rPr>
        <w:t>s</w:t>
      </w:r>
      <w:r>
        <w:rPr>
          <w:rFonts w:ascii="Times New Roman" w:hAnsi="Times New Roman" w:cs="Times New Roman"/>
          <w:sz w:val="24"/>
          <w:szCs w:val="24"/>
        </w:rPr>
        <w:t xml:space="preserve"> that she did not want to do. At some point</w:t>
      </w:r>
      <w:r w:rsidR="00BA3389">
        <w:rPr>
          <w:rFonts w:ascii="Times New Roman" w:hAnsi="Times New Roman" w:cs="Times New Roman"/>
          <w:sz w:val="24"/>
          <w:szCs w:val="24"/>
        </w:rPr>
        <w:t>,</w:t>
      </w:r>
      <w:r>
        <w:rPr>
          <w:rFonts w:ascii="Times New Roman" w:hAnsi="Times New Roman" w:cs="Times New Roman"/>
          <w:sz w:val="24"/>
          <w:szCs w:val="24"/>
        </w:rPr>
        <w:t xml:space="preserve"> she states that she was not sure whether it was that she trusted William or worried that if she did not trust him, he would take his hands away forever. She craves constant reclamation and reassurance yet he still abandons her eventually.</w:t>
      </w:r>
      <w:r w:rsidR="009B22E0">
        <w:rPr>
          <w:rFonts w:ascii="Times New Roman" w:hAnsi="Times New Roman" w:cs="Times New Roman"/>
          <w:sz w:val="24"/>
          <w:szCs w:val="24"/>
        </w:rPr>
        <w:t xml:space="preserve"> William was bad for Margaret yet she entertained him for a</w:t>
      </w:r>
      <w:r w:rsidR="0015764A">
        <w:rPr>
          <w:rFonts w:ascii="Times New Roman" w:hAnsi="Times New Roman" w:cs="Times New Roman"/>
          <w:sz w:val="24"/>
          <w:szCs w:val="24"/>
        </w:rPr>
        <w:t xml:space="preserve"> </w:t>
      </w:r>
      <w:r w:rsidR="009B22E0">
        <w:rPr>
          <w:rFonts w:ascii="Times New Roman" w:hAnsi="Times New Roman" w:cs="Times New Roman"/>
          <w:sz w:val="24"/>
          <w:szCs w:val="24"/>
        </w:rPr>
        <w:t>long time perhaps hoping he would change. It shows perseverance on her part, the same perseverance that Maureen showed her husband yet he gambled irresponsibly. People are just imitations of what they think and gender seems to play a big role in this because both Maureen and Margaret tolerated their men until eventually, they could not. In both stories</w:t>
      </w:r>
      <w:r w:rsidR="00BA3389">
        <w:rPr>
          <w:rFonts w:ascii="Times New Roman" w:hAnsi="Times New Roman" w:cs="Times New Roman"/>
          <w:sz w:val="24"/>
          <w:szCs w:val="24"/>
        </w:rPr>
        <w:t>,</w:t>
      </w:r>
      <w:r w:rsidR="009B22E0">
        <w:rPr>
          <w:rFonts w:ascii="Times New Roman" w:hAnsi="Times New Roman" w:cs="Times New Roman"/>
          <w:sz w:val="24"/>
          <w:szCs w:val="24"/>
        </w:rPr>
        <w:t xml:space="preserve"> the women are the oppressed both physically, psychologically</w:t>
      </w:r>
      <w:r w:rsidR="00BA3389">
        <w:rPr>
          <w:rFonts w:ascii="Times New Roman" w:hAnsi="Times New Roman" w:cs="Times New Roman"/>
          <w:sz w:val="24"/>
          <w:szCs w:val="24"/>
        </w:rPr>
        <w:t>,</w:t>
      </w:r>
      <w:r w:rsidR="009B22E0">
        <w:rPr>
          <w:rFonts w:ascii="Times New Roman" w:hAnsi="Times New Roman" w:cs="Times New Roman"/>
          <w:sz w:val="24"/>
          <w:szCs w:val="24"/>
        </w:rPr>
        <w:t xml:space="preserve"> and emotionally</w:t>
      </w:r>
      <w:r w:rsidR="0015764A">
        <w:rPr>
          <w:rFonts w:ascii="Times New Roman" w:hAnsi="Times New Roman" w:cs="Times New Roman"/>
          <w:sz w:val="24"/>
          <w:szCs w:val="24"/>
        </w:rPr>
        <w:t xml:space="preserve"> and this influences their reactions in many ways</w:t>
      </w:r>
      <w:r w:rsidR="009B22E0">
        <w:rPr>
          <w:rFonts w:ascii="Times New Roman" w:hAnsi="Times New Roman" w:cs="Times New Roman"/>
          <w:sz w:val="24"/>
          <w:szCs w:val="24"/>
        </w:rPr>
        <w:t xml:space="preserve">. </w:t>
      </w:r>
    </w:p>
    <w:p w14:paraId="3617F8FE" w14:textId="7E70DF4B" w:rsidR="00033B2C" w:rsidRDefault="00D57AE9" w:rsidP="00033B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cannot help but wonder about Margaret’s own creeping because if she could get along so well with William then she must have been a creep too. She had wanted to be pinioned in the faith of her aunt, in the rules of their love but she went the other way into marriage as most women do. </w:t>
      </w:r>
      <w:r w:rsidR="00033B2C">
        <w:rPr>
          <w:rFonts w:ascii="Times New Roman" w:hAnsi="Times New Roman" w:cs="Times New Roman"/>
          <w:sz w:val="24"/>
          <w:szCs w:val="24"/>
        </w:rPr>
        <w:t>Her social needs made her get married to William even when the time was not right. Out of all the factors that came into play as Margaret made her decision to marry William, gender played a massive role because it shaped how she viewed herself in society. Maureen surprises Hassan’s father when she offers herself to be strangled. In this situation</w:t>
      </w:r>
      <w:r w:rsidR="00BA3389">
        <w:rPr>
          <w:rFonts w:ascii="Times New Roman" w:hAnsi="Times New Roman" w:cs="Times New Roman"/>
          <w:sz w:val="24"/>
          <w:szCs w:val="24"/>
        </w:rPr>
        <w:t>,</w:t>
      </w:r>
      <w:r w:rsidR="00033B2C">
        <w:rPr>
          <w:rFonts w:ascii="Times New Roman" w:hAnsi="Times New Roman" w:cs="Times New Roman"/>
          <w:sz w:val="24"/>
          <w:szCs w:val="24"/>
        </w:rPr>
        <w:t xml:space="preserve"> her social needs and view of reality seem </w:t>
      </w:r>
      <w:r w:rsidR="003E1713">
        <w:rPr>
          <w:rFonts w:ascii="Times New Roman" w:hAnsi="Times New Roman" w:cs="Times New Roman"/>
          <w:sz w:val="24"/>
          <w:szCs w:val="24"/>
        </w:rPr>
        <w:t>skewed and this allows her to be braver than she was initially. It proves that people’s manufactured reality of who they are as male or female dictate their choices and actions as well as their reactions in situations.</w:t>
      </w:r>
    </w:p>
    <w:p w14:paraId="28952DF6" w14:textId="1B89AF62" w:rsidR="003E1713" w:rsidRPr="003E1713" w:rsidRDefault="003E1713" w:rsidP="003E1713">
      <w:pPr>
        <w:spacing w:line="480" w:lineRule="auto"/>
        <w:ind w:firstLine="720"/>
        <w:jc w:val="center"/>
        <w:rPr>
          <w:rFonts w:ascii="Times New Roman" w:hAnsi="Times New Roman" w:cs="Times New Roman"/>
          <w:b/>
          <w:bCs/>
          <w:sz w:val="24"/>
          <w:szCs w:val="24"/>
        </w:rPr>
      </w:pPr>
      <w:r w:rsidRPr="003E1713">
        <w:rPr>
          <w:rFonts w:ascii="Times New Roman" w:hAnsi="Times New Roman" w:cs="Times New Roman"/>
          <w:b/>
          <w:bCs/>
          <w:sz w:val="24"/>
          <w:szCs w:val="24"/>
        </w:rPr>
        <w:t>Conclusion</w:t>
      </w:r>
    </w:p>
    <w:p w14:paraId="2E2667CC" w14:textId="09629E3A" w:rsidR="009B22E0" w:rsidRDefault="000229E0" w:rsidP="00775DD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Indeed, gender issues and ideologies influence the decisions and actions of individuals in society. It is</w:t>
      </w:r>
      <w:r w:rsidR="00AF66B4">
        <w:rPr>
          <w:rFonts w:ascii="Times New Roman" w:hAnsi="Times New Roman" w:cs="Times New Roman"/>
          <w:sz w:val="24"/>
          <w:szCs w:val="24"/>
        </w:rPr>
        <w:t>, however,</w:t>
      </w:r>
      <w:r>
        <w:rPr>
          <w:rFonts w:ascii="Times New Roman" w:hAnsi="Times New Roman" w:cs="Times New Roman"/>
          <w:sz w:val="24"/>
          <w:szCs w:val="24"/>
        </w:rPr>
        <w:t xml:space="preserve"> wrong for such gender issues to favor one biological gender over the other and it is the reason why people in </w:t>
      </w:r>
      <w:r w:rsidR="00AF66B4">
        <w:rPr>
          <w:rFonts w:ascii="Times New Roman" w:hAnsi="Times New Roman" w:cs="Times New Roman"/>
          <w:sz w:val="24"/>
          <w:szCs w:val="24"/>
        </w:rPr>
        <w:t xml:space="preserve">the </w:t>
      </w:r>
      <w:r>
        <w:rPr>
          <w:rFonts w:ascii="Times New Roman" w:hAnsi="Times New Roman" w:cs="Times New Roman"/>
          <w:sz w:val="24"/>
          <w:szCs w:val="24"/>
        </w:rPr>
        <w:t>society should champion the empowerment of both genders to allow for equality. Women such as Margaret and Maureen should not get oppressed in any way by society for simply being themselves</w:t>
      </w:r>
      <w:r w:rsidR="00AF66B4">
        <w:rPr>
          <w:rFonts w:ascii="Times New Roman" w:hAnsi="Times New Roman" w:cs="Times New Roman"/>
          <w:sz w:val="24"/>
          <w:szCs w:val="24"/>
        </w:rPr>
        <w:t>. Gender may be universal but each individual is unique in their own way.</w:t>
      </w:r>
    </w:p>
    <w:p w14:paraId="5E98057A" w14:textId="77777777" w:rsidR="00AF66B4" w:rsidRPr="00E50DD1" w:rsidRDefault="00AF66B4" w:rsidP="00775DD2">
      <w:pPr>
        <w:spacing w:line="480" w:lineRule="auto"/>
        <w:ind w:firstLine="720"/>
        <w:rPr>
          <w:rFonts w:ascii="Times New Roman" w:hAnsi="Times New Roman" w:cs="Times New Roman"/>
          <w:sz w:val="24"/>
          <w:szCs w:val="24"/>
        </w:rPr>
      </w:pPr>
    </w:p>
    <w:sectPr w:rsidR="00AF66B4" w:rsidRPr="00E50D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A0AC2F" w14:textId="77777777" w:rsidR="00211BD7" w:rsidRDefault="00211BD7" w:rsidP="00CE2E30">
      <w:pPr>
        <w:spacing w:after="0" w:line="240" w:lineRule="auto"/>
      </w:pPr>
      <w:r>
        <w:separator/>
      </w:r>
    </w:p>
  </w:endnote>
  <w:endnote w:type="continuationSeparator" w:id="0">
    <w:p w14:paraId="3ECFCBEF" w14:textId="77777777" w:rsidR="00211BD7" w:rsidRDefault="00211BD7" w:rsidP="00CE2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62427C" w14:textId="77777777" w:rsidR="00211BD7" w:rsidRDefault="00211BD7" w:rsidP="00CE2E30">
      <w:pPr>
        <w:spacing w:after="0" w:line="240" w:lineRule="auto"/>
      </w:pPr>
      <w:r>
        <w:separator/>
      </w:r>
    </w:p>
  </w:footnote>
  <w:footnote w:type="continuationSeparator" w:id="0">
    <w:p w14:paraId="0A970099" w14:textId="77777777" w:rsidR="00211BD7" w:rsidRDefault="00211BD7" w:rsidP="00CE2E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5947522"/>
      <w:docPartObj>
        <w:docPartGallery w:val="Page Numbers (Top of Page)"/>
        <w:docPartUnique/>
      </w:docPartObj>
    </w:sdtPr>
    <w:sdtEndPr>
      <w:rPr>
        <w:noProof/>
      </w:rPr>
    </w:sdtEndPr>
    <w:sdtContent>
      <w:p w14:paraId="671DE0FC" w14:textId="58D34610" w:rsidR="00CE2E30" w:rsidRPr="00CE2E30" w:rsidRDefault="00CE2E30" w:rsidP="00CE2E30">
        <w:pPr>
          <w:pStyle w:val="Header"/>
          <w:spacing w:line="480" w:lineRule="auto"/>
          <w:jc w:val="right"/>
          <w:rPr>
            <w:rFonts w:ascii="Times New Roman" w:hAnsi="Times New Roman" w:cs="Times New Roman"/>
            <w:sz w:val="24"/>
            <w:szCs w:val="24"/>
          </w:rPr>
        </w:pPr>
        <w:r w:rsidRPr="00CE2E30">
          <w:rPr>
            <w:rFonts w:ascii="Times New Roman" w:hAnsi="Times New Roman" w:cs="Times New Roman"/>
            <w:sz w:val="24"/>
            <w:szCs w:val="24"/>
          </w:rPr>
          <w:t xml:space="preserve">Surname </w:t>
        </w:r>
        <w:r w:rsidRPr="00CE2E30">
          <w:rPr>
            <w:rFonts w:ascii="Times New Roman" w:hAnsi="Times New Roman" w:cs="Times New Roman"/>
            <w:sz w:val="24"/>
            <w:szCs w:val="24"/>
          </w:rPr>
          <w:fldChar w:fldCharType="begin"/>
        </w:r>
        <w:r w:rsidRPr="00CE2E30">
          <w:rPr>
            <w:rFonts w:ascii="Times New Roman" w:hAnsi="Times New Roman" w:cs="Times New Roman"/>
            <w:sz w:val="24"/>
            <w:szCs w:val="24"/>
          </w:rPr>
          <w:instrText xml:space="preserve"> PAGE   \* MERGEFORMAT </w:instrText>
        </w:r>
        <w:r w:rsidRPr="00CE2E30">
          <w:rPr>
            <w:rFonts w:ascii="Times New Roman" w:hAnsi="Times New Roman" w:cs="Times New Roman"/>
            <w:sz w:val="24"/>
            <w:szCs w:val="24"/>
          </w:rPr>
          <w:fldChar w:fldCharType="separate"/>
        </w:r>
        <w:r w:rsidR="00211BD7">
          <w:rPr>
            <w:rFonts w:ascii="Times New Roman" w:hAnsi="Times New Roman" w:cs="Times New Roman"/>
            <w:noProof/>
            <w:sz w:val="24"/>
            <w:szCs w:val="24"/>
          </w:rPr>
          <w:t>1</w:t>
        </w:r>
        <w:r w:rsidRPr="00CE2E3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3MDAxMjQ0M7M0NzJW0lEKTi0uzszPAykwrgUAo6jLPSwAAAA="/>
  </w:docVars>
  <w:rsids>
    <w:rsidRoot w:val="001810BB"/>
    <w:rsid w:val="000229E0"/>
    <w:rsid w:val="00033B2C"/>
    <w:rsid w:val="0004755C"/>
    <w:rsid w:val="0015764A"/>
    <w:rsid w:val="001810BB"/>
    <w:rsid w:val="00211BD7"/>
    <w:rsid w:val="002C5077"/>
    <w:rsid w:val="003D7489"/>
    <w:rsid w:val="003E1713"/>
    <w:rsid w:val="00775DD2"/>
    <w:rsid w:val="009B22E0"/>
    <w:rsid w:val="00AF66B4"/>
    <w:rsid w:val="00B4024D"/>
    <w:rsid w:val="00BA3389"/>
    <w:rsid w:val="00C964A3"/>
    <w:rsid w:val="00CE2E30"/>
    <w:rsid w:val="00D50085"/>
    <w:rsid w:val="00D57AE9"/>
    <w:rsid w:val="00DF5464"/>
    <w:rsid w:val="00E50DD1"/>
    <w:rsid w:val="00E57AEC"/>
    <w:rsid w:val="00FC2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F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E30"/>
  </w:style>
  <w:style w:type="paragraph" w:styleId="Footer">
    <w:name w:val="footer"/>
    <w:basedOn w:val="Normal"/>
    <w:link w:val="FooterChar"/>
    <w:uiPriority w:val="99"/>
    <w:unhideWhenUsed/>
    <w:rsid w:val="00CE2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E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E30"/>
  </w:style>
  <w:style w:type="paragraph" w:styleId="Footer">
    <w:name w:val="footer"/>
    <w:basedOn w:val="Normal"/>
    <w:link w:val="FooterChar"/>
    <w:uiPriority w:val="99"/>
    <w:unhideWhenUsed/>
    <w:rsid w:val="00CE2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2020-09-28T06:04:00Z</dcterms:created>
  <dcterms:modified xsi:type="dcterms:W3CDTF">2020-09-28T06:04:00Z</dcterms:modified>
</cp:coreProperties>
</file>