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64620A" w14:textId="77777777" w:rsidR="00794D07" w:rsidRPr="008B1603" w:rsidRDefault="00B81DE1">
      <w:pPr>
        <w:spacing w:line="480" w:lineRule="auto"/>
        <w:rPr>
          <w:rFonts w:ascii="Times New Roman" w:hAnsi="Times New Roman" w:cs="Times New Roman"/>
          <w:sz w:val="24"/>
          <w:szCs w:val="24"/>
        </w:rPr>
      </w:pPr>
      <w:r w:rsidRPr="008B1603">
        <w:rPr>
          <w:rFonts w:ascii="Times New Roman" w:hAnsi="Times New Roman" w:cs="Times New Roman"/>
          <w:sz w:val="24"/>
          <w:szCs w:val="24"/>
        </w:rPr>
        <w:t xml:space="preserve"> </w:t>
      </w:r>
      <w:r w:rsidRPr="008B1603">
        <w:rPr>
          <w:rFonts w:ascii="Times New Roman" w:hAnsi="Times New Roman" w:cs="Times New Roman"/>
          <w:sz w:val="24"/>
          <w:szCs w:val="24"/>
        </w:rPr>
        <w:tab/>
      </w:r>
      <w:r w:rsidRPr="008B1603">
        <w:rPr>
          <w:rFonts w:ascii="Times New Roman" w:hAnsi="Times New Roman" w:cs="Times New Roman"/>
          <w:sz w:val="24"/>
          <w:szCs w:val="24"/>
        </w:rPr>
        <w:tab/>
      </w:r>
      <w:r w:rsidRPr="008B1603">
        <w:rPr>
          <w:rFonts w:ascii="Times New Roman" w:hAnsi="Times New Roman" w:cs="Times New Roman"/>
          <w:sz w:val="24"/>
          <w:szCs w:val="24"/>
        </w:rPr>
        <w:tab/>
      </w:r>
    </w:p>
    <w:p w14:paraId="5A11FF76" w14:textId="77777777" w:rsidR="00794D07" w:rsidRPr="008B1603" w:rsidRDefault="00794D07">
      <w:pPr>
        <w:spacing w:line="480" w:lineRule="auto"/>
        <w:rPr>
          <w:rFonts w:ascii="Times New Roman" w:hAnsi="Times New Roman" w:cs="Times New Roman"/>
          <w:sz w:val="24"/>
          <w:szCs w:val="24"/>
        </w:rPr>
      </w:pPr>
    </w:p>
    <w:p w14:paraId="7F8225EF" w14:textId="77777777" w:rsidR="00794D07" w:rsidRPr="008B1603" w:rsidRDefault="00794D07">
      <w:pPr>
        <w:spacing w:line="480" w:lineRule="auto"/>
        <w:rPr>
          <w:rFonts w:ascii="Times New Roman" w:hAnsi="Times New Roman" w:cs="Times New Roman"/>
          <w:sz w:val="24"/>
          <w:szCs w:val="24"/>
        </w:rPr>
      </w:pPr>
    </w:p>
    <w:p w14:paraId="3EF63A62" w14:textId="77777777" w:rsidR="00794D07" w:rsidRPr="008B1603" w:rsidRDefault="00794D07">
      <w:pPr>
        <w:spacing w:line="480" w:lineRule="auto"/>
        <w:rPr>
          <w:rFonts w:ascii="Times New Roman" w:hAnsi="Times New Roman" w:cs="Times New Roman"/>
          <w:sz w:val="24"/>
          <w:szCs w:val="24"/>
        </w:rPr>
      </w:pPr>
    </w:p>
    <w:p w14:paraId="072AA57C" w14:textId="77777777" w:rsidR="00794D07" w:rsidRPr="008B1603" w:rsidRDefault="00794D07">
      <w:pPr>
        <w:spacing w:line="480" w:lineRule="auto"/>
        <w:ind w:left="1440"/>
        <w:rPr>
          <w:rFonts w:ascii="Times New Roman" w:hAnsi="Times New Roman" w:cs="Times New Roman"/>
          <w:sz w:val="24"/>
          <w:szCs w:val="24"/>
        </w:rPr>
      </w:pPr>
    </w:p>
    <w:p w14:paraId="43572D84" w14:textId="77777777" w:rsidR="00042D89" w:rsidRDefault="00042D89">
      <w:pPr>
        <w:spacing w:line="480" w:lineRule="auto"/>
        <w:ind w:left="1440" w:firstLine="720"/>
        <w:rPr>
          <w:rFonts w:ascii="Times New Roman" w:hAnsi="Times New Roman" w:cs="Times New Roman"/>
          <w:sz w:val="24"/>
          <w:szCs w:val="24"/>
        </w:rPr>
      </w:pPr>
    </w:p>
    <w:p w14:paraId="523572F2" w14:textId="40923063" w:rsidR="00794D07" w:rsidRPr="00A672AA" w:rsidRDefault="00B81DE1" w:rsidP="00042D89">
      <w:pPr>
        <w:spacing w:line="480" w:lineRule="auto"/>
        <w:jc w:val="center"/>
        <w:rPr>
          <w:rFonts w:ascii="Times New Roman" w:hAnsi="Times New Roman" w:cs="Times New Roman"/>
          <w:b/>
          <w:sz w:val="24"/>
          <w:szCs w:val="24"/>
        </w:rPr>
      </w:pPr>
      <w:r w:rsidRPr="00A672AA">
        <w:rPr>
          <w:rFonts w:ascii="Times New Roman" w:hAnsi="Times New Roman" w:cs="Times New Roman"/>
          <w:b/>
          <w:sz w:val="24"/>
          <w:szCs w:val="24"/>
        </w:rPr>
        <w:t xml:space="preserve">Greeks </w:t>
      </w:r>
      <w:r w:rsidR="005B394F" w:rsidRPr="00A672AA">
        <w:rPr>
          <w:rFonts w:ascii="Times New Roman" w:hAnsi="Times New Roman" w:cs="Times New Roman"/>
          <w:b/>
          <w:sz w:val="24"/>
          <w:szCs w:val="24"/>
        </w:rPr>
        <w:t xml:space="preserve">Behaviors in the </w:t>
      </w:r>
      <w:r w:rsidRPr="00A672AA">
        <w:rPr>
          <w:rFonts w:ascii="Times New Roman" w:hAnsi="Times New Roman" w:cs="Times New Roman"/>
          <w:b/>
          <w:sz w:val="24"/>
          <w:szCs w:val="24"/>
        </w:rPr>
        <w:t xml:space="preserve">Trojan </w:t>
      </w:r>
      <w:r w:rsidR="005B394F" w:rsidRPr="00A672AA">
        <w:rPr>
          <w:rFonts w:ascii="Times New Roman" w:hAnsi="Times New Roman" w:cs="Times New Roman"/>
          <w:b/>
          <w:sz w:val="24"/>
          <w:szCs w:val="24"/>
        </w:rPr>
        <w:t>War</w:t>
      </w:r>
    </w:p>
    <w:p w14:paraId="678787FA" w14:textId="77777777" w:rsidR="00794D07" w:rsidRPr="008B1603" w:rsidRDefault="00794D07">
      <w:pPr>
        <w:spacing w:line="480" w:lineRule="auto"/>
        <w:ind w:left="1440"/>
        <w:rPr>
          <w:rFonts w:ascii="Times New Roman" w:hAnsi="Times New Roman" w:cs="Times New Roman"/>
          <w:sz w:val="24"/>
          <w:szCs w:val="24"/>
        </w:rPr>
      </w:pPr>
    </w:p>
    <w:p w14:paraId="0749DE16" w14:textId="77777777" w:rsidR="00794D07" w:rsidRPr="008B1603" w:rsidRDefault="00794D07" w:rsidP="00042D89">
      <w:pPr>
        <w:spacing w:line="480" w:lineRule="auto"/>
        <w:rPr>
          <w:rFonts w:ascii="Times New Roman" w:hAnsi="Times New Roman" w:cs="Times New Roman"/>
          <w:sz w:val="24"/>
          <w:szCs w:val="24"/>
        </w:rPr>
      </w:pPr>
    </w:p>
    <w:p w14:paraId="37D99AFB" w14:textId="77777777" w:rsidR="00794D07" w:rsidRPr="008B1603" w:rsidRDefault="00794D07">
      <w:pPr>
        <w:spacing w:line="480" w:lineRule="auto"/>
        <w:ind w:left="2880" w:firstLine="720"/>
        <w:rPr>
          <w:rFonts w:ascii="Times New Roman" w:hAnsi="Times New Roman" w:cs="Times New Roman"/>
          <w:sz w:val="24"/>
          <w:szCs w:val="24"/>
        </w:rPr>
      </w:pPr>
    </w:p>
    <w:p w14:paraId="213B893F" w14:textId="77777777" w:rsidR="00042D89" w:rsidRDefault="00B81DE1" w:rsidP="00042D89">
      <w:pPr>
        <w:spacing w:line="480" w:lineRule="auto"/>
        <w:jc w:val="center"/>
        <w:rPr>
          <w:rFonts w:ascii="Times New Roman" w:hAnsi="Times New Roman" w:cs="Times New Roman"/>
          <w:sz w:val="24"/>
          <w:szCs w:val="24"/>
        </w:rPr>
      </w:pPr>
      <w:r w:rsidRPr="008B1603">
        <w:rPr>
          <w:rFonts w:ascii="Times New Roman" w:hAnsi="Times New Roman" w:cs="Times New Roman"/>
          <w:sz w:val="24"/>
          <w:szCs w:val="24"/>
        </w:rPr>
        <w:t>School affiliation</w:t>
      </w:r>
    </w:p>
    <w:p w14:paraId="5CE72766" w14:textId="2BB03059" w:rsidR="00794D07" w:rsidRPr="008B1603" w:rsidRDefault="00B81DE1" w:rsidP="00042D89">
      <w:pPr>
        <w:spacing w:line="480" w:lineRule="auto"/>
        <w:jc w:val="center"/>
        <w:rPr>
          <w:rFonts w:ascii="Times New Roman" w:hAnsi="Times New Roman" w:cs="Times New Roman"/>
          <w:sz w:val="24"/>
          <w:szCs w:val="24"/>
        </w:rPr>
      </w:pPr>
      <w:r w:rsidRPr="008B1603">
        <w:rPr>
          <w:rFonts w:ascii="Times New Roman" w:hAnsi="Times New Roman" w:cs="Times New Roman"/>
          <w:sz w:val="24"/>
          <w:szCs w:val="24"/>
        </w:rPr>
        <w:t>Name:</w:t>
      </w:r>
    </w:p>
    <w:p w14:paraId="2ADF5A8F" w14:textId="41306E16" w:rsidR="00794D07" w:rsidRPr="008B1603" w:rsidRDefault="00B81DE1" w:rsidP="00042D89">
      <w:pPr>
        <w:spacing w:line="480" w:lineRule="auto"/>
        <w:jc w:val="center"/>
        <w:rPr>
          <w:rFonts w:ascii="Times New Roman" w:hAnsi="Times New Roman" w:cs="Times New Roman"/>
          <w:sz w:val="24"/>
          <w:szCs w:val="24"/>
        </w:rPr>
      </w:pPr>
      <w:r w:rsidRPr="008B1603">
        <w:rPr>
          <w:rFonts w:ascii="Times New Roman" w:hAnsi="Times New Roman" w:cs="Times New Roman"/>
          <w:sz w:val="24"/>
          <w:szCs w:val="24"/>
        </w:rPr>
        <w:t>Lecturer</w:t>
      </w:r>
    </w:p>
    <w:p w14:paraId="55A1E602" w14:textId="79FC1097" w:rsidR="00794D07" w:rsidRPr="008B1603" w:rsidRDefault="00B81DE1" w:rsidP="00042D89">
      <w:pPr>
        <w:spacing w:line="480" w:lineRule="auto"/>
        <w:jc w:val="center"/>
        <w:rPr>
          <w:rFonts w:ascii="Times New Roman" w:hAnsi="Times New Roman" w:cs="Times New Roman"/>
          <w:sz w:val="24"/>
          <w:szCs w:val="24"/>
        </w:rPr>
      </w:pPr>
      <w:r w:rsidRPr="008B1603">
        <w:rPr>
          <w:rFonts w:ascii="Times New Roman" w:hAnsi="Times New Roman" w:cs="Times New Roman"/>
          <w:sz w:val="24"/>
          <w:szCs w:val="24"/>
        </w:rPr>
        <w:t>Course title:</w:t>
      </w:r>
    </w:p>
    <w:p w14:paraId="3F01AE32" w14:textId="56155F73" w:rsidR="00794D07" w:rsidRPr="008B1603" w:rsidRDefault="00B81DE1" w:rsidP="00042D89">
      <w:pPr>
        <w:spacing w:line="480" w:lineRule="auto"/>
        <w:jc w:val="center"/>
        <w:rPr>
          <w:rFonts w:ascii="Times New Roman" w:hAnsi="Times New Roman" w:cs="Times New Roman"/>
          <w:sz w:val="24"/>
          <w:szCs w:val="24"/>
        </w:rPr>
      </w:pPr>
      <w:r w:rsidRPr="008B1603">
        <w:rPr>
          <w:rFonts w:ascii="Times New Roman" w:hAnsi="Times New Roman" w:cs="Times New Roman"/>
          <w:sz w:val="24"/>
          <w:szCs w:val="24"/>
        </w:rPr>
        <w:t>Date</w:t>
      </w:r>
    </w:p>
    <w:p w14:paraId="3E849B57" w14:textId="77777777" w:rsidR="00794D07" w:rsidRPr="008B1603" w:rsidRDefault="00794D07" w:rsidP="00042D89">
      <w:pPr>
        <w:spacing w:line="480" w:lineRule="auto"/>
        <w:ind w:left="2880" w:firstLine="720"/>
        <w:jc w:val="center"/>
        <w:rPr>
          <w:rFonts w:ascii="Times New Roman" w:hAnsi="Times New Roman" w:cs="Times New Roman"/>
          <w:sz w:val="24"/>
          <w:szCs w:val="24"/>
        </w:rPr>
      </w:pPr>
    </w:p>
    <w:p w14:paraId="00483705" w14:textId="77777777" w:rsidR="00794D07" w:rsidRPr="008B1603" w:rsidRDefault="00794D07">
      <w:pPr>
        <w:spacing w:line="480" w:lineRule="auto"/>
        <w:ind w:left="2880" w:firstLine="720"/>
        <w:rPr>
          <w:rFonts w:ascii="Times New Roman" w:hAnsi="Times New Roman" w:cs="Times New Roman"/>
          <w:sz w:val="24"/>
          <w:szCs w:val="24"/>
        </w:rPr>
      </w:pPr>
    </w:p>
    <w:p w14:paraId="6D736932" w14:textId="77777777" w:rsidR="00794D07" w:rsidRPr="008B1603" w:rsidRDefault="00794D07">
      <w:pPr>
        <w:spacing w:line="480" w:lineRule="auto"/>
        <w:ind w:left="2880" w:firstLine="720"/>
        <w:rPr>
          <w:rFonts w:ascii="Times New Roman" w:hAnsi="Times New Roman" w:cs="Times New Roman"/>
          <w:sz w:val="24"/>
          <w:szCs w:val="24"/>
        </w:rPr>
      </w:pPr>
    </w:p>
    <w:p w14:paraId="7F978DB6" w14:textId="77777777" w:rsidR="00794D07" w:rsidRPr="008B1603" w:rsidRDefault="00794D07">
      <w:pPr>
        <w:spacing w:line="480" w:lineRule="auto"/>
        <w:ind w:left="2880" w:firstLine="720"/>
        <w:rPr>
          <w:rFonts w:ascii="Times New Roman" w:hAnsi="Times New Roman" w:cs="Times New Roman"/>
          <w:sz w:val="24"/>
          <w:szCs w:val="24"/>
        </w:rPr>
      </w:pPr>
    </w:p>
    <w:p w14:paraId="74247294" w14:textId="040CF13C" w:rsidR="00794D07" w:rsidRDefault="00794D07">
      <w:pPr>
        <w:spacing w:line="480" w:lineRule="auto"/>
        <w:ind w:left="2880" w:firstLine="720"/>
        <w:rPr>
          <w:rFonts w:ascii="Times New Roman" w:hAnsi="Times New Roman" w:cs="Times New Roman"/>
          <w:sz w:val="24"/>
          <w:szCs w:val="24"/>
        </w:rPr>
      </w:pPr>
    </w:p>
    <w:p w14:paraId="354C9486" w14:textId="6AE1541B" w:rsidR="00794D07" w:rsidRDefault="00794D07">
      <w:pPr>
        <w:spacing w:line="480" w:lineRule="auto"/>
        <w:ind w:left="2880" w:firstLine="720"/>
        <w:rPr>
          <w:rFonts w:ascii="Times New Roman" w:hAnsi="Times New Roman" w:cs="Times New Roman"/>
          <w:sz w:val="24"/>
          <w:szCs w:val="24"/>
        </w:rPr>
      </w:pPr>
    </w:p>
    <w:p w14:paraId="6164910F" w14:textId="77777777" w:rsidR="00042D89" w:rsidRPr="008B1603" w:rsidRDefault="00042D89">
      <w:pPr>
        <w:spacing w:line="480" w:lineRule="auto"/>
        <w:ind w:left="2880" w:firstLine="720"/>
        <w:rPr>
          <w:rFonts w:ascii="Times New Roman" w:hAnsi="Times New Roman" w:cs="Times New Roman"/>
          <w:sz w:val="24"/>
          <w:szCs w:val="24"/>
        </w:rPr>
      </w:pPr>
    </w:p>
    <w:p w14:paraId="55EA9CCA" w14:textId="77777777" w:rsidR="00794D07" w:rsidRPr="008B1603" w:rsidRDefault="00794D07">
      <w:pPr>
        <w:spacing w:line="480" w:lineRule="auto"/>
        <w:rPr>
          <w:rFonts w:ascii="Times New Roman" w:hAnsi="Times New Roman" w:cs="Times New Roman"/>
          <w:sz w:val="24"/>
          <w:szCs w:val="24"/>
        </w:rPr>
      </w:pPr>
    </w:p>
    <w:p w14:paraId="248DCF7F" w14:textId="77777777" w:rsidR="00794D07" w:rsidRPr="008B1603" w:rsidRDefault="00B81DE1" w:rsidP="008B1603">
      <w:pPr>
        <w:spacing w:line="480" w:lineRule="auto"/>
        <w:jc w:val="center"/>
        <w:rPr>
          <w:rFonts w:ascii="Times New Roman" w:hAnsi="Times New Roman" w:cs="Times New Roman"/>
          <w:b/>
          <w:sz w:val="24"/>
          <w:szCs w:val="24"/>
        </w:rPr>
      </w:pPr>
      <w:r w:rsidRPr="008B1603">
        <w:rPr>
          <w:rFonts w:ascii="Times New Roman" w:hAnsi="Times New Roman" w:cs="Times New Roman"/>
          <w:b/>
          <w:sz w:val="24"/>
          <w:szCs w:val="24"/>
        </w:rPr>
        <w:lastRenderedPageBreak/>
        <w:t xml:space="preserve">Greeks </w:t>
      </w:r>
      <w:r w:rsidR="005B394F" w:rsidRPr="008B1603">
        <w:rPr>
          <w:rFonts w:ascii="Times New Roman" w:hAnsi="Times New Roman" w:cs="Times New Roman"/>
          <w:b/>
          <w:sz w:val="24"/>
          <w:szCs w:val="24"/>
        </w:rPr>
        <w:t xml:space="preserve">Behaviors in the </w:t>
      </w:r>
      <w:r w:rsidRPr="008B1603">
        <w:rPr>
          <w:rFonts w:ascii="Times New Roman" w:hAnsi="Times New Roman" w:cs="Times New Roman"/>
          <w:b/>
          <w:sz w:val="24"/>
          <w:szCs w:val="24"/>
        </w:rPr>
        <w:t xml:space="preserve">Trojan </w:t>
      </w:r>
      <w:r w:rsidR="005B394F" w:rsidRPr="008B1603">
        <w:rPr>
          <w:rFonts w:ascii="Times New Roman" w:hAnsi="Times New Roman" w:cs="Times New Roman"/>
          <w:b/>
          <w:sz w:val="24"/>
          <w:szCs w:val="24"/>
        </w:rPr>
        <w:t>War</w:t>
      </w:r>
    </w:p>
    <w:p w14:paraId="6F5DF401" w14:textId="4578FDD5" w:rsidR="00794D07" w:rsidRPr="008B1603" w:rsidRDefault="00B81DE1">
      <w:pPr>
        <w:spacing w:line="480" w:lineRule="auto"/>
        <w:ind w:firstLine="720"/>
        <w:rPr>
          <w:rFonts w:ascii="Times New Roman" w:hAnsi="Times New Roman" w:cs="Times New Roman"/>
          <w:sz w:val="24"/>
          <w:szCs w:val="24"/>
        </w:rPr>
      </w:pPr>
      <w:r w:rsidRPr="008B1603">
        <w:rPr>
          <w:rFonts w:ascii="Times New Roman" w:hAnsi="Times New Roman" w:cs="Times New Roman"/>
          <w:sz w:val="24"/>
          <w:szCs w:val="24"/>
        </w:rPr>
        <w:t xml:space="preserve">The Iliad is an epic story that introduces and analyzes the period of the Trojan war. A conflict arose between Troy city and its neighborhood concerning the confederation of Greek cities collectively known as the </w:t>
      </w:r>
      <w:proofErr w:type="spellStart"/>
      <w:r w:rsidRPr="008B1603">
        <w:rPr>
          <w:rFonts w:ascii="Times New Roman" w:hAnsi="Times New Roman" w:cs="Times New Roman"/>
          <w:sz w:val="24"/>
          <w:szCs w:val="24"/>
        </w:rPr>
        <w:t>Acheans</w:t>
      </w:r>
      <w:proofErr w:type="spellEnd"/>
      <w:r w:rsidRPr="008B1603">
        <w:rPr>
          <w:rFonts w:ascii="Times New Roman" w:hAnsi="Times New Roman" w:cs="Times New Roman"/>
          <w:sz w:val="24"/>
          <w:szCs w:val="24"/>
        </w:rPr>
        <w:t xml:space="preserve">. The worrying issues all started when Paris, the son of Troy's King Priam, took Hellen; the girl referred to be the most beautiful woman ever existed, for a hand of marriage. The charming woman was taken from the </w:t>
      </w:r>
      <w:proofErr w:type="spellStart"/>
      <w:r w:rsidRPr="008B1603">
        <w:rPr>
          <w:rFonts w:ascii="Times New Roman" w:hAnsi="Times New Roman" w:cs="Times New Roman"/>
          <w:sz w:val="24"/>
          <w:szCs w:val="24"/>
        </w:rPr>
        <w:t>Achean</w:t>
      </w:r>
      <w:proofErr w:type="spellEnd"/>
      <w:r w:rsidRPr="008B1603">
        <w:rPr>
          <w:rFonts w:ascii="Times New Roman" w:hAnsi="Times New Roman" w:cs="Times New Roman"/>
          <w:sz w:val="24"/>
          <w:szCs w:val="24"/>
        </w:rPr>
        <w:t xml:space="preserve"> </w:t>
      </w:r>
      <w:r w:rsidR="00042D89">
        <w:rPr>
          <w:rFonts w:ascii="Times New Roman" w:hAnsi="Times New Roman" w:cs="Times New Roman"/>
          <w:sz w:val="24"/>
          <w:szCs w:val="24"/>
        </w:rPr>
        <w:t>k</w:t>
      </w:r>
      <w:r w:rsidRPr="008B1603">
        <w:rPr>
          <w:rFonts w:ascii="Times New Roman" w:hAnsi="Times New Roman" w:cs="Times New Roman"/>
          <w:sz w:val="24"/>
          <w:szCs w:val="24"/>
        </w:rPr>
        <w:t>ing Menelaus, who then causes a commotion by sending his army to Troy to seize the girl back forcibly.</w:t>
      </w:r>
    </w:p>
    <w:p w14:paraId="0266C566" w14:textId="77777777" w:rsidR="00794D07" w:rsidRPr="008B1603" w:rsidRDefault="00B81DE1">
      <w:pPr>
        <w:spacing w:line="480" w:lineRule="auto"/>
        <w:ind w:firstLine="720"/>
        <w:rPr>
          <w:rFonts w:ascii="Times New Roman" w:hAnsi="Times New Roman" w:cs="Times New Roman"/>
          <w:sz w:val="24"/>
          <w:szCs w:val="24"/>
        </w:rPr>
      </w:pPr>
      <w:r w:rsidRPr="008B1603">
        <w:rPr>
          <w:rFonts w:ascii="Times New Roman" w:hAnsi="Times New Roman" w:cs="Times New Roman"/>
          <w:sz w:val="24"/>
          <w:szCs w:val="24"/>
        </w:rPr>
        <w:t>Achilles summons Greek leaders to have a conversation with Agamemnon on how they should compensate the girl. They were to brief each other on the way they should let Chryseis return to their homeland. Agamemnon gave up and allowed the girl to be born back with the option of finding himself a slave girl, Briseis. Chryseis father, Chryses who was serving the priest of the</w:t>
      </w:r>
      <w:r w:rsidR="003A5092">
        <w:rPr>
          <w:rFonts w:ascii="Times New Roman" w:hAnsi="Times New Roman" w:cs="Times New Roman"/>
          <w:sz w:val="24"/>
          <w:szCs w:val="24"/>
        </w:rPr>
        <w:t xml:space="preserve"> god Apollo. </w:t>
      </w:r>
      <w:r w:rsidRPr="008B1603">
        <w:rPr>
          <w:rFonts w:ascii="Times New Roman" w:hAnsi="Times New Roman" w:cs="Times New Roman"/>
          <w:sz w:val="24"/>
          <w:szCs w:val="24"/>
        </w:rPr>
        <w:t xml:space="preserve">Through this particular conversation, there was a war testing that every character underwent that proves their characters. There was a sense of humanity and feelings towards the loss of life that each counterpart testifies. Even though Achilles proves himself to be a hero, there is a sense that he tries to avenge with glory by avoiding the war. On the battlefield, the others continue to fight for their lives which caused continuous violence on both sides of the warring </w:t>
      </w:r>
      <w:r w:rsidRPr="00FF07FF">
        <w:rPr>
          <w:rFonts w:ascii="Times New Roman" w:hAnsi="Times New Roman" w:cs="Times New Roman"/>
          <w:sz w:val="24"/>
          <w:szCs w:val="24"/>
        </w:rPr>
        <w:t>sides</w:t>
      </w:r>
      <w:r w:rsidR="00FF07FF" w:rsidRPr="00FF07FF">
        <w:rPr>
          <w:rFonts w:ascii="Times New Roman" w:hAnsi="Times New Roman" w:cs="Times New Roman"/>
          <w:sz w:val="24"/>
          <w:szCs w:val="24"/>
        </w:rPr>
        <w:t xml:space="preserve"> </w:t>
      </w:r>
      <w:r w:rsidR="00FF07FF" w:rsidRPr="00FF07FF">
        <w:rPr>
          <w:rFonts w:ascii="Times New Roman" w:hAnsi="Times New Roman" w:cs="Times New Roman"/>
          <w:color w:val="333333"/>
          <w:sz w:val="24"/>
          <w:szCs w:val="24"/>
          <w:shd w:val="clear" w:color="auto" w:fill="FFFFFF"/>
        </w:rPr>
        <w:t>(Cline, 2013)</w:t>
      </w:r>
      <w:r w:rsidRPr="00FF07FF">
        <w:rPr>
          <w:rFonts w:ascii="Times New Roman" w:hAnsi="Times New Roman" w:cs="Times New Roman"/>
          <w:sz w:val="24"/>
          <w:szCs w:val="24"/>
        </w:rPr>
        <w:t>.</w:t>
      </w:r>
    </w:p>
    <w:p w14:paraId="3BAF976C" w14:textId="2D1A4588" w:rsidR="00794D07" w:rsidRPr="008B1603" w:rsidRDefault="00B81DE1">
      <w:pPr>
        <w:spacing w:line="480" w:lineRule="auto"/>
        <w:ind w:firstLine="720"/>
        <w:rPr>
          <w:rFonts w:ascii="Times New Roman" w:hAnsi="Times New Roman" w:cs="Times New Roman"/>
          <w:sz w:val="24"/>
          <w:szCs w:val="24"/>
        </w:rPr>
      </w:pPr>
      <w:r w:rsidRPr="008B1603">
        <w:rPr>
          <w:rFonts w:ascii="Times New Roman" w:hAnsi="Times New Roman" w:cs="Times New Roman"/>
          <w:sz w:val="24"/>
          <w:szCs w:val="24"/>
        </w:rPr>
        <w:t xml:space="preserve">As the Trojans strive to drive back Achilles back to their homeland, the Archean troop felt a sense of defeat. Agamemnon made a verdict that they had been defeated and term a war failure. He advised further that they should return to Greece. Nevertheless, Diomedes declared that he would not accept the defeat, and therefore he will continue to fight even if he is alone. He passed advice to soldiers that Troy was almost to give in. His idea was widely adopted, and the </w:t>
      </w:r>
      <w:r w:rsidR="00042D89">
        <w:rPr>
          <w:rFonts w:ascii="Times New Roman" w:hAnsi="Times New Roman" w:cs="Times New Roman"/>
          <w:sz w:val="24"/>
          <w:szCs w:val="24"/>
        </w:rPr>
        <w:t>king</w:t>
      </w:r>
      <w:r w:rsidRPr="008B1603">
        <w:rPr>
          <w:rFonts w:ascii="Times New Roman" w:hAnsi="Times New Roman" w:cs="Times New Roman"/>
          <w:sz w:val="24"/>
          <w:szCs w:val="24"/>
        </w:rPr>
        <w:t xml:space="preserve"> rearrange the troops by selecting some of his best men to fight. Those who were selected </w:t>
      </w:r>
      <w:r w:rsidRPr="008B1603">
        <w:rPr>
          <w:rFonts w:ascii="Times New Roman" w:hAnsi="Times New Roman" w:cs="Times New Roman"/>
          <w:sz w:val="24"/>
          <w:szCs w:val="24"/>
        </w:rPr>
        <w:lastRenderedPageBreak/>
        <w:t xml:space="preserve">included Odysseus, Phoenix, and the Great Ajax to give out </w:t>
      </w:r>
      <w:proofErr w:type="gramStart"/>
      <w:r w:rsidRPr="008B1603">
        <w:rPr>
          <w:rFonts w:ascii="Times New Roman" w:hAnsi="Times New Roman" w:cs="Times New Roman"/>
          <w:sz w:val="24"/>
          <w:szCs w:val="24"/>
        </w:rPr>
        <w:t>proposal .</w:t>
      </w:r>
      <w:proofErr w:type="gramEnd"/>
      <w:r w:rsidRPr="008B1603">
        <w:rPr>
          <w:rFonts w:ascii="Times New Roman" w:hAnsi="Times New Roman" w:cs="Times New Roman"/>
          <w:sz w:val="24"/>
          <w:szCs w:val="24"/>
        </w:rPr>
        <w:t xml:space="preserve"> The embassy found Achilles and presented the offer, but it was declined. Odysseus pleaded that he ought to return home to have a peaceful life rather than the glorious war that might take away</w:t>
      </w:r>
      <w:r w:rsidR="00FF07FF">
        <w:rPr>
          <w:rFonts w:ascii="Times New Roman" w:hAnsi="Times New Roman" w:cs="Times New Roman"/>
          <w:sz w:val="24"/>
          <w:szCs w:val="24"/>
        </w:rPr>
        <w:t xml:space="preserve"> their lives.</w:t>
      </w:r>
      <w:r w:rsidRPr="008B1603">
        <w:rPr>
          <w:rFonts w:ascii="Times New Roman" w:hAnsi="Times New Roman" w:cs="Times New Roman"/>
          <w:sz w:val="24"/>
          <w:szCs w:val="24"/>
        </w:rPr>
        <w:t xml:space="preserve"> With all the persuasion, the embassy finally returns home, and their army was in </w:t>
      </w:r>
      <w:r w:rsidRPr="003A5092">
        <w:rPr>
          <w:rFonts w:ascii="Times New Roman" w:hAnsi="Times New Roman" w:cs="Times New Roman"/>
          <w:sz w:val="24"/>
          <w:szCs w:val="24"/>
        </w:rPr>
        <w:t>despair</w:t>
      </w:r>
      <w:r w:rsidR="00FF07FF" w:rsidRPr="003A5092">
        <w:rPr>
          <w:rFonts w:ascii="Times New Roman" w:hAnsi="Times New Roman" w:cs="Times New Roman"/>
          <w:sz w:val="24"/>
          <w:szCs w:val="24"/>
        </w:rPr>
        <w:t xml:space="preserve"> </w:t>
      </w:r>
      <w:r w:rsidR="00FF07FF" w:rsidRPr="003A5092">
        <w:rPr>
          <w:rFonts w:ascii="Times New Roman" w:hAnsi="Times New Roman" w:cs="Times New Roman"/>
          <w:sz w:val="24"/>
          <w:szCs w:val="24"/>
          <w:shd w:val="clear" w:color="auto" w:fill="FFFFFF"/>
        </w:rPr>
        <w:t>(Rawlings, 2013</w:t>
      </w:r>
      <w:r w:rsidR="003A5092" w:rsidRPr="003A5092">
        <w:rPr>
          <w:rFonts w:ascii="Times New Roman" w:hAnsi="Times New Roman" w:cs="Times New Roman"/>
          <w:sz w:val="24"/>
          <w:szCs w:val="24"/>
          <w:shd w:val="clear" w:color="auto" w:fill="FFFFFF"/>
        </w:rPr>
        <w:t>)</w:t>
      </w:r>
      <w:r w:rsidRPr="003A5092">
        <w:rPr>
          <w:rFonts w:ascii="Times New Roman" w:hAnsi="Times New Roman" w:cs="Times New Roman"/>
          <w:sz w:val="24"/>
          <w:szCs w:val="24"/>
        </w:rPr>
        <w:t xml:space="preserve">. </w:t>
      </w:r>
    </w:p>
    <w:p w14:paraId="5A50DB02" w14:textId="77777777" w:rsidR="00794D07" w:rsidRPr="008B1603" w:rsidRDefault="00B81DE1">
      <w:pPr>
        <w:spacing w:line="480" w:lineRule="auto"/>
        <w:ind w:firstLine="720"/>
        <w:rPr>
          <w:rFonts w:ascii="Times New Roman" w:hAnsi="Times New Roman" w:cs="Times New Roman"/>
          <w:sz w:val="24"/>
          <w:szCs w:val="24"/>
        </w:rPr>
      </w:pPr>
      <w:r w:rsidRPr="008B1603">
        <w:rPr>
          <w:rFonts w:ascii="Times New Roman" w:hAnsi="Times New Roman" w:cs="Times New Roman"/>
          <w:sz w:val="24"/>
          <w:szCs w:val="24"/>
        </w:rPr>
        <w:t xml:space="preserve">Agamemnon almost lost his honor by suggesting that they should abandon the war. Diomede's declined to leave the war highly persuaded the soldiers. The accompanying reason raised by the Agamemnon was through the will of gods. It just that he did not know how Zeus's plan was enormous enough to make them resilient in the war. Even though their </w:t>
      </w:r>
      <w:proofErr w:type="spellStart"/>
      <w:r w:rsidRPr="008B1603">
        <w:rPr>
          <w:rFonts w:ascii="Times New Roman" w:hAnsi="Times New Roman" w:cs="Times New Roman"/>
          <w:sz w:val="24"/>
          <w:szCs w:val="24"/>
        </w:rPr>
        <w:t>KingKing</w:t>
      </w:r>
      <w:proofErr w:type="spellEnd"/>
      <w:r w:rsidRPr="008B1603">
        <w:rPr>
          <w:rFonts w:ascii="Times New Roman" w:hAnsi="Times New Roman" w:cs="Times New Roman"/>
          <w:sz w:val="24"/>
          <w:szCs w:val="24"/>
        </w:rPr>
        <w:t xml:space="preserve"> was the most influential person of all the Kingdoms, he was uncertain of Achilles accepting the offer. Compared to them, Achilles was viewed as a centrally cultured leader. Achilles points of view that the death of soldiers was a sign of vanity for both sides; death is the same, and therefore there was no sense of prevailing the war. Achilles' purpose of having the option of convincing on matters of the conflict proved him braved and bold though Diomedes could not hold back.</w:t>
      </w:r>
    </w:p>
    <w:p w14:paraId="6AEEC539" w14:textId="77777777" w:rsidR="00794D07" w:rsidRPr="008B1603" w:rsidRDefault="00B81DE1">
      <w:pPr>
        <w:spacing w:line="480" w:lineRule="auto"/>
        <w:ind w:firstLine="720"/>
        <w:rPr>
          <w:rFonts w:ascii="Times New Roman" w:hAnsi="Times New Roman" w:cs="Times New Roman"/>
          <w:sz w:val="24"/>
          <w:szCs w:val="24"/>
        </w:rPr>
      </w:pPr>
      <w:r w:rsidRPr="008B1603">
        <w:rPr>
          <w:rFonts w:ascii="Times New Roman" w:hAnsi="Times New Roman" w:cs="Times New Roman"/>
          <w:sz w:val="24"/>
          <w:szCs w:val="24"/>
        </w:rPr>
        <w:t>The beginning of Book 24 shows Achilles dragging Hector's body around Patroclus's grave. Apollo, the god, was watching and tamed it that Hector is under disgrace from Achilles. The god protects the body so that Trojans can honor Hector. Similarly, the god Zeus also got involved in the matter and further asked Achilles mother, Thetis, that he would grant Achill glory if he returns the body. Thetis did so as instructed.</w:t>
      </w:r>
    </w:p>
    <w:p w14:paraId="65111251" w14:textId="77777777" w:rsidR="00794D07" w:rsidRPr="008B1603" w:rsidRDefault="00B81DE1">
      <w:pPr>
        <w:spacing w:line="480" w:lineRule="auto"/>
        <w:ind w:firstLine="720"/>
        <w:rPr>
          <w:rFonts w:ascii="Times New Roman" w:hAnsi="Times New Roman" w:cs="Times New Roman"/>
          <w:sz w:val="24"/>
          <w:szCs w:val="24"/>
        </w:rPr>
      </w:pPr>
      <w:r w:rsidRPr="008B1603">
        <w:rPr>
          <w:rFonts w:ascii="Times New Roman" w:hAnsi="Times New Roman" w:cs="Times New Roman"/>
          <w:sz w:val="24"/>
          <w:szCs w:val="24"/>
        </w:rPr>
        <w:t>Meanwhile, Zeus summons Iris, his goddess messenger, to deliver Priam's message that he should bring gifts to Achilles. He should go alone as he would guide him from being killed by Achilles. Priam went and collected his son's body. Many gods were involved for wiser advice, but it ends up that there was a series of protocols to follow before being granted their request.</w:t>
      </w:r>
    </w:p>
    <w:p w14:paraId="5AF89BF2" w14:textId="42BDEF1A" w:rsidR="00794D07" w:rsidRPr="008B1603" w:rsidRDefault="00B81DE1">
      <w:pPr>
        <w:spacing w:line="480" w:lineRule="auto"/>
        <w:ind w:firstLine="720"/>
        <w:rPr>
          <w:rFonts w:ascii="Times New Roman" w:hAnsi="Times New Roman" w:cs="Times New Roman"/>
          <w:sz w:val="24"/>
          <w:szCs w:val="24"/>
        </w:rPr>
      </w:pPr>
      <w:r w:rsidRPr="008B1603">
        <w:rPr>
          <w:rFonts w:ascii="Times New Roman" w:hAnsi="Times New Roman" w:cs="Times New Roman"/>
          <w:sz w:val="24"/>
          <w:szCs w:val="24"/>
        </w:rPr>
        <w:lastRenderedPageBreak/>
        <w:t xml:space="preserve">Hector's body was fetched by Achilles for Priam and apologized to Patroclus, allowing the body to be taken away. Achilles lured </w:t>
      </w:r>
      <w:proofErr w:type="spellStart"/>
      <w:r w:rsidRPr="008B1603">
        <w:rPr>
          <w:rFonts w:ascii="Times New Roman" w:hAnsi="Times New Roman" w:cs="Times New Roman"/>
          <w:sz w:val="24"/>
          <w:szCs w:val="24"/>
        </w:rPr>
        <w:t>priam</w:t>
      </w:r>
      <w:proofErr w:type="spellEnd"/>
      <w:r w:rsidRPr="008B1603">
        <w:rPr>
          <w:rFonts w:ascii="Times New Roman" w:hAnsi="Times New Roman" w:cs="Times New Roman"/>
          <w:sz w:val="24"/>
          <w:szCs w:val="24"/>
        </w:rPr>
        <w:t xml:space="preserve"> to dine with him, insisting that even the sorrowful eat too. After the meal, Priam requested to sleep, and he was given a place. Priam asks the </w:t>
      </w:r>
      <w:r w:rsidR="00042D89">
        <w:rPr>
          <w:rFonts w:ascii="Times New Roman" w:hAnsi="Times New Roman" w:cs="Times New Roman"/>
          <w:sz w:val="24"/>
          <w:szCs w:val="24"/>
        </w:rPr>
        <w:t>k</w:t>
      </w:r>
      <w:r w:rsidRPr="008B1603">
        <w:rPr>
          <w:rFonts w:ascii="Times New Roman" w:hAnsi="Times New Roman" w:cs="Times New Roman"/>
          <w:sz w:val="24"/>
          <w:szCs w:val="24"/>
        </w:rPr>
        <w:t xml:space="preserve">ing for eleven more days to mourn and bury Hector's body. His request was granted, which endangered her life after being informed by Hectors that his life was at risk. Priam returns in secrecy, and after reaching Troy, Hector's body was borne on his wagon. The whole city was in grief, and Andromache, Hellen, and Hecuba cried in desperation for Hector's death. </w:t>
      </w:r>
    </w:p>
    <w:p w14:paraId="0E8369AF" w14:textId="77777777" w:rsidR="00794D07" w:rsidRPr="008B1603" w:rsidRDefault="00B81DE1">
      <w:pPr>
        <w:spacing w:line="480" w:lineRule="auto"/>
        <w:ind w:firstLine="720"/>
        <w:rPr>
          <w:rFonts w:ascii="Times New Roman" w:hAnsi="Times New Roman" w:cs="Times New Roman"/>
          <w:sz w:val="24"/>
          <w:szCs w:val="24"/>
        </w:rPr>
      </w:pPr>
      <w:r w:rsidRPr="008B1603">
        <w:rPr>
          <w:rFonts w:ascii="Times New Roman" w:hAnsi="Times New Roman" w:cs="Times New Roman"/>
          <w:sz w:val="24"/>
          <w:szCs w:val="24"/>
        </w:rPr>
        <w:t>Although Patroclus was buried, his body consumed Achilles. This signifies that his death was nearing, and Patroclus was going to an eventful meaning in his life. Inside the books' last poem, Homer mentions the incident of war. However, he never said the incident in the poem. He just made it clear that Paris's choice angered Hera. This book seems to consoles a lot of advice from the gods. Plea to gods by Apollo appeared to be one of the most extraordinary decency. This shows a lot of respect from gods, and therefore humans should too respect in return. Since Hera was the son of god, his views on the body's care were different from Achilles' point of view. All the practices.</w:t>
      </w:r>
    </w:p>
    <w:p w14:paraId="627A1F16" w14:textId="77777777" w:rsidR="00794D07" w:rsidRPr="008B1603" w:rsidRDefault="00B81DE1">
      <w:pPr>
        <w:spacing w:line="480" w:lineRule="auto"/>
        <w:ind w:firstLine="720"/>
        <w:rPr>
          <w:rFonts w:ascii="Times New Roman" w:hAnsi="Times New Roman" w:cs="Times New Roman"/>
          <w:sz w:val="24"/>
          <w:szCs w:val="24"/>
        </w:rPr>
      </w:pPr>
      <w:r w:rsidRPr="008B1603">
        <w:rPr>
          <w:rFonts w:ascii="Times New Roman" w:hAnsi="Times New Roman" w:cs="Times New Roman"/>
          <w:sz w:val="24"/>
          <w:szCs w:val="24"/>
        </w:rPr>
        <w:t xml:space="preserve">In conclusion, there is a great sense of cultural practices that is evident in Greek society. Achilles summoning their leaders to discuss how to compensate the girl showed how organized they are. Also, there is an element of harmony embraced by both the Greeks and the Trojans. After involving in a fight for a while, they decided to discuss the solution instead of continuous wars. Also, both the Greeks and Trojan people are religious, so that they had to console their gods for further instruction. Finally, after offering their last respect to the dead Burial ceremonies and dead bodies were respected, they ought to handle them with </w:t>
      </w:r>
      <w:r w:rsidRPr="003A5092">
        <w:rPr>
          <w:rFonts w:ascii="Times New Roman" w:hAnsi="Times New Roman" w:cs="Times New Roman"/>
          <w:sz w:val="24"/>
          <w:szCs w:val="24"/>
        </w:rPr>
        <w:t>care</w:t>
      </w:r>
      <w:r w:rsidR="003A5092" w:rsidRPr="003A5092">
        <w:rPr>
          <w:rFonts w:ascii="Times New Roman" w:hAnsi="Times New Roman" w:cs="Times New Roman"/>
          <w:sz w:val="24"/>
          <w:szCs w:val="24"/>
        </w:rPr>
        <w:t xml:space="preserve"> </w:t>
      </w:r>
      <w:r w:rsidR="003A5092" w:rsidRPr="003A5092">
        <w:rPr>
          <w:rFonts w:ascii="Times New Roman" w:hAnsi="Times New Roman" w:cs="Times New Roman"/>
          <w:sz w:val="24"/>
          <w:szCs w:val="24"/>
          <w:shd w:val="clear" w:color="auto" w:fill="FFFFFF"/>
        </w:rPr>
        <w:t>(Said, 2012)</w:t>
      </w:r>
      <w:r w:rsidRPr="003A5092">
        <w:rPr>
          <w:rFonts w:ascii="Times New Roman" w:hAnsi="Times New Roman" w:cs="Times New Roman"/>
          <w:sz w:val="24"/>
          <w:szCs w:val="24"/>
        </w:rPr>
        <w:t>.</w:t>
      </w:r>
    </w:p>
    <w:p w14:paraId="020777E5" w14:textId="77777777" w:rsidR="00794D07" w:rsidRPr="008B1603" w:rsidRDefault="00794D07">
      <w:pPr>
        <w:spacing w:line="480" w:lineRule="auto"/>
        <w:rPr>
          <w:rFonts w:ascii="Times New Roman" w:hAnsi="Times New Roman" w:cs="Times New Roman"/>
          <w:sz w:val="24"/>
          <w:szCs w:val="24"/>
        </w:rPr>
      </w:pPr>
    </w:p>
    <w:p w14:paraId="738F4B0E" w14:textId="77777777" w:rsidR="003A5092" w:rsidRPr="003A5092" w:rsidRDefault="003A5092" w:rsidP="003A5092">
      <w:pPr>
        <w:shd w:val="clear" w:color="auto" w:fill="FFFFFF"/>
        <w:spacing w:line="240" w:lineRule="auto"/>
        <w:jc w:val="center"/>
        <w:rPr>
          <w:rFonts w:ascii="Times New Roman" w:eastAsia="Times New Roman" w:hAnsi="Times New Roman" w:cs="Times New Roman"/>
          <w:sz w:val="24"/>
          <w:szCs w:val="24"/>
          <w:lang w:val="en-US"/>
        </w:rPr>
      </w:pPr>
      <w:r w:rsidRPr="003A5092">
        <w:rPr>
          <w:rFonts w:ascii="Times New Roman" w:eastAsia="Times New Roman" w:hAnsi="Times New Roman" w:cs="Times New Roman"/>
          <w:sz w:val="24"/>
          <w:szCs w:val="24"/>
          <w:lang w:val="en-US"/>
        </w:rPr>
        <w:lastRenderedPageBreak/>
        <w:t>References</w:t>
      </w:r>
    </w:p>
    <w:p w14:paraId="5B3F4123" w14:textId="77777777" w:rsidR="003A5092" w:rsidRPr="003A5092" w:rsidRDefault="003A5092" w:rsidP="003A5092">
      <w:pPr>
        <w:shd w:val="clear" w:color="auto" w:fill="FFFFFF"/>
        <w:spacing w:line="550" w:lineRule="atLeast"/>
        <w:ind w:left="720" w:right="75" w:hanging="720"/>
        <w:rPr>
          <w:rFonts w:ascii="Times New Roman" w:eastAsia="Times New Roman" w:hAnsi="Times New Roman" w:cs="Times New Roman"/>
          <w:sz w:val="24"/>
          <w:szCs w:val="24"/>
          <w:lang w:val="en-US"/>
        </w:rPr>
      </w:pPr>
      <w:r w:rsidRPr="003A5092">
        <w:rPr>
          <w:rFonts w:ascii="Times New Roman" w:eastAsia="Times New Roman" w:hAnsi="Times New Roman" w:cs="Times New Roman"/>
          <w:sz w:val="24"/>
          <w:szCs w:val="24"/>
          <w:lang w:val="en-US"/>
        </w:rPr>
        <w:t>Cline, E. H. (2013). </w:t>
      </w:r>
      <w:r w:rsidRPr="003A5092">
        <w:rPr>
          <w:rFonts w:ascii="Times New Roman" w:eastAsia="Times New Roman" w:hAnsi="Times New Roman" w:cs="Times New Roman"/>
          <w:i/>
          <w:iCs/>
          <w:sz w:val="24"/>
          <w:szCs w:val="24"/>
          <w:lang w:val="en-US"/>
        </w:rPr>
        <w:t>undefined</w:t>
      </w:r>
      <w:r w:rsidRPr="003A5092">
        <w:rPr>
          <w:rFonts w:ascii="Times New Roman" w:eastAsia="Times New Roman" w:hAnsi="Times New Roman" w:cs="Times New Roman"/>
          <w:sz w:val="24"/>
          <w:szCs w:val="24"/>
          <w:lang w:val="en-US"/>
        </w:rPr>
        <w:t>. Oxford University Press.</w:t>
      </w:r>
    </w:p>
    <w:p w14:paraId="24B2BF99" w14:textId="77777777" w:rsidR="003A5092" w:rsidRPr="003A5092" w:rsidRDefault="003A5092" w:rsidP="003A5092">
      <w:pPr>
        <w:shd w:val="clear" w:color="auto" w:fill="FFFFFF"/>
        <w:spacing w:line="550" w:lineRule="atLeast"/>
        <w:ind w:left="720" w:right="75" w:hanging="720"/>
        <w:rPr>
          <w:rFonts w:ascii="Times New Roman" w:eastAsia="Times New Roman" w:hAnsi="Times New Roman" w:cs="Times New Roman"/>
          <w:sz w:val="24"/>
          <w:szCs w:val="24"/>
          <w:lang w:val="en-US"/>
        </w:rPr>
      </w:pPr>
      <w:r w:rsidRPr="003A5092">
        <w:rPr>
          <w:rFonts w:ascii="Times New Roman" w:eastAsia="Times New Roman" w:hAnsi="Times New Roman" w:cs="Times New Roman"/>
          <w:sz w:val="24"/>
          <w:szCs w:val="24"/>
          <w:lang w:val="en-US"/>
        </w:rPr>
        <w:t>Rawlings, L. (2013). undefined. </w:t>
      </w:r>
      <w:hyperlink r:id="rId7" w:history="1">
        <w:r w:rsidRPr="003A5092">
          <w:rPr>
            <w:rFonts w:ascii="Times New Roman" w:eastAsia="Times New Roman" w:hAnsi="Times New Roman" w:cs="Times New Roman"/>
            <w:sz w:val="24"/>
            <w:szCs w:val="24"/>
            <w:lang w:val="en-US"/>
          </w:rPr>
          <w:t>https://doi.org/10.7765/9781847791535</w:t>
        </w:r>
      </w:hyperlink>
    </w:p>
    <w:p w14:paraId="786D08ED" w14:textId="77777777" w:rsidR="003A5092" w:rsidRPr="003A5092" w:rsidRDefault="003A5092" w:rsidP="003A5092">
      <w:pPr>
        <w:shd w:val="clear" w:color="auto" w:fill="FFFFFF"/>
        <w:spacing w:line="550" w:lineRule="atLeast"/>
        <w:ind w:left="720" w:right="75" w:hanging="720"/>
        <w:rPr>
          <w:rFonts w:ascii="Times New Roman" w:eastAsia="Times New Roman" w:hAnsi="Times New Roman" w:cs="Times New Roman"/>
          <w:sz w:val="24"/>
          <w:szCs w:val="24"/>
          <w:lang w:val="en-US"/>
        </w:rPr>
      </w:pPr>
      <w:r w:rsidRPr="003A5092">
        <w:rPr>
          <w:rFonts w:ascii="Times New Roman" w:eastAsia="Times New Roman" w:hAnsi="Times New Roman" w:cs="Times New Roman"/>
          <w:sz w:val="24"/>
          <w:szCs w:val="24"/>
          <w:lang w:val="en-US"/>
        </w:rPr>
        <w:t>Said, S. (2012). Herodotus and the ‘Myth’ of the Trojan War. </w:t>
      </w:r>
      <w:r w:rsidRPr="003A5092">
        <w:rPr>
          <w:rFonts w:ascii="Times New Roman" w:eastAsia="Times New Roman" w:hAnsi="Times New Roman" w:cs="Times New Roman"/>
          <w:i/>
          <w:iCs/>
          <w:sz w:val="24"/>
          <w:szCs w:val="24"/>
          <w:lang w:val="en-US"/>
        </w:rPr>
        <w:t>Myth, Truth, and Narrative in Herodotus</w:t>
      </w:r>
      <w:r w:rsidRPr="003A5092">
        <w:rPr>
          <w:rFonts w:ascii="Times New Roman" w:eastAsia="Times New Roman" w:hAnsi="Times New Roman" w:cs="Times New Roman"/>
          <w:sz w:val="24"/>
          <w:szCs w:val="24"/>
          <w:lang w:val="en-US"/>
        </w:rPr>
        <w:t>, 87-106. </w:t>
      </w:r>
      <w:hyperlink r:id="rId8" w:history="1">
        <w:r w:rsidRPr="003A5092">
          <w:rPr>
            <w:rFonts w:ascii="Times New Roman" w:eastAsia="Times New Roman" w:hAnsi="Times New Roman" w:cs="Times New Roman"/>
            <w:sz w:val="24"/>
            <w:szCs w:val="24"/>
            <w:lang w:val="en-US"/>
          </w:rPr>
          <w:t>https://doi.org/10.1093/acprof:oso/9780199693979.003.0003</w:t>
        </w:r>
      </w:hyperlink>
    </w:p>
    <w:p w14:paraId="09FC5CB8" w14:textId="77777777" w:rsidR="00794D07" w:rsidRPr="003A5092" w:rsidRDefault="00794D07">
      <w:pPr>
        <w:spacing w:line="480" w:lineRule="auto"/>
        <w:ind w:left="1440" w:firstLine="720"/>
        <w:rPr>
          <w:rFonts w:ascii="Times New Roman" w:hAnsi="Times New Roman" w:cs="Times New Roman"/>
          <w:sz w:val="24"/>
          <w:szCs w:val="24"/>
        </w:rPr>
      </w:pPr>
    </w:p>
    <w:sectPr w:rsidR="00794D07" w:rsidRPr="003A5092" w:rsidSect="008B1603">
      <w:headerReference w:type="default" r:id="rId9"/>
      <w:headerReference w:type="first" r:id="rId10"/>
      <w:pgSz w:w="12240" w:h="15840"/>
      <w:pgMar w:top="1440" w:right="1440" w:bottom="1440" w:left="1440" w:header="720"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3E26EF" w14:textId="77777777" w:rsidR="00EF717A" w:rsidRDefault="00EF717A">
      <w:pPr>
        <w:spacing w:line="240" w:lineRule="auto"/>
      </w:pPr>
      <w:r>
        <w:separator/>
      </w:r>
    </w:p>
  </w:endnote>
  <w:endnote w:type="continuationSeparator" w:id="0">
    <w:p w14:paraId="28C4599A" w14:textId="77777777" w:rsidR="00EF717A" w:rsidRDefault="00EF71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E59060" w14:textId="77777777" w:rsidR="00EF717A" w:rsidRDefault="00EF717A">
      <w:pPr>
        <w:spacing w:line="240" w:lineRule="auto"/>
      </w:pPr>
      <w:r>
        <w:separator/>
      </w:r>
    </w:p>
  </w:footnote>
  <w:footnote w:type="continuationSeparator" w:id="0">
    <w:p w14:paraId="5C4A4AC7" w14:textId="77777777" w:rsidR="00EF717A" w:rsidRDefault="00EF71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2B12F" w14:textId="77777777" w:rsidR="00794D07" w:rsidRDefault="00B81DE1">
    <w:pPr>
      <w:jc w:val="right"/>
    </w:pPr>
    <w:r>
      <w:fldChar w:fldCharType="begin"/>
    </w:r>
    <w:r>
      <w:instrText>PAGE</w:instrText>
    </w:r>
    <w:r>
      <w:fldChar w:fldCharType="separate"/>
    </w:r>
    <w:r w:rsidR="005B394F">
      <w:rPr>
        <w:noProof/>
      </w:rPr>
      <w:t>5</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4950678"/>
      <w:docPartObj>
        <w:docPartGallery w:val="Page Numbers (Top of Page)"/>
        <w:docPartUnique/>
      </w:docPartObj>
    </w:sdtPr>
    <w:sdtEndPr>
      <w:rPr>
        <w:noProof/>
      </w:rPr>
    </w:sdtEndPr>
    <w:sdtContent>
      <w:p w14:paraId="14F2A87F" w14:textId="77777777" w:rsidR="008B1603" w:rsidRDefault="008B1603">
        <w:pPr>
          <w:pStyle w:val="Header"/>
          <w:jc w:val="right"/>
        </w:pPr>
        <w:r>
          <w:fldChar w:fldCharType="begin"/>
        </w:r>
        <w:r>
          <w:instrText xml:space="preserve"> PAGE   \* MERGEFORMAT </w:instrText>
        </w:r>
        <w:r>
          <w:fldChar w:fldCharType="separate"/>
        </w:r>
        <w:r w:rsidR="005B394F">
          <w:rPr>
            <w:noProof/>
          </w:rPr>
          <w:t>1</w:t>
        </w:r>
        <w:r>
          <w:rPr>
            <w:noProof/>
          </w:rPr>
          <w:fldChar w:fldCharType="end"/>
        </w:r>
      </w:p>
    </w:sdtContent>
  </w:sdt>
  <w:p w14:paraId="3C36D479" w14:textId="77777777" w:rsidR="00794D07" w:rsidRDefault="00794D0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D07"/>
    <w:rsid w:val="00042D89"/>
    <w:rsid w:val="002F6713"/>
    <w:rsid w:val="003A5092"/>
    <w:rsid w:val="005B394F"/>
    <w:rsid w:val="00794D07"/>
    <w:rsid w:val="008B1603"/>
    <w:rsid w:val="00A672AA"/>
    <w:rsid w:val="00B81DE1"/>
    <w:rsid w:val="00EA1D59"/>
    <w:rsid w:val="00EF717A"/>
    <w:rsid w:val="00FF0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B76FA"/>
  <w15:docId w15:val="{3BB41521-74DD-41DC-860D-EB28DF294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8B1603"/>
    <w:pPr>
      <w:tabs>
        <w:tab w:val="center" w:pos="4680"/>
        <w:tab w:val="right" w:pos="9360"/>
      </w:tabs>
      <w:spacing w:line="240" w:lineRule="auto"/>
    </w:pPr>
  </w:style>
  <w:style w:type="character" w:customStyle="1" w:styleId="HeaderChar">
    <w:name w:val="Header Char"/>
    <w:basedOn w:val="DefaultParagraphFont"/>
    <w:link w:val="Header"/>
    <w:uiPriority w:val="99"/>
    <w:rsid w:val="008B1603"/>
  </w:style>
  <w:style w:type="paragraph" w:styleId="Footer">
    <w:name w:val="footer"/>
    <w:basedOn w:val="Normal"/>
    <w:link w:val="FooterChar"/>
    <w:uiPriority w:val="99"/>
    <w:unhideWhenUsed/>
    <w:rsid w:val="008B1603"/>
    <w:pPr>
      <w:tabs>
        <w:tab w:val="center" w:pos="4680"/>
        <w:tab w:val="right" w:pos="9360"/>
      </w:tabs>
      <w:spacing w:line="240" w:lineRule="auto"/>
    </w:pPr>
  </w:style>
  <w:style w:type="character" w:customStyle="1" w:styleId="FooterChar">
    <w:name w:val="Footer Char"/>
    <w:basedOn w:val="DefaultParagraphFont"/>
    <w:link w:val="Footer"/>
    <w:uiPriority w:val="99"/>
    <w:rsid w:val="008B1603"/>
  </w:style>
  <w:style w:type="paragraph" w:styleId="NormalWeb">
    <w:name w:val="Normal (Web)"/>
    <w:basedOn w:val="Normal"/>
    <w:uiPriority w:val="99"/>
    <w:semiHidden/>
    <w:unhideWhenUsed/>
    <w:rsid w:val="003A50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A5092"/>
    <w:rPr>
      <w:i/>
      <w:iCs/>
    </w:rPr>
  </w:style>
  <w:style w:type="character" w:styleId="Hyperlink">
    <w:name w:val="Hyperlink"/>
    <w:basedOn w:val="DefaultParagraphFont"/>
    <w:uiPriority w:val="99"/>
    <w:semiHidden/>
    <w:unhideWhenUsed/>
    <w:rsid w:val="003A50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7619380">
      <w:bodyDiv w:val="1"/>
      <w:marLeft w:val="0"/>
      <w:marRight w:val="0"/>
      <w:marTop w:val="0"/>
      <w:marBottom w:val="0"/>
      <w:divBdr>
        <w:top w:val="none" w:sz="0" w:space="0" w:color="auto"/>
        <w:left w:val="none" w:sz="0" w:space="0" w:color="auto"/>
        <w:bottom w:val="none" w:sz="0" w:space="0" w:color="auto"/>
        <w:right w:val="none" w:sz="0" w:space="0" w:color="auto"/>
      </w:divBdr>
    </w:div>
    <w:div w:id="2056929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acprof:oso/9780199693979.003.0003" TargetMode="External"/><Relationship Id="rId3" Type="http://schemas.openxmlformats.org/officeDocument/2006/relationships/settings" Target="settings.xml"/><Relationship Id="rId7" Type="http://schemas.openxmlformats.org/officeDocument/2006/relationships/hyperlink" Target="https://doi.org/10.7765/978184779153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MLA" SelectedStyle="/MLASeventhEditionOfficeOnline.xsl" Version="7">
  <b:Source>
    <b:Tag>source1</b:Tag>
    <b:SourceType>DocumentFromInternetSite</b:SourceType>
    <b:Gdcea>{"AccessedType":"Website"}</b:Gdcea>
    <b:Author>
      <b:Author>
        <b:Corporate>Lattimore, Richmond (2011). The Iliad of Homer. Chicago: University of Chicago Press. Book 1, line 155, p. 79. ISBN 978-0-226-47049-8.</b:Corporate>
      </b:Author>
    </b:Author>
  </b:Source>
  <b:Source>
    <b:Tag>source2</b:Tag>
    <b:SourceType>DocumentFromInternetSite</b:SourceType>
    <b:Gdcea>{"AccessedType":"Website"}</b:Gdcea>
    <b:Author>
      <b:Author>
        <b:Corporate>Hornblower, S. and A. Spawforth (1998). The Oxford Companion to Classical Civilization. pp. 3, 347, 352.</b:Corporate>
      </b:Author>
    </b:Author>
  </b:Source>
</b:Sources>
</file>

<file path=customXml/itemProps1.xml><?xml version="1.0" encoding="utf-8"?>
<ds:datastoreItem xmlns:ds="http://schemas.openxmlformats.org/officeDocument/2006/customXml" ds:itemID="{92518092-053E-4901-95C7-2CFC4ADFC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979</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Dagra</cp:lastModifiedBy>
  <cp:revision>5</cp:revision>
  <dcterms:created xsi:type="dcterms:W3CDTF">2021-02-23T05:18:00Z</dcterms:created>
  <dcterms:modified xsi:type="dcterms:W3CDTF">2021-02-23T05:41:00Z</dcterms:modified>
</cp:coreProperties>
</file>