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E85E8E" w:rsidRPr="00B22E5D" w:rsidRDefault="00E85E8E" w:rsidP="00B22E5D">
      <w:pPr>
        <w:spacing w:after="0" w:line="480" w:lineRule="auto"/>
        <w:jc w:val="center"/>
        <w:rPr>
          <w:rFonts w:ascii="Times New Roman" w:hAnsi="Times New Roman" w:cs="Times New Roman"/>
          <w:sz w:val="24"/>
          <w:szCs w:val="24"/>
        </w:rPr>
      </w:pPr>
      <w:r w:rsidRPr="00B22E5D">
        <w:rPr>
          <w:rFonts w:ascii="Times New Roman" w:hAnsi="Times New Roman" w:cs="Times New Roman"/>
          <w:sz w:val="24"/>
          <w:szCs w:val="24"/>
        </w:rPr>
        <w:t>Inequality for All</w:t>
      </w:r>
    </w:p>
    <w:p w:rsidR="00E85E8E" w:rsidRPr="00B22E5D" w:rsidRDefault="00E85E8E" w:rsidP="00B22E5D">
      <w:pPr>
        <w:spacing w:after="0" w:line="480" w:lineRule="auto"/>
        <w:jc w:val="center"/>
        <w:rPr>
          <w:rFonts w:ascii="Times New Roman" w:hAnsi="Times New Roman" w:cs="Times New Roman"/>
          <w:sz w:val="24"/>
          <w:szCs w:val="24"/>
        </w:rPr>
      </w:pPr>
      <w:r w:rsidRPr="00B22E5D">
        <w:rPr>
          <w:rFonts w:ascii="Times New Roman" w:hAnsi="Times New Roman" w:cs="Times New Roman"/>
          <w:sz w:val="24"/>
          <w:szCs w:val="24"/>
        </w:rPr>
        <w:t>Name of the student</w:t>
      </w:r>
    </w:p>
    <w:p w:rsidR="00E85E8E" w:rsidRDefault="00E85E8E" w:rsidP="00B22E5D">
      <w:pPr>
        <w:spacing w:after="0" w:line="480" w:lineRule="auto"/>
        <w:jc w:val="center"/>
        <w:rPr>
          <w:rFonts w:ascii="Times New Roman" w:hAnsi="Times New Roman" w:cs="Times New Roman"/>
          <w:sz w:val="24"/>
          <w:szCs w:val="24"/>
        </w:rPr>
      </w:pPr>
      <w:r w:rsidRPr="00B22E5D">
        <w:rPr>
          <w:rFonts w:ascii="Times New Roman" w:hAnsi="Times New Roman" w:cs="Times New Roman"/>
          <w:sz w:val="24"/>
          <w:szCs w:val="24"/>
        </w:rPr>
        <w:t>Institution</w:t>
      </w: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Pr="00B22E5D" w:rsidRDefault="00B22E5D" w:rsidP="00B22E5D">
      <w:pPr>
        <w:spacing w:after="0" w:line="480" w:lineRule="auto"/>
        <w:jc w:val="center"/>
        <w:rPr>
          <w:rFonts w:ascii="Times New Roman" w:hAnsi="Times New Roman" w:cs="Times New Roman"/>
          <w:sz w:val="24"/>
          <w:szCs w:val="24"/>
        </w:rPr>
      </w:pPr>
    </w:p>
    <w:p w:rsidR="00E85E8E" w:rsidRPr="00B22E5D" w:rsidRDefault="00E85E8E" w:rsidP="00B22E5D">
      <w:pPr>
        <w:spacing w:after="0" w:line="480" w:lineRule="auto"/>
        <w:jc w:val="center"/>
        <w:rPr>
          <w:rFonts w:ascii="Times New Roman" w:hAnsi="Times New Roman" w:cs="Times New Roman"/>
          <w:b/>
          <w:sz w:val="24"/>
          <w:szCs w:val="24"/>
        </w:rPr>
      </w:pPr>
      <w:r w:rsidRPr="00B22E5D">
        <w:rPr>
          <w:rFonts w:ascii="Times New Roman" w:hAnsi="Times New Roman" w:cs="Times New Roman"/>
          <w:b/>
          <w:sz w:val="24"/>
          <w:szCs w:val="24"/>
        </w:rPr>
        <w:lastRenderedPageBreak/>
        <w:t>Inequality for All</w:t>
      </w:r>
    </w:p>
    <w:p w:rsidR="00E85E8E" w:rsidRPr="00B22E5D" w:rsidRDefault="00E85E8E" w:rsidP="00B22E5D">
      <w:pPr>
        <w:spacing w:after="0" w:line="480" w:lineRule="auto"/>
        <w:ind w:firstLine="720"/>
        <w:rPr>
          <w:rFonts w:ascii="Times New Roman" w:hAnsi="Times New Roman" w:cs="Times New Roman"/>
          <w:sz w:val="24"/>
          <w:szCs w:val="24"/>
        </w:rPr>
      </w:pPr>
      <w:r w:rsidRPr="00B22E5D">
        <w:rPr>
          <w:rFonts w:ascii="Times New Roman" w:hAnsi="Times New Roman" w:cs="Times New Roman"/>
          <w:sz w:val="24"/>
          <w:szCs w:val="24"/>
        </w:rPr>
        <w:t>The film ‘inequity for all’ is a movie that focuses on economic data and trends that influences the growth of economies. The movies describe how families, billionaires, and leaders are concerned about economies development. The American economy is consumer-driven thus creating economic problems. This means that most of the US economy depends on the consumption rate of people in the country. In other words, the economic growth of the USA is determined by the purchasing power of people from the middle calls. The film addresses economic problems such as the inequality gap widening and what needs to be done to reverse and stop the gap widening. Although the economy depends on the consuming power of people to grow the problem is that the purchasing power is not strong enough to make the American economy grow and develop</w:t>
      </w:r>
      <w:r w:rsidR="00B22E5D" w:rsidRPr="00B22E5D">
        <w:rPr>
          <w:rFonts w:ascii="Times New Roman" w:hAnsi="Times New Roman" w:cs="Times New Roman"/>
          <w:sz w:val="24"/>
          <w:szCs w:val="24"/>
        </w:rPr>
        <w:t xml:space="preserve"> (</w:t>
      </w:r>
      <w:r w:rsidR="00B22E5D" w:rsidRPr="00B22E5D">
        <w:rPr>
          <w:rFonts w:ascii="Times New Roman" w:hAnsi="Times New Roman" w:cs="Times New Roman"/>
          <w:color w:val="222222"/>
          <w:sz w:val="24"/>
          <w:szCs w:val="24"/>
          <w:shd w:val="clear" w:color="auto" w:fill="FFFFFF"/>
        </w:rPr>
        <w:t xml:space="preserve">Reich &amp; </w:t>
      </w:r>
      <w:proofErr w:type="spellStart"/>
      <w:r w:rsidR="00B22E5D" w:rsidRPr="00B22E5D">
        <w:rPr>
          <w:rFonts w:ascii="Times New Roman" w:hAnsi="Times New Roman" w:cs="Times New Roman"/>
          <w:color w:val="222222"/>
          <w:sz w:val="24"/>
          <w:szCs w:val="24"/>
          <w:shd w:val="clear" w:color="auto" w:fill="FFFFFF"/>
        </w:rPr>
        <w:t>Kornbluth</w:t>
      </w:r>
      <w:proofErr w:type="spellEnd"/>
      <w:r w:rsidR="00B22E5D" w:rsidRPr="00B22E5D">
        <w:rPr>
          <w:rFonts w:ascii="Times New Roman" w:hAnsi="Times New Roman" w:cs="Times New Roman"/>
          <w:color w:val="222222"/>
          <w:sz w:val="24"/>
          <w:szCs w:val="24"/>
          <w:shd w:val="clear" w:color="auto" w:fill="FFFFFF"/>
        </w:rPr>
        <w:t>, 2013</w:t>
      </w:r>
      <w:r w:rsidR="00B22E5D" w:rsidRPr="00B22E5D">
        <w:rPr>
          <w:rFonts w:ascii="Times New Roman" w:hAnsi="Times New Roman" w:cs="Times New Roman"/>
          <w:sz w:val="24"/>
          <w:szCs w:val="24"/>
        </w:rPr>
        <w:t>)</w:t>
      </w:r>
      <w:r w:rsidRPr="00B22E5D">
        <w:rPr>
          <w:rFonts w:ascii="Times New Roman" w:hAnsi="Times New Roman" w:cs="Times New Roman"/>
          <w:sz w:val="24"/>
          <w:szCs w:val="24"/>
        </w:rPr>
        <w:t>. The purchasing power of the middle-class has been dropping from the 1970s hence it cannot support economic growth.</w:t>
      </w:r>
    </w:p>
    <w:p w:rsidR="00E85E8E" w:rsidRPr="00B22E5D" w:rsidRDefault="00E85E8E" w:rsidP="00B22E5D">
      <w:pPr>
        <w:spacing w:after="0" w:line="480" w:lineRule="auto"/>
        <w:ind w:firstLine="720"/>
        <w:rPr>
          <w:rFonts w:ascii="Times New Roman" w:hAnsi="Times New Roman" w:cs="Times New Roman"/>
          <w:sz w:val="24"/>
          <w:szCs w:val="24"/>
        </w:rPr>
      </w:pPr>
      <w:r w:rsidRPr="00B22E5D">
        <w:rPr>
          <w:rFonts w:ascii="Times New Roman" w:hAnsi="Times New Roman" w:cs="Times New Roman"/>
          <w:sz w:val="24"/>
          <w:szCs w:val="24"/>
        </w:rPr>
        <w:t>According to Robert Reich a Labor Secretary, economic gains are held by the Top 1% to develop the economy. Money that is hoarded by 1% is not invested in real economic output activities such as employment, job creation, and production of goods and services that could be used by citizens. The money collected is invested in speculative markets which in the long run do not increase employment or output needed in factories. The inequality gap makes people from the middle and lower classes spend less, cut on their expenses which makes factories sell fewer products scaling down production which causes stress to the country’s economy.  Robert believes that the solution to the economic problem is the youth who have graduated from higher educational institutions. Collective responsibility to reverse the economic inequality gap is in youth’s hands after, lobbying, divisiveness and big corporations have widened the inequality gap.</w:t>
      </w:r>
    </w:p>
    <w:p w:rsidR="00E85E8E" w:rsidRPr="00B22E5D" w:rsidRDefault="00E85E8E" w:rsidP="00B22E5D">
      <w:pPr>
        <w:spacing w:after="0" w:line="480" w:lineRule="auto"/>
        <w:ind w:firstLine="720"/>
        <w:rPr>
          <w:rFonts w:ascii="Times New Roman" w:hAnsi="Times New Roman" w:cs="Times New Roman"/>
          <w:sz w:val="24"/>
          <w:szCs w:val="24"/>
        </w:rPr>
      </w:pPr>
      <w:r w:rsidRPr="00B22E5D">
        <w:rPr>
          <w:rFonts w:ascii="Times New Roman" w:hAnsi="Times New Roman" w:cs="Times New Roman"/>
          <w:sz w:val="24"/>
          <w:szCs w:val="24"/>
        </w:rPr>
        <w:t>Inequality is a problem since jobs that were adjusted for inflation pay less than what it was paying 30 years ago. Due to this reason, child care and education costs have gone up making people struggles more to make their ends meets. Taking stock of incomes inequality should be considered as a strategy to address economic problems and if America wants to have a strong economic power</w:t>
      </w:r>
      <w:r w:rsidR="00B22E5D" w:rsidRPr="00B22E5D">
        <w:rPr>
          <w:rFonts w:ascii="Times New Roman" w:hAnsi="Times New Roman" w:cs="Times New Roman"/>
          <w:sz w:val="24"/>
          <w:szCs w:val="24"/>
        </w:rPr>
        <w:t xml:space="preserve"> (</w:t>
      </w:r>
      <w:r w:rsidR="00B22E5D" w:rsidRPr="00B22E5D">
        <w:rPr>
          <w:rFonts w:ascii="Times New Roman" w:hAnsi="Times New Roman" w:cs="Times New Roman"/>
          <w:color w:val="222222"/>
          <w:sz w:val="24"/>
          <w:szCs w:val="24"/>
          <w:shd w:val="clear" w:color="auto" w:fill="FFFFFF"/>
        </w:rPr>
        <w:t xml:space="preserve">Reich &amp; </w:t>
      </w:r>
      <w:proofErr w:type="spellStart"/>
      <w:r w:rsidR="00B22E5D" w:rsidRPr="00B22E5D">
        <w:rPr>
          <w:rFonts w:ascii="Times New Roman" w:hAnsi="Times New Roman" w:cs="Times New Roman"/>
          <w:color w:val="222222"/>
          <w:sz w:val="24"/>
          <w:szCs w:val="24"/>
          <w:shd w:val="clear" w:color="auto" w:fill="FFFFFF"/>
        </w:rPr>
        <w:t>Kornbluth</w:t>
      </w:r>
      <w:proofErr w:type="spellEnd"/>
      <w:r w:rsidR="00B22E5D" w:rsidRPr="00B22E5D">
        <w:rPr>
          <w:rFonts w:ascii="Times New Roman" w:hAnsi="Times New Roman" w:cs="Times New Roman"/>
          <w:color w:val="222222"/>
          <w:sz w:val="24"/>
          <w:szCs w:val="24"/>
          <w:shd w:val="clear" w:color="auto" w:fill="FFFFFF"/>
        </w:rPr>
        <w:t>, 2013</w:t>
      </w:r>
      <w:r w:rsidR="00B22E5D" w:rsidRPr="00B22E5D">
        <w:rPr>
          <w:rFonts w:ascii="Times New Roman" w:hAnsi="Times New Roman" w:cs="Times New Roman"/>
          <w:sz w:val="24"/>
          <w:szCs w:val="24"/>
        </w:rPr>
        <w:t>)</w:t>
      </w:r>
      <w:r w:rsidRPr="00B22E5D">
        <w:rPr>
          <w:rFonts w:ascii="Times New Roman" w:hAnsi="Times New Roman" w:cs="Times New Roman"/>
          <w:sz w:val="24"/>
          <w:szCs w:val="24"/>
        </w:rPr>
        <w:t>. American families have become dual families which are improving the inequality gap by ensuring women are entering the workforce booting the purchasing power of people. For the middle class to have an upper hand in enhancing economic growth and development, the inequality gap should reduce. This theory is possible only if the political power of the executive class is not withstood making people jobless and having incomes that are considered saggy.</w:t>
      </w:r>
    </w:p>
    <w:p w:rsidR="00200020" w:rsidRPr="00B22E5D" w:rsidRDefault="00E85E8E" w:rsidP="00B22E5D">
      <w:pPr>
        <w:spacing w:after="0" w:line="480" w:lineRule="auto"/>
        <w:ind w:firstLine="720"/>
        <w:rPr>
          <w:rFonts w:ascii="Times New Roman" w:hAnsi="Times New Roman" w:cs="Times New Roman"/>
          <w:sz w:val="24"/>
          <w:szCs w:val="24"/>
        </w:rPr>
      </w:pPr>
      <w:r w:rsidRPr="00B22E5D">
        <w:rPr>
          <w:rFonts w:ascii="Times New Roman" w:hAnsi="Times New Roman" w:cs="Times New Roman"/>
          <w:sz w:val="24"/>
          <w:szCs w:val="24"/>
        </w:rPr>
        <w:t xml:space="preserve">Inequality is a problem in the current economy because the middle class has stagnant incomes that make people struggle to have good living standards. Many families in America are working more hours and most people are working more than one job to ensure they have basic needs. The inequality gap has made the consumer-based economy to focus on strategies that will be used to ensure economic development and </w:t>
      </w:r>
      <w:r w:rsidR="00B22E5D" w:rsidRPr="00B22E5D">
        <w:rPr>
          <w:rFonts w:ascii="Times New Roman" w:hAnsi="Times New Roman" w:cs="Times New Roman"/>
          <w:sz w:val="24"/>
          <w:szCs w:val="24"/>
        </w:rPr>
        <w:t>growth has</w:t>
      </w:r>
      <w:r w:rsidRPr="00B22E5D">
        <w:rPr>
          <w:rFonts w:ascii="Times New Roman" w:hAnsi="Times New Roman" w:cs="Times New Roman"/>
          <w:sz w:val="24"/>
          <w:szCs w:val="24"/>
        </w:rPr>
        <w:t xml:space="preserve"> been achieved. The inequality gap has made the rate of job creation to be low hence more people are unemployed due to the scarcity of jobs. The government needs to develop ways of increasing job creation. Reich believes when youth are given the right collective responsibility they can narrow the inequality gap through knowledge acquired in the university.</w:t>
      </w: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B22E5D" w:rsidRDefault="00B22E5D" w:rsidP="00B22E5D">
      <w:pPr>
        <w:spacing w:after="0" w:line="480" w:lineRule="auto"/>
        <w:jc w:val="center"/>
        <w:rPr>
          <w:rFonts w:ascii="Times New Roman" w:hAnsi="Times New Roman" w:cs="Times New Roman"/>
          <w:sz w:val="24"/>
          <w:szCs w:val="24"/>
        </w:rPr>
      </w:pPr>
    </w:p>
    <w:p w:rsidR="00E85E8E" w:rsidRPr="00B22E5D" w:rsidRDefault="00E85E8E" w:rsidP="00B22E5D">
      <w:pPr>
        <w:spacing w:after="0" w:line="480" w:lineRule="auto"/>
        <w:jc w:val="center"/>
        <w:rPr>
          <w:rFonts w:ascii="Times New Roman" w:hAnsi="Times New Roman" w:cs="Times New Roman"/>
          <w:sz w:val="24"/>
          <w:szCs w:val="24"/>
        </w:rPr>
      </w:pPr>
      <w:r w:rsidRPr="00B22E5D">
        <w:rPr>
          <w:rFonts w:ascii="Times New Roman" w:hAnsi="Times New Roman" w:cs="Times New Roman"/>
          <w:sz w:val="24"/>
          <w:szCs w:val="24"/>
        </w:rPr>
        <w:t>References</w:t>
      </w:r>
    </w:p>
    <w:p w:rsidR="00B22E5D" w:rsidRDefault="00B22E5D" w:rsidP="009E2948">
      <w:pPr>
        <w:spacing w:after="0" w:line="480" w:lineRule="auto"/>
        <w:ind w:left="720" w:hanging="720"/>
        <w:rPr>
          <w:rFonts w:ascii="Times New Roman" w:hAnsi="Times New Roman" w:cs="Times New Roman"/>
          <w:color w:val="000000"/>
          <w:sz w:val="24"/>
          <w:szCs w:val="24"/>
          <w:shd w:val="clear" w:color="auto" w:fill="FFFFFF"/>
        </w:rPr>
      </w:pPr>
      <w:r w:rsidRPr="00B22E5D">
        <w:rPr>
          <w:rFonts w:ascii="Times New Roman" w:hAnsi="Times New Roman" w:cs="Times New Roman"/>
          <w:color w:val="000000"/>
          <w:sz w:val="24"/>
          <w:szCs w:val="24"/>
          <w:shd w:val="clear" w:color="auto" w:fill="FFFFFF"/>
        </w:rPr>
        <w:t xml:space="preserve">Private video on </w:t>
      </w:r>
      <w:proofErr w:type="spellStart"/>
      <w:r w:rsidRPr="00B22E5D">
        <w:rPr>
          <w:rFonts w:ascii="Times New Roman" w:hAnsi="Times New Roman" w:cs="Times New Roman"/>
          <w:color w:val="000000"/>
          <w:sz w:val="24"/>
          <w:szCs w:val="24"/>
          <w:shd w:val="clear" w:color="auto" w:fill="FFFFFF"/>
        </w:rPr>
        <w:t>Vimeo</w:t>
      </w:r>
      <w:proofErr w:type="spellEnd"/>
      <w:r w:rsidRPr="00B22E5D">
        <w:rPr>
          <w:rFonts w:ascii="Times New Roman" w:hAnsi="Times New Roman" w:cs="Times New Roman"/>
          <w:color w:val="000000"/>
          <w:sz w:val="24"/>
          <w:szCs w:val="24"/>
          <w:shd w:val="clear" w:color="auto" w:fill="FFFFFF"/>
        </w:rPr>
        <w:t>. (2020). Retrieved 23 February</w:t>
      </w:r>
      <w:r>
        <w:rPr>
          <w:rFonts w:ascii="Times New Roman" w:hAnsi="Times New Roman" w:cs="Times New Roman"/>
          <w:color w:val="000000"/>
          <w:sz w:val="24"/>
          <w:szCs w:val="24"/>
          <w:shd w:val="clear" w:color="auto" w:fill="FFFFFF"/>
        </w:rPr>
        <w:t xml:space="preserve"> 2020, from</w:t>
      </w:r>
      <w:hyperlink r:id="rId7" w:history="1">
        <w:r w:rsidRPr="00DE26CD">
          <w:rPr>
            <w:rStyle w:val="Hyperlink"/>
            <w:rFonts w:ascii="Times New Roman" w:hAnsi="Times New Roman" w:cs="Times New Roman"/>
            <w:sz w:val="24"/>
            <w:szCs w:val="24"/>
            <w:shd w:val="clear" w:color="auto" w:fill="FFFFFF"/>
          </w:rPr>
          <w:t>https://vimeo.com/141725998</w:t>
        </w:r>
      </w:hyperlink>
    </w:p>
    <w:p w:rsidR="00B22E5D" w:rsidRPr="00B22E5D" w:rsidRDefault="00B22E5D" w:rsidP="009E2948">
      <w:pPr>
        <w:spacing w:after="0" w:line="480" w:lineRule="auto"/>
        <w:ind w:left="720" w:hanging="720"/>
        <w:rPr>
          <w:rFonts w:ascii="Times New Roman" w:hAnsi="Times New Roman" w:cs="Times New Roman"/>
          <w:color w:val="222222"/>
          <w:sz w:val="24"/>
          <w:szCs w:val="24"/>
          <w:shd w:val="clear" w:color="auto" w:fill="FFFFFF"/>
        </w:rPr>
      </w:pPr>
      <w:r w:rsidRPr="00B22E5D">
        <w:rPr>
          <w:rFonts w:ascii="Times New Roman" w:hAnsi="Times New Roman" w:cs="Times New Roman"/>
          <w:color w:val="222222"/>
          <w:sz w:val="24"/>
          <w:szCs w:val="24"/>
          <w:shd w:val="clear" w:color="auto" w:fill="FFFFFF"/>
        </w:rPr>
        <w:t xml:space="preserve">Reich, R., &amp; </w:t>
      </w:r>
      <w:proofErr w:type="spellStart"/>
      <w:r w:rsidRPr="00B22E5D">
        <w:rPr>
          <w:rFonts w:ascii="Times New Roman" w:hAnsi="Times New Roman" w:cs="Times New Roman"/>
          <w:color w:val="222222"/>
          <w:sz w:val="24"/>
          <w:szCs w:val="24"/>
          <w:shd w:val="clear" w:color="auto" w:fill="FFFFFF"/>
        </w:rPr>
        <w:t>Kornbluth</w:t>
      </w:r>
      <w:proofErr w:type="spellEnd"/>
      <w:r w:rsidRPr="00B22E5D">
        <w:rPr>
          <w:rFonts w:ascii="Times New Roman" w:hAnsi="Times New Roman" w:cs="Times New Roman"/>
          <w:color w:val="222222"/>
          <w:sz w:val="24"/>
          <w:szCs w:val="24"/>
          <w:shd w:val="clear" w:color="auto" w:fill="FFFFFF"/>
        </w:rPr>
        <w:t>, J. (2013). Inequality for all.</w:t>
      </w:r>
    </w:p>
    <w:p w:rsidR="00B22E5D" w:rsidRPr="00B22E5D" w:rsidRDefault="00B22E5D" w:rsidP="009E2948">
      <w:pPr>
        <w:spacing w:after="0" w:line="480" w:lineRule="auto"/>
        <w:ind w:left="720" w:hanging="720"/>
        <w:rPr>
          <w:rFonts w:ascii="Times New Roman" w:hAnsi="Times New Roman" w:cs="Times New Roman"/>
          <w:color w:val="000000"/>
          <w:sz w:val="24"/>
          <w:szCs w:val="24"/>
          <w:shd w:val="clear" w:color="auto" w:fill="FFFFFF"/>
        </w:rPr>
      </w:pPr>
      <w:r w:rsidRPr="00B22E5D">
        <w:rPr>
          <w:rFonts w:ascii="Times New Roman" w:hAnsi="Times New Roman" w:cs="Times New Roman"/>
          <w:color w:val="000000"/>
          <w:sz w:val="24"/>
          <w:szCs w:val="24"/>
          <w:shd w:val="clear" w:color="auto" w:fill="FFFFFF"/>
        </w:rPr>
        <w:t xml:space="preserve">The Income and Wealth of America: Top </w:t>
      </w:r>
      <w:proofErr w:type="spellStart"/>
      <w:r w:rsidRPr="00B22E5D">
        <w:rPr>
          <w:rFonts w:ascii="Times New Roman" w:hAnsi="Times New Roman" w:cs="Times New Roman"/>
          <w:color w:val="000000"/>
          <w:sz w:val="24"/>
          <w:szCs w:val="24"/>
          <w:shd w:val="clear" w:color="auto" w:fill="FFFFFF"/>
        </w:rPr>
        <w:t>vs</w:t>
      </w:r>
      <w:proofErr w:type="spellEnd"/>
      <w:r w:rsidRPr="00B22E5D">
        <w:rPr>
          <w:rFonts w:ascii="Times New Roman" w:hAnsi="Times New Roman" w:cs="Times New Roman"/>
          <w:color w:val="000000"/>
          <w:sz w:val="24"/>
          <w:szCs w:val="24"/>
          <w:shd w:val="clear" w:color="auto" w:fill="FFFFFF"/>
        </w:rPr>
        <w:t xml:space="preserve"> Typical Worker</w:t>
      </w:r>
      <w:r w:rsidR="009E2948">
        <w:rPr>
          <w:rFonts w:ascii="Times New Roman" w:hAnsi="Times New Roman" w:cs="Times New Roman"/>
          <w:color w:val="000000"/>
          <w:sz w:val="24"/>
          <w:szCs w:val="24"/>
          <w:shd w:val="clear" w:color="auto" w:fill="FFFFFF"/>
        </w:rPr>
        <w:t xml:space="preserve">. (2020). Retrieved 23 February </w:t>
      </w:r>
      <w:bookmarkStart w:id="0" w:name="_GoBack"/>
      <w:bookmarkEnd w:id="0"/>
      <w:r w:rsidRPr="00B22E5D">
        <w:rPr>
          <w:rFonts w:ascii="Times New Roman" w:hAnsi="Times New Roman" w:cs="Times New Roman"/>
          <w:color w:val="000000"/>
          <w:sz w:val="24"/>
          <w:szCs w:val="24"/>
          <w:shd w:val="clear" w:color="auto" w:fill="FFFFFF"/>
        </w:rPr>
        <w:t xml:space="preserve">2020, from </w:t>
      </w:r>
      <w:hyperlink r:id="rId8" w:anchor="/1" w:history="1">
        <w:r w:rsidRPr="00B22E5D">
          <w:rPr>
            <w:rStyle w:val="Hyperlink"/>
            <w:rFonts w:ascii="Times New Roman" w:hAnsi="Times New Roman" w:cs="Times New Roman"/>
            <w:sz w:val="24"/>
            <w:szCs w:val="24"/>
            <w:shd w:val="clear" w:color="auto" w:fill="FFFFFF"/>
          </w:rPr>
          <w:t>http://inequalityforall.com/resources/#/1</w:t>
        </w:r>
      </w:hyperlink>
    </w:p>
    <w:sectPr w:rsidR="00B22E5D" w:rsidRPr="00B22E5D" w:rsidSect="00E85E8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B72" w:rsidRDefault="005E2B72" w:rsidP="00E85E8E">
      <w:pPr>
        <w:spacing w:after="0" w:line="240" w:lineRule="auto"/>
      </w:pPr>
      <w:r>
        <w:separator/>
      </w:r>
    </w:p>
  </w:endnote>
  <w:endnote w:type="continuationSeparator" w:id="0">
    <w:p w:rsidR="005E2B72" w:rsidRDefault="005E2B72" w:rsidP="00E85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B72" w:rsidRDefault="005E2B72" w:rsidP="00E85E8E">
      <w:pPr>
        <w:spacing w:after="0" w:line="240" w:lineRule="auto"/>
      </w:pPr>
      <w:r>
        <w:separator/>
      </w:r>
    </w:p>
  </w:footnote>
  <w:footnote w:type="continuationSeparator" w:id="0">
    <w:p w:rsidR="005E2B72" w:rsidRDefault="005E2B72" w:rsidP="00E85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8E" w:rsidRPr="00E85E8E" w:rsidRDefault="00E85E8E" w:rsidP="00E85E8E">
    <w:pPr>
      <w:pStyle w:val="Header"/>
      <w:spacing w:line="480" w:lineRule="auto"/>
      <w:rPr>
        <w:rFonts w:ascii="Times New Roman" w:hAnsi="Times New Roman" w:cs="Times New Roman"/>
        <w:sz w:val="24"/>
        <w:szCs w:val="24"/>
      </w:rPr>
    </w:pPr>
    <w:r w:rsidRPr="00E85E8E">
      <w:rPr>
        <w:rFonts w:ascii="Times New Roman" w:hAnsi="Times New Roman" w:cs="Times New Roman"/>
        <w:sz w:val="24"/>
        <w:szCs w:val="24"/>
      </w:rPr>
      <w:t xml:space="preserve">INEQUALITY FOR ALL </w:t>
    </w:r>
    <w:r w:rsidRPr="00E85E8E">
      <w:rPr>
        <w:rFonts w:ascii="Times New Roman" w:hAnsi="Times New Roman" w:cs="Times New Roman"/>
        <w:sz w:val="24"/>
        <w:szCs w:val="24"/>
      </w:rPr>
      <w:tab/>
    </w:r>
    <w:r w:rsidRPr="00E85E8E">
      <w:rPr>
        <w:rFonts w:ascii="Times New Roman" w:hAnsi="Times New Roman" w:cs="Times New Roman"/>
        <w:sz w:val="24"/>
        <w:szCs w:val="24"/>
      </w:rPr>
      <w:tab/>
    </w:r>
    <w:r>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8E" w:rsidRPr="00E85E8E" w:rsidRDefault="00E85E8E" w:rsidP="00E85E8E">
    <w:pPr>
      <w:pStyle w:val="Header"/>
      <w:spacing w:line="480" w:lineRule="auto"/>
      <w:rPr>
        <w:rFonts w:ascii="Times New Roman" w:hAnsi="Times New Roman" w:cs="Times New Roman"/>
        <w:sz w:val="24"/>
        <w:szCs w:val="24"/>
      </w:rPr>
    </w:pPr>
    <w:r w:rsidRPr="00E85E8E">
      <w:rPr>
        <w:rFonts w:ascii="Times New Roman" w:hAnsi="Times New Roman" w:cs="Times New Roman"/>
        <w:sz w:val="24"/>
        <w:szCs w:val="24"/>
      </w:rPr>
      <w:t xml:space="preserve">Running head: INEQUALITY FOR ALL </w:t>
    </w:r>
    <w:r w:rsidRPr="00E85E8E">
      <w:rPr>
        <w:rFonts w:ascii="Times New Roman" w:hAnsi="Times New Roman" w:cs="Times New Roman"/>
        <w:sz w:val="24"/>
        <w:szCs w:val="24"/>
      </w:rPr>
      <w:tab/>
    </w:r>
    <w:r w:rsidRPr="00E85E8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E3ED0"/>
    <w:rsid w:val="000D11B1"/>
    <w:rsid w:val="000D4DB2"/>
    <w:rsid w:val="00121E40"/>
    <w:rsid w:val="00200020"/>
    <w:rsid w:val="004315A0"/>
    <w:rsid w:val="00490ED8"/>
    <w:rsid w:val="004E6F1B"/>
    <w:rsid w:val="005672F0"/>
    <w:rsid w:val="005710DF"/>
    <w:rsid w:val="005E2B72"/>
    <w:rsid w:val="006017C7"/>
    <w:rsid w:val="00876A87"/>
    <w:rsid w:val="008E65A5"/>
    <w:rsid w:val="009E2948"/>
    <w:rsid w:val="00A16E33"/>
    <w:rsid w:val="00A93751"/>
    <w:rsid w:val="00B22E5D"/>
    <w:rsid w:val="00CE3ED0"/>
    <w:rsid w:val="00DA43BF"/>
    <w:rsid w:val="00DC17FA"/>
    <w:rsid w:val="00E8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5E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5E8E"/>
  </w:style>
  <w:style w:type="paragraph" w:styleId="Footer">
    <w:name w:val="footer"/>
    <w:basedOn w:val="Normal"/>
    <w:link w:val="FooterChar"/>
    <w:uiPriority w:val="99"/>
    <w:semiHidden/>
    <w:unhideWhenUsed/>
    <w:rsid w:val="00E85E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5E8E"/>
  </w:style>
  <w:style w:type="character" w:styleId="Hyperlink">
    <w:name w:val="Hyperlink"/>
    <w:basedOn w:val="DefaultParagraphFont"/>
    <w:uiPriority w:val="99"/>
    <w:unhideWhenUsed/>
    <w:rsid w:val="00B22E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equalityforall.com/resources/" TargetMode="External"/><Relationship Id="rId3" Type="http://schemas.openxmlformats.org/officeDocument/2006/relationships/settings" Target="settings.xml"/><Relationship Id="rId7" Type="http://schemas.openxmlformats.org/officeDocument/2006/relationships/hyperlink" Target="https://vimeo.com/14172599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2020-02-24T00:32:00Z</dcterms:created>
  <dcterms:modified xsi:type="dcterms:W3CDTF">2020-02-24T00:32:00Z</dcterms:modified>
</cp:coreProperties>
</file>