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DB4" w:rsidRDefault="00D84DB4" w:rsidP="00D84DB4">
      <w:pPr>
        <w:jc w:val="center"/>
        <w:rPr>
          <w:lang w:val="en-US"/>
        </w:rPr>
      </w:pPr>
    </w:p>
    <w:p w:rsidR="00D84DB4" w:rsidRDefault="00D84DB4" w:rsidP="00D84DB4">
      <w:pPr>
        <w:jc w:val="center"/>
        <w:rPr>
          <w:lang w:val="en-US"/>
        </w:rPr>
      </w:pPr>
    </w:p>
    <w:p w:rsidR="00D84DB4" w:rsidRDefault="00D84DB4" w:rsidP="00D84DB4">
      <w:pPr>
        <w:jc w:val="center"/>
        <w:rPr>
          <w:lang w:val="en-US"/>
        </w:rPr>
      </w:pPr>
    </w:p>
    <w:p w:rsidR="00D84DB4" w:rsidRDefault="00D84DB4" w:rsidP="00D84DB4">
      <w:pPr>
        <w:jc w:val="center"/>
        <w:rPr>
          <w:lang w:val="en-US"/>
        </w:rPr>
      </w:pPr>
    </w:p>
    <w:p w:rsidR="00D84DB4" w:rsidRDefault="00D84DB4" w:rsidP="00D84DB4">
      <w:pPr>
        <w:jc w:val="center"/>
        <w:rPr>
          <w:lang w:val="en-US"/>
        </w:rPr>
      </w:pPr>
    </w:p>
    <w:p w:rsidR="00D84DB4" w:rsidRDefault="00D84DB4" w:rsidP="00D84DB4">
      <w:pPr>
        <w:tabs>
          <w:tab w:val="left" w:pos="5595"/>
        </w:tabs>
        <w:rPr>
          <w:lang w:val="en-US"/>
        </w:rPr>
      </w:pPr>
      <w:r>
        <w:rPr>
          <w:lang w:val="en-US"/>
        </w:rPr>
        <w:tab/>
      </w:r>
    </w:p>
    <w:p w:rsidR="00D84DB4" w:rsidRDefault="00D84DB4" w:rsidP="00D84DB4">
      <w:pPr>
        <w:jc w:val="center"/>
        <w:rPr>
          <w:lang w:val="en-US"/>
        </w:rPr>
      </w:pPr>
    </w:p>
    <w:p w:rsidR="00D84DB4" w:rsidRDefault="00D84DB4" w:rsidP="00D84DB4">
      <w:pPr>
        <w:jc w:val="center"/>
        <w:rPr>
          <w:lang w:val="en-US"/>
        </w:rPr>
      </w:pPr>
    </w:p>
    <w:p w:rsidR="00D84DB4" w:rsidRDefault="00D84DB4" w:rsidP="00D84DB4">
      <w:pPr>
        <w:jc w:val="center"/>
        <w:rPr>
          <w:lang w:val="en-US"/>
        </w:rPr>
      </w:pPr>
    </w:p>
    <w:p w:rsidR="00D84DB4" w:rsidRPr="00D00C37" w:rsidRDefault="00D84DB4" w:rsidP="00D84DB4">
      <w:pPr>
        <w:jc w:val="center"/>
        <w:rPr>
          <w:b/>
          <w:lang w:val="en-US"/>
        </w:rPr>
      </w:pPr>
      <w:r w:rsidRPr="00D00C37">
        <w:rPr>
          <w:b/>
          <w:lang w:val="en-US"/>
        </w:rPr>
        <w:t xml:space="preserve">Intelligence </w:t>
      </w:r>
    </w:p>
    <w:p w:rsidR="00D84DB4" w:rsidRDefault="00D84DB4" w:rsidP="00D84DB4">
      <w:pPr>
        <w:jc w:val="center"/>
        <w:rPr>
          <w:lang w:val="en-US"/>
        </w:rPr>
      </w:pPr>
      <w:r>
        <w:rPr>
          <w:lang w:val="en-US"/>
        </w:rPr>
        <w:t>Students name:</w:t>
      </w:r>
    </w:p>
    <w:p w:rsidR="00D84DB4" w:rsidRDefault="00D84DB4" w:rsidP="00D84DB4">
      <w:pPr>
        <w:jc w:val="center"/>
        <w:rPr>
          <w:lang w:val="en-US"/>
        </w:rPr>
      </w:pPr>
      <w:r>
        <w:rPr>
          <w:lang w:val="en-US"/>
        </w:rPr>
        <w:t>Professor</w:t>
      </w:r>
      <w:r w:rsidR="00D4487E">
        <w:rPr>
          <w:lang w:val="en-US"/>
        </w:rPr>
        <w:t>'</w:t>
      </w:r>
      <w:r>
        <w:rPr>
          <w:lang w:val="en-US"/>
        </w:rPr>
        <w:t>s name:</w:t>
      </w:r>
    </w:p>
    <w:p w:rsidR="00D84DB4" w:rsidRDefault="00D84DB4" w:rsidP="00D84DB4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D84DB4" w:rsidRDefault="00D84DB4" w:rsidP="00D84DB4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D84DB4" w:rsidRDefault="00D84DB4" w:rsidP="00D84DB4">
      <w:pPr>
        <w:jc w:val="center"/>
        <w:rPr>
          <w:lang w:val="en-US"/>
        </w:rPr>
      </w:pPr>
      <w:r>
        <w:rPr>
          <w:lang w:val="en-US"/>
        </w:rPr>
        <w:t>Date:</w:t>
      </w:r>
    </w:p>
    <w:p w:rsidR="006577CB" w:rsidRDefault="006577CB"/>
    <w:p w:rsidR="00D84DB4" w:rsidRDefault="00D84DB4">
      <w:r>
        <w:br w:type="page"/>
      </w:r>
    </w:p>
    <w:p w:rsidR="00D00C37" w:rsidRPr="00D00C37" w:rsidRDefault="00D00C37" w:rsidP="00D00C37">
      <w:pPr>
        <w:jc w:val="center"/>
        <w:rPr>
          <w:b/>
          <w:lang w:val="en-US"/>
        </w:rPr>
      </w:pPr>
      <w:r w:rsidRPr="00D00C37">
        <w:rPr>
          <w:b/>
          <w:lang w:val="en-US"/>
        </w:rPr>
        <w:lastRenderedPageBreak/>
        <w:t xml:space="preserve">Intelligence </w:t>
      </w:r>
    </w:p>
    <w:p w:rsidR="00D00C37" w:rsidRDefault="00D00C37" w:rsidP="00694FD0">
      <w:pPr>
        <w:ind w:firstLine="720"/>
      </w:pPr>
    </w:p>
    <w:p w:rsidR="00694FD0" w:rsidRDefault="007F7A3E" w:rsidP="00694FD0">
      <w:pPr>
        <w:ind w:firstLine="720"/>
      </w:pPr>
      <w:r>
        <w:t xml:space="preserve">The MENSA program was developed to serve different people with </w:t>
      </w:r>
      <w:r w:rsidR="00D4487E">
        <w:t>extraordinary</w:t>
      </w:r>
      <w:r>
        <w:t xml:space="preserve"> mental ability with the main focus of identifying and fostering human intelligence fo</w:t>
      </w:r>
      <w:r w:rsidR="00694FD0">
        <w:t>r the benefit of humanity</w:t>
      </w:r>
      <w:r w:rsidR="00D4487E">
        <w:t>,</w:t>
      </w:r>
      <w:r w:rsidR="00694FD0">
        <w:t xml:space="preserve"> such </w:t>
      </w:r>
      <w:r>
        <w:t xml:space="preserve">as integration of the concept of intelligence </w:t>
      </w:r>
      <w:r w:rsidR="00D4487E">
        <w:t>in</w:t>
      </w:r>
      <w:r>
        <w:t xml:space="preserve">to </w:t>
      </w:r>
      <w:r w:rsidR="00D4487E">
        <w:t xml:space="preserve">the </w:t>
      </w:r>
      <w:r>
        <w:t xml:space="preserve">development of human </w:t>
      </w:r>
      <w:proofErr w:type="spellStart"/>
      <w:r>
        <w:t>behavior</w:t>
      </w:r>
      <w:proofErr w:type="spellEnd"/>
      <w:r>
        <w:t xml:space="preserve"> and the ability to use the intelligence to process various aspects within the environment. </w:t>
      </w:r>
      <w:r w:rsidR="00694FD0">
        <w:t>Over</w:t>
      </w:r>
      <w:r>
        <w:t xml:space="preserve"> the year</w:t>
      </w:r>
      <w:r w:rsidR="00D4487E">
        <w:t>, the organization has expanded its research to other countries to increase access by the people and provide solutions or explain the mental behaviors and capabilities across the people's population</w:t>
      </w:r>
      <w:r w:rsidR="00F2437A">
        <w:t xml:space="preserve"> (</w:t>
      </w:r>
      <w:r w:rsidR="00F2437A">
        <w:rPr>
          <w:shd w:val="clear" w:color="auto" w:fill="FFFFFF"/>
        </w:rPr>
        <w:t>Al-Qeed</w:t>
      </w:r>
      <w:r w:rsidR="00FF43E2">
        <w:rPr>
          <w:shd w:val="clear" w:color="auto" w:fill="FFFFFF"/>
        </w:rPr>
        <w:t>.</w:t>
      </w:r>
      <w:r w:rsidR="00F2437A">
        <w:rPr>
          <w:shd w:val="clear" w:color="auto" w:fill="FFFFFF"/>
        </w:rPr>
        <w:t xml:space="preserve"> et al., 2018).</w:t>
      </w:r>
      <w:r>
        <w:t xml:space="preserve"> </w:t>
      </w:r>
      <w:r w:rsidR="00694FD0">
        <w:t xml:space="preserve">Its main focus is equally on </w:t>
      </w:r>
      <w:r w:rsidR="00D4487E">
        <w:t>using</w:t>
      </w:r>
      <w:r w:rsidR="00694FD0">
        <w:t xml:space="preserve"> intelligence to</w:t>
      </w:r>
      <w:r w:rsidR="00D4487E">
        <w:t xml:space="preserve"> improve nature and provide</w:t>
      </w:r>
      <w:r w:rsidR="00694FD0">
        <w:t xml:space="preserve"> </w:t>
      </w:r>
      <w:r w:rsidR="00D4487E">
        <w:t xml:space="preserve">a </w:t>
      </w:r>
      <w:r w:rsidR="00694FD0">
        <w:t>stimulating intellectual and social environment to the members. The members have high I</w:t>
      </w:r>
      <w:r w:rsidR="00D4487E">
        <w:t>.Q.</w:t>
      </w:r>
      <w:r w:rsidR="00694FD0">
        <w:t xml:space="preserve"> and vary between </w:t>
      </w:r>
      <w:r w:rsidR="00D4487E">
        <w:t xml:space="preserve">the </w:t>
      </w:r>
      <w:r w:rsidR="00694FD0">
        <w:t xml:space="preserve">age of 20 and 60 with different professions altogether. </w:t>
      </w:r>
    </w:p>
    <w:p w:rsidR="00694FD0" w:rsidRDefault="00694FD0" w:rsidP="00694FD0">
      <w:pPr>
        <w:ind w:firstLine="720"/>
      </w:pPr>
      <w:r>
        <w:t xml:space="preserve">The organization has a </w:t>
      </w:r>
      <w:r w:rsidR="00D4487E">
        <w:t>vast</w:t>
      </w:r>
      <w:r>
        <w:t xml:space="preserve"> influence </w:t>
      </w:r>
      <w:r w:rsidR="00D4487E">
        <w:t>on</w:t>
      </w:r>
      <w:r>
        <w:t xml:space="preserve"> a given population as it</w:t>
      </w:r>
      <w:r w:rsidR="00D4487E">
        <w:t xml:space="preserve"> is</w:t>
      </w:r>
      <w:r>
        <w:t xml:space="preserve"> often </w:t>
      </w:r>
      <w:r w:rsidR="00D4487E">
        <w:t>challenging</w:t>
      </w:r>
      <w:r>
        <w:t xml:space="preserve"> to address the challenges associated with raising children with high I</w:t>
      </w:r>
      <w:r w:rsidR="00D4487E">
        <w:t>.Q.</w:t>
      </w:r>
      <w:r>
        <w:t xml:space="preserve"> </w:t>
      </w:r>
      <w:r w:rsidR="00D4487E">
        <w:t>F</w:t>
      </w:r>
      <w:r>
        <w:t xml:space="preserve">ollowing the low level of understanding of their thinking and performance. An average person left to handle such people may consider them mentally unstable or unable to </w:t>
      </w:r>
      <w:r w:rsidR="00D4487E">
        <w:t>relate fully</w:t>
      </w:r>
      <w:r>
        <w:t>. It essential for the organization to incorporate people with high I</w:t>
      </w:r>
      <w:r w:rsidR="00D4487E">
        <w:t>.Q.</w:t>
      </w:r>
      <w:r>
        <w:t xml:space="preserve"> and focus on using their knowledge to better the environment. </w:t>
      </w:r>
    </w:p>
    <w:p w:rsidR="00694FD0" w:rsidRDefault="008F6C4B" w:rsidP="00694FD0">
      <w:pPr>
        <w:ind w:firstLine="720"/>
      </w:pPr>
      <w:r>
        <w:t>Individual</w:t>
      </w:r>
      <w:r w:rsidR="00D4487E">
        <w:t>s</w:t>
      </w:r>
      <w:r>
        <w:t xml:space="preserve"> have different learning abilities depending on the strength of their intelligence. It</w:t>
      </w:r>
      <w:r w:rsidR="00D4487E">
        <w:t xml:space="preserve"> is</w:t>
      </w:r>
      <w:r>
        <w:t xml:space="preserve"> safe to ascertain we possess </w:t>
      </w:r>
      <w:r w:rsidR="00D4487E">
        <w:t>additional</w:t>
      </w:r>
      <w:r>
        <w:t xml:space="preserve"> learning capabilities essential to </w:t>
      </w:r>
      <w:r w:rsidR="00B169E7">
        <w:t xml:space="preserve">learn, </w:t>
      </w:r>
      <w:r>
        <w:t>adapt</w:t>
      </w:r>
      <w:r w:rsidR="00D4487E">
        <w:t>,</w:t>
      </w:r>
      <w:r w:rsidR="00F2437A">
        <w:t xml:space="preserve"> and use the knowledge to manipulate </w:t>
      </w:r>
      <w:r>
        <w:t xml:space="preserve">the environment. </w:t>
      </w:r>
      <w:r w:rsidR="00B169E7">
        <w:t>Human</w:t>
      </w:r>
      <w:r>
        <w:t xml:space="preserve"> beings </w:t>
      </w:r>
      <w:bookmarkStart w:id="0" w:name="_GoBack"/>
      <w:bookmarkEnd w:id="0"/>
      <w:r>
        <w:t>are believed to have intelligence</w:t>
      </w:r>
      <w:r w:rsidR="00D4487E">
        <w:t>,</w:t>
      </w:r>
      <w:r>
        <w:t xml:space="preserve"> but each individual has a unique combination</w:t>
      </w:r>
      <w:r w:rsidR="00D00C37">
        <w:t xml:space="preserve"> (</w:t>
      </w:r>
      <w:proofErr w:type="spellStart"/>
      <w:r w:rsidR="00D00C37">
        <w:rPr>
          <w:shd w:val="clear" w:color="auto" w:fill="FFFFFF"/>
        </w:rPr>
        <w:t>Sessa</w:t>
      </w:r>
      <w:proofErr w:type="spellEnd"/>
      <w:r w:rsidR="00D00C37">
        <w:rPr>
          <w:shd w:val="clear" w:color="auto" w:fill="FFFFFF"/>
        </w:rPr>
        <w:t xml:space="preserve"> </w:t>
      </w:r>
      <w:r w:rsidR="00D00C37">
        <w:rPr>
          <w:shd w:val="clear" w:color="auto" w:fill="FFFFFF"/>
        </w:rPr>
        <w:t>&amp; Lo</w:t>
      </w:r>
      <w:r w:rsidR="00D00C37">
        <w:rPr>
          <w:shd w:val="clear" w:color="auto" w:fill="FFFFFF"/>
        </w:rPr>
        <w:t xml:space="preserve">ndon, </w:t>
      </w:r>
      <w:r w:rsidR="00D00C37">
        <w:rPr>
          <w:shd w:val="clear" w:color="auto" w:fill="FFFFFF"/>
        </w:rPr>
        <w:t>2015). </w:t>
      </w:r>
      <w:r w:rsidR="00D4487E">
        <w:t>I</w:t>
      </w:r>
      <w:r w:rsidR="00B169E7">
        <w:t xml:space="preserve">ndividual intelligence </w:t>
      </w:r>
      <w:r w:rsidR="00F2437A">
        <w:t xml:space="preserve">can </w:t>
      </w:r>
      <w:r w:rsidR="00B169E7">
        <w:t>be asses by an I.Q test to determine individuals with low I.Q levels that are devoid of normal mental function</w:t>
      </w:r>
      <w:r w:rsidR="00D4487E">
        <w:t>,</w:t>
      </w:r>
      <w:r w:rsidR="00B169E7">
        <w:t xml:space="preserve"> such as learning with slowed speech and those with normal and high I.Qs who have extreme learning </w:t>
      </w:r>
      <w:r w:rsidR="00D00C37">
        <w:t xml:space="preserve">and understanding capabilities </w:t>
      </w:r>
      <w:r w:rsidR="00D00C37">
        <w:lastRenderedPageBreak/>
        <w:t>(</w:t>
      </w:r>
      <w:r w:rsidR="00D00C37">
        <w:rPr>
          <w:shd w:val="clear" w:color="auto" w:fill="FFFFFF"/>
        </w:rPr>
        <w:t>W</w:t>
      </w:r>
      <w:r w:rsidR="00D00C37">
        <w:rPr>
          <w:shd w:val="clear" w:color="auto" w:fill="FFFFFF"/>
        </w:rPr>
        <w:t xml:space="preserve">icherts, &amp; Dolan, </w:t>
      </w:r>
      <w:r w:rsidR="00D00C37">
        <w:rPr>
          <w:shd w:val="clear" w:color="auto" w:fill="FFFFFF"/>
        </w:rPr>
        <w:t xml:space="preserve">2010). </w:t>
      </w:r>
      <w:r w:rsidR="00F2437A">
        <w:t>It</w:t>
      </w:r>
      <w:r w:rsidR="00D00C37">
        <w:t xml:space="preserve"> </w:t>
      </w:r>
      <w:r w:rsidR="00F2437A">
        <w:t>is essential to note intelligence is the aspect that keeps our survival by governing all the proces</w:t>
      </w:r>
      <w:r w:rsidR="00D4487E">
        <w:t>se</w:t>
      </w:r>
      <w:r w:rsidR="00F2437A">
        <w:t xml:space="preserve">s in the body ranging from adaptations to memory and reasoning. </w:t>
      </w:r>
    </w:p>
    <w:p w:rsidR="00F2437A" w:rsidRDefault="00F2437A" w:rsidP="00694FD0">
      <w:pPr>
        <w:ind w:firstLine="720"/>
      </w:pPr>
    </w:p>
    <w:p w:rsidR="00F2437A" w:rsidRDefault="00F2437A" w:rsidP="00694FD0">
      <w:pPr>
        <w:ind w:firstLine="720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D00C37" w:rsidRDefault="00D00C37" w:rsidP="00F2437A">
      <w:pPr>
        <w:ind w:firstLine="720"/>
        <w:jc w:val="center"/>
      </w:pPr>
    </w:p>
    <w:p w:rsidR="00F2437A" w:rsidRDefault="00F2437A" w:rsidP="00F2437A">
      <w:pPr>
        <w:ind w:firstLine="720"/>
        <w:jc w:val="center"/>
      </w:pPr>
      <w:r>
        <w:t>References</w:t>
      </w:r>
    </w:p>
    <w:p w:rsidR="00D00C37" w:rsidRDefault="00D00C37" w:rsidP="00D00C37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Al-Qeed, M. A., </w:t>
      </w:r>
      <w:proofErr w:type="spellStart"/>
      <w:r>
        <w:rPr>
          <w:shd w:val="clear" w:color="auto" w:fill="FFFFFF"/>
        </w:rPr>
        <w:t>Khaddam</w:t>
      </w:r>
      <w:proofErr w:type="spellEnd"/>
      <w:r>
        <w:rPr>
          <w:shd w:val="clear" w:color="auto" w:fill="FFFFFF"/>
        </w:rPr>
        <w:t>, A. A. H., Al-</w:t>
      </w:r>
      <w:proofErr w:type="spellStart"/>
      <w:r>
        <w:rPr>
          <w:shd w:val="clear" w:color="auto" w:fill="FFFFFF"/>
        </w:rPr>
        <w:t>Azzam</w:t>
      </w:r>
      <w:proofErr w:type="spellEnd"/>
      <w:r>
        <w:rPr>
          <w:shd w:val="clear" w:color="auto" w:fill="FFFFFF"/>
        </w:rPr>
        <w:t xml:space="preserve">, Z. F., &amp; </w:t>
      </w:r>
      <w:proofErr w:type="spellStart"/>
      <w:r>
        <w:rPr>
          <w:shd w:val="clear" w:color="auto" w:fill="FFFFFF"/>
        </w:rPr>
        <w:t>Atieh</w:t>
      </w:r>
      <w:proofErr w:type="spellEnd"/>
      <w:r>
        <w:rPr>
          <w:shd w:val="clear" w:color="auto" w:fill="FFFFFF"/>
        </w:rPr>
        <w:t>, K. A. E. F. (2018). The effect of talent management and emotional intelligence on organizational performance: A</w:t>
      </w:r>
      <w:r w:rsidR="00D4487E">
        <w:rPr>
          <w:shd w:val="clear" w:color="auto" w:fill="FFFFFF"/>
        </w:rPr>
        <w:t>n a</w:t>
      </w:r>
      <w:r>
        <w:rPr>
          <w:shd w:val="clear" w:color="auto" w:fill="FFFFFF"/>
        </w:rPr>
        <w:t xml:space="preserve">pplied study on </w:t>
      </w:r>
      <w:r w:rsidR="00D4487E">
        <w:rPr>
          <w:shd w:val="clear" w:color="auto" w:fill="FFFFFF"/>
        </w:rPr>
        <w:t>Jordan's pharmaceutical industry</w:t>
      </w:r>
      <w:r>
        <w:rPr>
          <w:shd w:val="clear" w:color="auto" w:fill="FFFFFF"/>
        </w:rPr>
        <w:t>. </w:t>
      </w:r>
      <w:r>
        <w:rPr>
          <w:i/>
          <w:iCs/>
          <w:shd w:val="clear" w:color="auto" w:fill="FFFFFF"/>
        </w:rPr>
        <w:t>Journal of Business and Retail Management Research (JBRMR)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13</w:t>
      </w:r>
      <w:r>
        <w:rPr>
          <w:shd w:val="clear" w:color="auto" w:fill="FFFFFF"/>
        </w:rPr>
        <w:t>(1).</w:t>
      </w:r>
    </w:p>
    <w:p w:rsidR="00D00C37" w:rsidRDefault="00D00C37" w:rsidP="00D00C37">
      <w:pPr>
        <w:ind w:left="720" w:hanging="720"/>
        <w:jc w:val="center"/>
        <w:rPr>
          <w:shd w:val="clear" w:color="auto" w:fill="FFFFFF"/>
        </w:rPr>
      </w:pPr>
      <w:proofErr w:type="spellStart"/>
      <w:r>
        <w:rPr>
          <w:shd w:val="clear" w:color="auto" w:fill="FFFFFF"/>
        </w:rPr>
        <w:t>Sessa</w:t>
      </w:r>
      <w:proofErr w:type="spellEnd"/>
      <w:r>
        <w:rPr>
          <w:shd w:val="clear" w:color="auto" w:fill="FFFFFF"/>
        </w:rPr>
        <w:t>, V. I., &amp; London, M. (2015). Continuous learning in organizations: Individual, group, and organizational perspectives. Psychology Press.</w:t>
      </w:r>
    </w:p>
    <w:p w:rsidR="00D00C37" w:rsidRPr="00D00C37" w:rsidRDefault="00D00C37" w:rsidP="00D00C37">
      <w:pPr>
        <w:ind w:left="720" w:hanging="720"/>
        <w:jc w:val="center"/>
      </w:pPr>
      <w:r>
        <w:rPr>
          <w:shd w:val="clear" w:color="auto" w:fill="FFFFFF"/>
        </w:rPr>
        <w:t>Wicherts, J. M., &amp; Dolan, C. V. (2010). Measurement invariance in confirmatory factor analysis: An illustration using I</w:t>
      </w:r>
      <w:r w:rsidR="00D4487E">
        <w:rPr>
          <w:shd w:val="clear" w:color="auto" w:fill="FFFFFF"/>
        </w:rPr>
        <w:t>.Q.</w:t>
      </w:r>
      <w:r>
        <w:rPr>
          <w:shd w:val="clear" w:color="auto" w:fill="FFFFFF"/>
        </w:rPr>
        <w:t xml:space="preserve"> </w:t>
      </w:r>
      <w:r w:rsidR="00D4487E">
        <w:rPr>
          <w:shd w:val="clear" w:color="auto" w:fill="FFFFFF"/>
        </w:rPr>
        <w:t>T</w:t>
      </w:r>
      <w:r>
        <w:rPr>
          <w:shd w:val="clear" w:color="auto" w:fill="FFFFFF"/>
        </w:rPr>
        <w:t>est performance of minorities. </w:t>
      </w:r>
      <w:r>
        <w:rPr>
          <w:i/>
          <w:iCs/>
          <w:shd w:val="clear" w:color="auto" w:fill="FFFFFF"/>
        </w:rPr>
        <w:t>Educational Measurement: Issues and Practice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29</w:t>
      </w:r>
      <w:r>
        <w:rPr>
          <w:shd w:val="clear" w:color="auto" w:fill="FFFFFF"/>
        </w:rPr>
        <w:t>(3), 39-47.</w:t>
      </w:r>
    </w:p>
    <w:sectPr w:rsidR="00D00C37" w:rsidRPr="00D00C37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3EF" w:rsidRDefault="00F763EF" w:rsidP="00D84DB4">
      <w:pPr>
        <w:spacing w:line="240" w:lineRule="auto"/>
      </w:pPr>
      <w:r>
        <w:separator/>
      </w:r>
    </w:p>
  </w:endnote>
  <w:endnote w:type="continuationSeparator" w:id="0">
    <w:p w:rsidR="00F763EF" w:rsidRDefault="00F763EF" w:rsidP="00D84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3EF" w:rsidRDefault="00F763EF" w:rsidP="00D84DB4">
      <w:pPr>
        <w:spacing w:line="240" w:lineRule="auto"/>
      </w:pPr>
      <w:r>
        <w:separator/>
      </w:r>
    </w:p>
  </w:footnote>
  <w:footnote w:type="continuationSeparator" w:id="0">
    <w:p w:rsidR="00F763EF" w:rsidRDefault="00F763EF" w:rsidP="00D84D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41995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4DB4" w:rsidRDefault="00D84DB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87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4DB4" w:rsidRDefault="00D84D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YwM7M0MzayNDCzNLVQ0lEKTi0uzszPAykwrAUAJTAlNywAAAA="/>
  </w:docVars>
  <w:rsids>
    <w:rsidRoot w:val="00D84DB4"/>
    <w:rsid w:val="006577CB"/>
    <w:rsid w:val="00694FD0"/>
    <w:rsid w:val="007F7A3E"/>
    <w:rsid w:val="008F6C4B"/>
    <w:rsid w:val="00B169E7"/>
    <w:rsid w:val="00D00C37"/>
    <w:rsid w:val="00D4487E"/>
    <w:rsid w:val="00D84DB4"/>
    <w:rsid w:val="00F2437A"/>
    <w:rsid w:val="00F763EF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E240"/>
  <w15:chartTrackingRefBased/>
  <w15:docId w15:val="{4C0EB08A-DE98-4C6E-BA72-504D449F3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D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DB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DB4"/>
  </w:style>
  <w:style w:type="paragraph" w:styleId="Footer">
    <w:name w:val="footer"/>
    <w:basedOn w:val="Normal"/>
    <w:link w:val="FooterChar"/>
    <w:uiPriority w:val="99"/>
    <w:unhideWhenUsed/>
    <w:rsid w:val="00D84DB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2020-12-31T05:42:00Z</dcterms:created>
  <dcterms:modified xsi:type="dcterms:W3CDTF">2020-12-31T07:19:00Z</dcterms:modified>
</cp:coreProperties>
</file>