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9D9" w:rsidRPr="002800F3" w:rsidRDefault="00D439D9" w:rsidP="004168CA">
      <w:pPr>
        <w:spacing w:after="0" w:line="480" w:lineRule="auto"/>
        <w:contextualSpacing/>
        <w:jc w:val="center"/>
        <w:rPr>
          <w:rFonts w:ascii="Times New Roman" w:hAnsi="Times New Roman" w:cs="Times New Roman"/>
          <w:sz w:val="24"/>
          <w:szCs w:val="24"/>
        </w:rPr>
      </w:pPr>
    </w:p>
    <w:p w:rsidR="00D439D9" w:rsidRPr="002800F3" w:rsidRDefault="00D439D9" w:rsidP="004168CA">
      <w:pPr>
        <w:spacing w:after="0" w:line="480" w:lineRule="auto"/>
        <w:contextualSpacing/>
        <w:jc w:val="center"/>
        <w:rPr>
          <w:rFonts w:ascii="Times New Roman" w:hAnsi="Times New Roman" w:cs="Times New Roman"/>
          <w:sz w:val="24"/>
          <w:szCs w:val="24"/>
        </w:rPr>
      </w:pPr>
    </w:p>
    <w:p w:rsidR="00D439D9" w:rsidRPr="002800F3" w:rsidRDefault="00D439D9" w:rsidP="004168CA">
      <w:pPr>
        <w:spacing w:after="0" w:line="480" w:lineRule="auto"/>
        <w:contextualSpacing/>
        <w:jc w:val="center"/>
        <w:rPr>
          <w:rFonts w:ascii="Times New Roman" w:hAnsi="Times New Roman" w:cs="Times New Roman"/>
          <w:sz w:val="24"/>
          <w:szCs w:val="24"/>
        </w:rPr>
      </w:pPr>
    </w:p>
    <w:p w:rsidR="00D439D9" w:rsidRPr="002800F3" w:rsidRDefault="00D439D9" w:rsidP="004168CA">
      <w:pPr>
        <w:spacing w:after="0" w:line="480" w:lineRule="auto"/>
        <w:contextualSpacing/>
        <w:jc w:val="center"/>
        <w:rPr>
          <w:rFonts w:ascii="Times New Roman" w:hAnsi="Times New Roman" w:cs="Times New Roman"/>
          <w:sz w:val="24"/>
          <w:szCs w:val="24"/>
        </w:rPr>
      </w:pPr>
    </w:p>
    <w:p w:rsidR="00D439D9" w:rsidRPr="002800F3" w:rsidRDefault="00D439D9" w:rsidP="004168CA">
      <w:pPr>
        <w:spacing w:after="0" w:line="480" w:lineRule="auto"/>
        <w:contextualSpacing/>
        <w:jc w:val="center"/>
        <w:rPr>
          <w:rFonts w:ascii="Times New Roman" w:hAnsi="Times New Roman" w:cs="Times New Roman"/>
          <w:sz w:val="24"/>
          <w:szCs w:val="24"/>
        </w:rPr>
      </w:pPr>
    </w:p>
    <w:p w:rsidR="00D439D9" w:rsidRPr="002800F3" w:rsidRDefault="00D439D9" w:rsidP="004168CA">
      <w:pPr>
        <w:spacing w:after="0" w:line="480" w:lineRule="auto"/>
        <w:contextualSpacing/>
        <w:jc w:val="center"/>
        <w:rPr>
          <w:rFonts w:ascii="Times New Roman" w:hAnsi="Times New Roman" w:cs="Times New Roman"/>
          <w:sz w:val="24"/>
          <w:szCs w:val="24"/>
        </w:rPr>
      </w:pPr>
    </w:p>
    <w:p w:rsidR="00D439D9" w:rsidRPr="002800F3" w:rsidRDefault="00D439D9" w:rsidP="004168CA">
      <w:pPr>
        <w:spacing w:after="0" w:line="480" w:lineRule="auto"/>
        <w:contextualSpacing/>
        <w:jc w:val="center"/>
        <w:rPr>
          <w:rFonts w:ascii="Times New Roman" w:hAnsi="Times New Roman" w:cs="Times New Roman"/>
          <w:sz w:val="24"/>
          <w:szCs w:val="24"/>
        </w:rPr>
      </w:pPr>
      <w:r w:rsidRPr="002800F3">
        <w:rPr>
          <w:rFonts w:ascii="Times New Roman" w:hAnsi="Times New Roman" w:cs="Times New Roman"/>
          <w:sz w:val="24"/>
          <w:szCs w:val="24"/>
        </w:rPr>
        <w:t>Interpersonal Communication</w:t>
      </w:r>
    </w:p>
    <w:p w:rsidR="00D439D9" w:rsidRPr="002800F3" w:rsidRDefault="00D439D9" w:rsidP="004168CA">
      <w:pPr>
        <w:tabs>
          <w:tab w:val="center" w:pos="4680"/>
          <w:tab w:val="left" w:pos="5415"/>
        </w:tabs>
        <w:spacing w:after="0" w:line="480" w:lineRule="auto"/>
        <w:contextualSpacing/>
        <w:jc w:val="center"/>
        <w:rPr>
          <w:rFonts w:ascii="Times New Roman" w:hAnsi="Times New Roman" w:cs="Times New Roman"/>
          <w:sz w:val="24"/>
          <w:szCs w:val="24"/>
        </w:rPr>
      </w:pPr>
      <w:r w:rsidRPr="002800F3">
        <w:rPr>
          <w:rFonts w:ascii="Times New Roman" w:hAnsi="Times New Roman" w:cs="Times New Roman"/>
          <w:sz w:val="24"/>
          <w:szCs w:val="24"/>
        </w:rPr>
        <w:t>Name of Student</w:t>
      </w:r>
    </w:p>
    <w:p w:rsidR="00D439D9" w:rsidRPr="002800F3" w:rsidRDefault="00D439D9" w:rsidP="004168CA">
      <w:pPr>
        <w:spacing w:after="0" w:line="480" w:lineRule="auto"/>
        <w:contextualSpacing/>
        <w:jc w:val="center"/>
        <w:rPr>
          <w:rFonts w:ascii="Times New Roman" w:hAnsi="Times New Roman" w:cs="Times New Roman"/>
          <w:sz w:val="24"/>
          <w:szCs w:val="24"/>
        </w:rPr>
      </w:pPr>
      <w:r w:rsidRPr="002800F3">
        <w:rPr>
          <w:rFonts w:ascii="Times New Roman" w:hAnsi="Times New Roman" w:cs="Times New Roman"/>
          <w:sz w:val="24"/>
          <w:szCs w:val="24"/>
        </w:rPr>
        <w:t>Institutional Affiliation</w:t>
      </w:r>
    </w:p>
    <w:p w:rsidR="00D439D9" w:rsidRPr="002800F3" w:rsidRDefault="00D439D9" w:rsidP="004168CA">
      <w:pPr>
        <w:spacing w:after="0" w:line="480" w:lineRule="auto"/>
        <w:contextualSpacing/>
        <w:jc w:val="center"/>
        <w:rPr>
          <w:rFonts w:ascii="Times New Roman" w:hAnsi="Times New Roman" w:cs="Times New Roman"/>
          <w:sz w:val="24"/>
          <w:szCs w:val="24"/>
        </w:rPr>
      </w:pPr>
      <w:r w:rsidRPr="002800F3">
        <w:rPr>
          <w:rFonts w:ascii="Times New Roman" w:hAnsi="Times New Roman" w:cs="Times New Roman"/>
          <w:sz w:val="24"/>
          <w:szCs w:val="24"/>
        </w:rPr>
        <w:t>Date</w:t>
      </w:r>
    </w:p>
    <w:p w:rsidR="00D439D9" w:rsidRPr="002800F3" w:rsidRDefault="00D439D9" w:rsidP="004168CA">
      <w:pPr>
        <w:spacing w:after="0" w:line="480" w:lineRule="auto"/>
        <w:contextualSpacing/>
        <w:rPr>
          <w:rFonts w:ascii="Times New Roman" w:hAnsi="Times New Roman" w:cs="Times New Roman"/>
          <w:sz w:val="24"/>
          <w:szCs w:val="24"/>
        </w:rPr>
      </w:pPr>
    </w:p>
    <w:p w:rsidR="00D439D9" w:rsidRPr="002800F3" w:rsidRDefault="00D439D9" w:rsidP="004168CA">
      <w:pPr>
        <w:spacing w:after="0" w:line="480" w:lineRule="auto"/>
        <w:contextualSpacing/>
        <w:rPr>
          <w:rFonts w:ascii="Times New Roman" w:hAnsi="Times New Roman" w:cs="Times New Roman"/>
          <w:sz w:val="24"/>
          <w:szCs w:val="24"/>
        </w:rPr>
      </w:pPr>
    </w:p>
    <w:p w:rsidR="00D439D9" w:rsidRPr="002800F3" w:rsidRDefault="00D439D9" w:rsidP="004168CA">
      <w:pPr>
        <w:spacing w:after="0" w:line="480" w:lineRule="auto"/>
        <w:contextualSpacing/>
        <w:rPr>
          <w:rFonts w:ascii="Times New Roman" w:hAnsi="Times New Roman" w:cs="Times New Roman"/>
          <w:sz w:val="24"/>
          <w:szCs w:val="24"/>
        </w:rPr>
      </w:pPr>
    </w:p>
    <w:p w:rsidR="00D439D9" w:rsidRPr="002800F3" w:rsidRDefault="00D439D9" w:rsidP="004168CA">
      <w:pPr>
        <w:spacing w:after="0" w:line="480" w:lineRule="auto"/>
        <w:contextualSpacing/>
        <w:rPr>
          <w:rFonts w:ascii="Times New Roman" w:hAnsi="Times New Roman" w:cs="Times New Roman"/>
          <w:sz w:val="24"/>
          <w:szCs w:val="24"/>
        </w:rPr>
      </w:pPr>
    </w:p>
    <w:p w:rsidR="00D439D9" w:rsidRPr="002800F3" w:rsidRDefault="00D439D9" w:rsidP="004168CA">
      <w:pPr>
        <w:spacing w:after="0" w:line="480" w:lineRule="auto"/>
        <w:contextualSpacing/>
        <w:rPr>
          <w:rFonts w:ascii="Times New Roman" w:hAnsi="Times New Roman" w:cs="Times New Roman"/>
          <w:sz w:val="24"/>
          <w:szCs w:val="24"/>
        </w:rPr>
      </w:pPr>
    </w:p>
    <w:p w:rsidR="00D439D9" w:rsidRPr="002800F3" w:rsidRDefault="00D439D9" w:rsidP="004168CA">
      <w:pPr>
        <w:spacing w:after="0" w:line="480" w:lineRule="auto"/>
        <w:contextualSpacing/>
        <w:rPr>
          <w:rFonts w:ascii="Times New Roman" w:hAnsi="Times New Roman" w:cs="Times New Roman"/>
          <w:sz w:val="24"/>
          <w:szCs w:val="24"/>
        </w:rPr>
      </w:pPr>
    </w:p>
    <w:p w:rsidR="00D439D9" w:rsidRPr="002800F3" w:rsidRDefault="00D439D9" w:rsidP="004168CA">
      <w:pPr>
        <w:spacing w:after="0" w:line="480" w:lineRule="auto"/>
        <w:contextualSpacing/>
        <w:rPr>
          <w:rFonts w:ascii="Times New Roman" w:hAnsi="Times New Roman" w:cs="Times New Roman"/>
          <w:sz w:val="24"/>
          <w:szCs w:val="24"/>
        </w:rPr>
      </w:pPr>
    </w:p>
    <w:p w:rsidR="00D439D9" w:rsidRPr="002800F3" w:rsidRDefault="00D439D9" w:rsidP="004168CA">
      <w:pPr>
        <w:spacing w:after="0" w:line="480" w:lineRule="auto"/>
        <w:ind w:firstLine="720"/>
        <w:contextualSpacing/>
        <w:jc w:val="center"/>
        <w:rPr>
          <w:rFonts w:ascii="Times New Roman" w:hAnsi="Times New Roman" w:cs="Times New Roman"/>
          <w:b/>
          <w:sz w:val="24"/>
          <w:szCs w:val="24"/>
        </w:rPr>
      </w:pPr>
    </w:p>
    <w:p w:rsidR="003A4813" w:rsidRPr="002800F3" w:rsidRDefault="003A4813" w:rsidP="004168CA">
      <w:pPr>
        <w:spacing w:after="0" w:line="480" w:lineRule="auto"/>
        <w:ind w:firstLine="720"/>
        <w:contextualSpacing/>
        <w:jc w:val="center"/>
        <w:rPr>
          <w:rFonts w:ascii="Times New Roman" w:hAnsi="Times New Roman" w:cs="Times New Roman"/>
          <w:b/>
          <w:sz w:val="24"/>
          <w:szCs w:val="24"/>
        </w:rPr>
      </w:pPr>
      <w:r w:rsidRPr="002800F3">
        <w:rPr>
          <w:rFonts w:ascii="Times New Roman" w:hAnsi="Times New Roman" w:cs="Times New Roman"/>
          <w:b/>
          <w:sz w:val="24"/>
          <w:szCs w:val="24"/>
        </w:rPr>
        <w:t>Therapeutic Communication Skills</w:t>
      </w:r>
    </w:p>
    <w:p w:rsidR="00280C0C" w:rsidRPr="002800F3" w:rsidRDefault="00BD2683" w:rsidP="004168CA">
      <w:pPr>
        <w:spacing w:after="0" w:line="480" w:lineRule="auto"/>
        <w:ind w:firstLine="720"/>
        <w:contextualSpacing/>
        <w:rPr>
          <w:rFonts w:ascii="Times New Roman" w:hAnsi="Times New Roman" w:cs="Times New Roman"/>
          <w:sz w:val="24"/>
          <w:szCs w:val="24"/>
        </w:rPr>
      </w:pPr>
      <w:r w:rsidRPr="002800F3">
        <w:rPr>
          <w:rFonts w:ascii="Times New Roman" w:hAnsi="Times New Roman" w:cs="Times New Roman"/>
          <w:sz w:val="24"/>
          <w:szCs w:val="24"/>
        </w:rPr>
        <w:t xml:space="preserve">Medical assistants require communication to allow them </w:t>
      </w:r>
      <w:r w:rsidR="00DD2A39" w:rsidRPr="002800F3">
        <w:rPr>
          <w:rFonts w:ascii="Times New Roman" w:hAnsi="Times New Roman" w:cs="Times New Roman"/>
          <w:sz w:val="24"/>
          <w:szCs w:val="24"/>
        </w:rPr>
        <w:t xml:space="preserve">to </w:t>
      </w:r>
      <w:r w:rsidRPr="002800F3">
        <w:rPr>
          <w:rFonts w:ascii="Times New Roman" w:hAnsi="Times New Roman" w:cs="Times New Roman"/>
          <w:sz w:val="24"/>
          <w:szCs w:val="24"/>
        </w:rPr>
        <w:t xml:space="preserve">establish trust with their patients because they are more likely to have direct and frequent contact with patients. </w:t>
      </w:r>
      <w:r w:rsidR="00A5715A" w:rsidRPr="002800F3">
        <w:rPr>
          <w:rFonts w:ascii="Times New Roman" w:hAnsi="Times New Roman" w:cs="Times New Roman"/>
          <w:sz w:val="24"/>
          <w:szCs w:val="24"/>
        </w:rPr>
        <w:t>(</w:t>
      </w:r>
      <w:r w:rsidR="00A5715A" w:rsidRPr="002800F3">
        <w:rPr>
          <w:rFonts w:ascii="Times New Roman" w:hAnsi="Times New Roman" w:cs="Times New Roman"/>
          <w:color w:val="222222"/>
          <w:sz w:val="24"/>
          <w:szCs w:val="24"/>
          <w:shd w:val="clear" w:color="auto" w:fill="FFFFFF"/>
        </w:rPr>
        <w:t xml:space="preserve">Riley, 2015) </w:t>
      </w:r>
      <w:r w:rsidRPr="002800F3">
        <w:rPr>
          <w:rFonts w:ascii="Times New Roman" w:hAnsi="Times New Roman" w:cs="Times New Roman"/>
          <w:sz w:val="24"/>
          <w:szCs w:val="24"/>
        </w:rPr>
        <w:t>Therapeutic communication encompasses all the techniques that prioriti</w:t>
      </w:r>
      <w:r w:rsidR="00DD2A39" w:rsidRPr="002800F3">
        <w:rPr>
          <w:rFonts w:ascii="Times New Roman" w:hAnsi="Times New Roman" w:cs="Times New Roman"/>
          <w:sz w:val="24"/>
          <w:szCs w:val="24"/>
        </w:rPr>
        <w:t>s</w:t>
      </w:r>
      <w:r w:rsidRPr="002800F3">
        <w:rPr>
          <w:rFonts w:ascii="Times New Roman" w:hAnsi="Times New Roman" w:cs="Times New Roman"/>
          <w:sz w:val="24"/>
          <w:szCs w:val="24"/>
        </w:rPr>
        <w:t xml:space="preserve">e the mental, emotional and physical well-being of the patients. Below is a list of ten such </w:t>
      </w:r>
      <w:r w:rsidR="00DD2A39" w:rsidRPr="002800F3">
        <w:rPr>
          <w:rFonts w:ascii="Times New Roman" w:hAnsi="Times New Roman" w:cs="Times New Roman"/>
          <w:sz w:val="24"/>
          <w:szCs w:val="24"/>
        </w:rPr>
        <w:t>method</w:t>
      </w:r>
      <w:r w:rsidRPr="002800F3">
        <w:rPr>
          <w:rFonts w:ascii="Times New Roman" w:hAnsi="Times New Roman" w:cs="Times New Roman"/>
          <w:sz w:val="24"/>
          <w:szCs w:val="24"/>
        </w:rPr>
        <w:t>s.</w:t>
      </w:r>
    </w:p>
    <w:p w:rsidR="00BD2683" w:rsidRPr="002800F3" w:rsidRDefault="00BD2683" w:rsidP="004168CA">
      <w:pPr>
        <w:pStyle w:val="ListParagraph"/>
        <w:numPr>
          <w:ilvl w:val="0"/>
          <w:numId w:val="1"/>
        </w:numPr>
        <w:spacing w:after="0" w:line="480" w:lineRule="auto"/>
        <w:rPr>
          <w:rFonts w:ascii="Times New Roman" w:hAnsi="Times New Roman" w:cs="Times New Roman"/>
          <w:sz w:val="24"/>
          <w:szCs w:val="24"/>
        </w:rPr>
      </w:pPr>
      <w:r w:rsidRPr="002800F3">
        <w:rPr>
          <w:rFonts w:ascii="Times New Roman" w:hAnsi="Times New Roman" w:cs="Times New Roman"/>
          <w:b/>
          <w:sz w:val="24"/>
          <w:szCs w:val="24"/>
        </w:rPr>
        <w:lastRenderedPageBreak/>
        <w:t xml:space="preserve">Giving </w:t>
      </w:r>
      <w:r w:rsidR="003A4813" w:rsidRPr="002800F3">
        <w:rPr>
          <w:rFonts w:ascii="Times New Roman" w:hAnsi="Times New Roman" w:cs="Times New Roman"/>
          <w:b/>
          <w:sz w:val="24"/>
          <w:szCs w:val="24"/>
        </w:rPr>
        <w:t>recognition:</w:t>
      </w:r>
      <w:r w:rsidR="003A4813" w:rsidRPr="002800F3">
        <w:rPr>
          <w:rFonts w:ascii="Times New Roman" w:hAnsi="Times New Roman" w:cs="Times New Roman"/>
          <w:sz w:val="24"/>
          <w:szCs w:val="24"/>
        </w:rPr>
        <w:t xml:space="preserve"> T</w:t>
      </w:r>
      <w:r w:rsidRPr="002800F3">
        <w:rPr>
          <w:rFonts w:ascii="Times New Roman" w:hAnsi="Times New Roman" w:cs="Times New Roman"/>
          <w:sz w:val="24"/>
          <w:szCs w:val="24"/>
        </w:rPr>
        <w:t>his technique aims to acknowledge a patient’s behavio</w:t>
      </w:r>
      <w:r w:rsidR="00DD2A39" w:rsidRPr="002800F3">
        <w:rPr>
          <w:rFonts w:ascii="Times New Roman" w:hAnsi="Times New Roman" w:cs="Times New Roman"/>
          <w:sz w:val="24"/>
          <w:szCs w:val="24"/>
        </w:rPr>
        <w:t>u</w:t>
      </w:r>
      <w:r w:rsidRPr="002800F3">
        <w:rPr>
          <w:rFonts w:ascii="Times New Roman" w:hAnsi="Times New Roman" w:cs="Times New Roman"/>
          <w:sz w:val="24"/>
          <w:szCs w:val="24"/>
        </w:rPr>
        <w:t>r and highlights it without the need of a compliment which May at times sound patroni</w:t>
      </w:r>
      <w:r w:rsidR="00DD2A39" w:rsidRPr="002800F3">
        <w:rPr>
          <w:rFonts w:ascii="Times New Roman" w:hAnsi="Times New Roman" w:cs="Times New Roman"/>
          <w:sz w:val="24"/>
          <w:szCs w:val="24"/>
        </w:rPr>
        <w:t>s</w:t>
      </w:r>
      <w:r w:rsidRPr="002800F3">
        <w:rPr>
          <w:rFonts w:ascii="Times New Roman" w:hAnsi="Times New Roman" w:cs="Times New Roman"/>
          <w:sz w:val="24"/>
          <w:szCs w:val="24"/>
        </w:rPr>
        <w:t>ing. It helps the patient to be comfortable around the medical assistant</w:t>
      </w:r>
      <w:r w:rsidR="00DD2A39" w:rsidRPr="002800F3">
        <w:rPr>
          <w:rFonts w:ascii="Times New Roman" w:hAnsi="Times New Roman" w:cs="Times New Roman"/>
          <w:sz w:val="24"/>
          <w:szCs w:val="24"/>
        </w:rPr>
        <w:t>,</w:t>
      </w:r>
      <w:r w:rsidRPr="002800F3">
        <w:rPr>
          <w:rFonts w:ascii="Times New Roman" w:hAnsi="Times New Roman" w:cs="Times New Roman"/>
          <w:sz w:val="24"/>
          <w:szCs w:val="24"/>
        </w:rPr>
        <w:t xml:space="preserve"> and this promotes open communication.</w:t>
      </w:r>
    </w:p>
    <w:p w:rsidR="00BD2683" w:rsidRPr="002800F3" w:rsidRDefault="00BD2683" w:rsidP="004168CA">
      <w:pPr>
        <w:pStyle w:val="ListParagraph"/>
        <w:numPr>
          <w:ilvl w:val="0"/>
          <w:numId w:val="1"/>
        </w:numPr>
        <w:spacing w:after="0" w:line="480" w:lineRule="auto"/>
        <w:rPr>
          <w:rFonts w:ascii="Times New Roman" w:hAnsi="Times New Roman" w:cs="Times New Roman"/>
          <w:sz w:val="24"/>
          <w:szCs w:val="24"/>
        </w:rPr>
      </w:pPr>
      <w:r w:rsidRPr="002800F3">
        <w:rPr>
          <w:rFonts w:ascii="Times New Roman" w:hAnsi="Times New Roman" w:cs="Times New Roman"/>
          <w:b/>
          <w:sz w:val="24"/>
          <w:szCs w:val="24"/>
        </w:rPr>
        <w:t xml:space="preserve">Giving </w:t>
      </w:r>
      <w:r w:rsidR="00DD2A39" w:rsidRPr="002800F3">
        <w:rPr>
          <w:rFonts w:ascii="Times New Roman" w:hAnsi="Times New Roman" w:cs="Times New Roman"/>
          <w:b/>
          <w:sz w:val="24"/>
          <w:szCs w:val="24"/>
        </w:rPr>
        <w:t xml:space="preserve">a </w:t>
      </w:r>
      <w:r w:rsidRPr="002800F3">
        <w:rPr>
          <w:rFonts w:ascii="Times New Roman" w:hAnsi="Times New Roman" w:cs="Times New Roman"/>
          <w:b/>
          <w:sz w:val="24"/>
          <w:szCs w:val="24"/>
        </w:rPr>
        <w:t>broad opening</w:t>
      </w:r>
      <w:r w:rsidRPr="002800F3">
        <w:rPr>
          <w:rFonts w:ascii="Times New Roman" w:hAnsi="Times New Roman" w:cs="Times New Roman"/>
          <w:sz w:val="24"/>
          <w:szCs w:val="24"/>
        </w:rPr>
        <w:t xml:space="preserve"> is a technique that enables a patient to direct the flow of conversation</w:t>
      </w:r>
      <w:r w:rsidR="00DD2A39" w:rsidRPr="002800F3">
        <w:rPr>
          <w:rFonts w:ascii="Times New Roman" w:hAnsi="Times New Roman" w:cs="Times New Roman"/>
          <w:sz w:val="24"/>
          <w:szCs w:val="24"/>
        </w:rPr>
        <w:t>,</w:t>
      </w:r>
      <w:r w:rsidR="007846C3" w:rsidRPr="002800F3">
        <w:rPr>
          <w:rFonts w:ascii="Times New Roman" w:hAnsi="Times New Roman" w:cs="Times New Roman"/>
          <w:sz w:val="24"/>
          <w:szCs w:val="24"/>
        </w:rPr>
        <w:t xml:space="preserve"> and it </w:t>
      </w:r>
      <w:r w:rsidR="00DD2A39" w:rsidRPr="002800F3">
        <w:rPr>
          <w:rFonts w:ascii="Times New Roman" w:hAnsi="Times New Roman" w:cs="Times New Roman"/>
          <w:sz w:val="24"/>
          <w:szCs w:val="24"/>
        </w:rPr>
        <w:t>allow</w:t>
      </w:r>
      <w:r w:rsidR="007846C3" w:rsidRPr="002800F3">
        <w:rPr>
          <w:rFonts w:ascii="Times New Roman" w:hAnsi="Times New Roman" w:cs="Times New Roman"/>
          <w:sz w:val="24"/>
          <w:szCs w:val="24"/>
        </w:rPr>
        <w:t>s patients to discuss what is on their mind.</w:t>
      </w:r>
    </w:p>
    <w:p w:rsidR="007846C3" w:rsidRPr="002800F3" w:rsidRDefault="007846C3" w:rsidP="004168CA">
      <w:pPr>
        <w:pStyle w:val="ListParagraph"/>
        <w:numPr>
          <w:ilvl w:val="0"/>
          <w:numId w:val="1"/>
        </w:numPr>
        <w:spacing w:after="0" w:line="480" w:lineRule="auto"/>
        <w:rPr>
          <w:rFonts w:ascii="Times New Roman" w:hAnsi="Times New Roman" w:cs="Times New Roman"/>
          <w:sz w:val="24"/>
          <w:szCs w:val="24"/>
        </w:rPr>
      </w:pPr>
      <w:r w:rsidRPr="002800F3">
        <w:rPr>
          <w:rFonts w:ascii="Times New Roman" w:hAnsi="Times New Roman" w:cs="Times New Roman"/>
          <w:b/>
          <w:sz w:val="24"/>
          <w:szCs w:val="24"/>
        </w:rPr>
        <w:t>Active listening</w:t>
      </w:r>
      <w:r w:rsidRPr="002800F3">
        <w:rPr>
          <w:rFonts w:ascii="Times New Roman" w:hAnsi="Times New Roman" w:cs="Times New Roman"/>
          <w:sz w:val="24"/>
          <w:szCs w:val="24"/>
        </w:rPr>
        <w:t xml:space="preserve"> involves an assistant engaging actively in a conversation with a patient and propel</w:t>
      </w:r>
      <w:r w:rsidR="00DD2A39" w:rsidRPr="002800F3">
        <w:rPr>
          <w:rFonts w:ascii="Times New Roman" w:hAnsi="Times New Roman" w:cs="Times New Roman"/>
          <w:sz w:val="24"/>
          <w:szCs w:val="24"/>
        </w:rPr>
        <w:t>s</w:t>
      </w:r>
      <w:r w:rsidRPr="002800F3">
        <w:rPr>
          <w:rFonts w:ascii="Times New Roman" w:hAnsi="Times New Roman" w:cs="Times New Roman"/>
          <w:sz w:val="24"/>
          <w:szCs w:val="24"/>
        </w:rPr>
        <w:t xml:space="preserve"> it forward. It is a technique for </w:t>
      </w:r>
      <w:r w:rsidR="00DD2A39" w:rsidRPr="002800F3">
        <w:rPr>
          <w:rFonts w:ascii="Times New Roman" w:hAnsi="Times New Roman" w:cs="Times New Roman"/>
          <w:sz w:val="24"/>
          <w:szCs w:val="24"/>
        </w:rPr>
        <w:t>excellent</w:t>
      </w:r>
      <w:r w:rsidRPr="002800F3">
        <w:rPr>
          <w:rFonts w:ascii="Times New Roman" w:hAnsi="Times New Roman" w:cs="Times New Roman"/>
          <w:sz w:val="24"/>
          <w:szCs w:val="24"/>
        </w:rPr>
        <w:t xml:space="preserve"> co</w:t>
      </w:r>
      <w:r w:rsidR="00DD2A39" w:rsidRPr="002800F3">
        <w:rPr>
          <w:rFonts w:ascii="Times New Roman" w:hAnsi="Times New Roman" w:cs="Times New Roman"/>
          <w:sz w:val="24"/>
          <w:szCs w:val="24"/>
        </w:rPr>
        <w:t>mmunic</w:t>
      </w:r>
      <w:r w:rsidRPr="002800F3">
        <w:rPr>
          <w:rFonts w:ascii="Times New Roman" w:hAnsi="Times New Roman" w:cs="Times New Roman"/>
          <w:sz w:val="24"/>
          <w:szCs w:val="24"/>
        </w:rPr>
        <w:t>ation in that everyone feels nice when listened to and ultimately share more information.</w:t>
      </w:r>
    </w:p>
    <w:p w:rsidR="007846C3" w:rsidRPr="002800F3" w:rsidRDefault="007846C3" w:rsidP="004168CA">
      <w:pPr>
        <w:pStyle w:val="ListParagraph"/>
        <w:numPr>
          <w:ilvl w:val="0"/>
          <w:numId w:val="1"/>
        </w:numPr>
        <w:spacing w:after="0" w:line="480" w:lineRule="auto"/>
        <w:rPr>
          <w:rFonts w:ascii="Times New Roman" w:hAnsi="Times New Roman" w:cs="Times New Roman"/>
          <w:sz w:val="24"/>
          <w:szCs w:val="24"/>
        </w:rPr>
      </w:pPr>
      <w:r w:rsidRPr="002800F3">
        <w:rPr>
          <w:rFonts w:ascii="Times New Roman" w:hAnsi="Times New Roman" w:cs="Times New Roman"/>
          <w:sz w:val="24"/>
          <w:szCs w:val="24"/>
        </w:rPr>
        <w:t xml:space="preserve">Also, </w:t>
      </w:r>
      <w:r w:rsidRPr="002800F3">
        <w:rPr>
          <w:rFonts w:ascii="Times New Roman" w:hAnsi="Times New Roman" w:cs="Times New Roman"/>
          <w:b/>
          <w:sz w:val="24"/>
          <w:szCs w:val="24"/>
        </w:rPr>
        <w:t>using silence</w:t>
      </w:r>
      <w:r w:rsidRPr="002800F3">
        <w:rPr>
          <w:rFonts w:ascii="Times New Roman" w:hAnsi="Times New Roman" w:cs="Times New Roman"/>
          <w:sz w:val="24"/>
          <w:szCs w:val="24"/>
        </w:rPr>
        <w:t xml:space="preserve"> is an important technique for improving communication in that it gives the patients and medical </w:t>
      </w:r>
      <w:r w:rsidR="00CD003A" w:rsidRPr="002800F3">
        <w:rPr>
          <w:rFonts w:ascii="Times New Roman" w:hAnsi="Times New Roman" w:cs="Times New Roman"/>
          <w:sz w:val="24"/>
          <w:szCs w:val="24"/>
        </w:rPr>
        <w:t>assistant</w:t>
      </w:r>
      <w:r w:rsidRPr="002800F3">
        <w:rPr>
          <w:rFonts w:ascii="Times New Roman" w:hAnsi="Times New Roman" w:cs="Times New Roman"/>
          <w:sz w:val="24"/>
          <w:szCs w:val="24"/>
        </w:rPr>
        <w:t xml:space="preserve"> time to ponder on what comes next in the conversation as well as give patients space </w:t>
      </w:r>
      <w:r w:rsidR="00CD003A" w:rsidRPr="002800F3">
        <w:rPr>
          <w:rFonts w:ascii="Times New Roman" w:hAnsi="Times New Roman" w:cs="Times New Roman"/>
          <w:sz w:val="24"/>
          <w:szCs w:val="24"/>
        </w:rPr>
        <w:t xml:space="preserve">and enough time to breach a new </w:t>
      </w:r>
      <w:r w:rsidRPr="002800F3">
        <w:rPr>
          <w:rFonts w:ascii="Times New Roman" w:hAnsi="Times New Roman" w:cs="Times New Roman"/>
          <w:sz w:val="24"/>
          <w:szCs w:val="24"/>
        </w:rPr>
        <w:t>topic which may</w:t>
      </w:r>
      <w:r w:rsidR="00DD2A39" w:rsidRPr="002800F3">
        <w:rPr>
          <w:rFonts w:ascii="Times New Roman" w:hAnsi="Times New Roman" w:cs="Times New Roman"/>
          <w:sz w:val="24"/>
          <w:szCs w:val="24"/>
        </w:rPr>
        <w:t xml:space="preserve"> </w:t>
      </w:r>
      <w:r w:rsidRPr="002800F3">
        <w:rPr>
          <w:rFonts w:ascii="Times New Roman" w:hAnsi="Times New Roman" w:cs="Times New Roman"/>
          <w:sz w:val="24"/>
          <w:szCs w:val="24"/>
        </w:rPr>
        <w:t xml:space="preserve">be sensitive. </w:t>
      </w:r>
    </w:p>
    <w:p w:rsidR="007846C3" w:rsidRPr="002800F3" w:rsidRDefault="007846C3" w:rsidP="004168CA">
      <w:pPr>
        <w:pStyle w:val="ListParagraph"/>
        <w:numPr>
          <w:ilvl w:val="0"/>
          <w:numId w:val="1"/>
        </w:numPr>
        <w:spacing w:after="0" w:line="480" w:lineRule="auto"/>
        <w:rPr>
          <w:rFonts w:ascii="Times New Roman" w:hAnsi="Times New Roman" w:cs="Times New Roman"/>
          <w:sz w:val="24"/>
          <w:szCs w:val="24"/>
        </w:rPr>
      </w:pPr>
      <w:r w:rsidRPr="002800F3">
        <w:rPr>
          <w:rFonts w:ascii="Times New Roman" w:hAnsi="Times New Roman" w:cs="Times New Roman"/>
          <w:b/>
          <w:sz w:val="24"/>
          <w:szCs w:val="24"/>
        </w:rPr>
        <w:t>Making observations</w:t>
      </w:r>
      <w:r w:rsidRPr="002800F3">
        <w:rPr>
          <w:rFonts w:ascii="Times New Roman" w:hAnsi="Times New Roman" w:cs="Times New Roman"/>
          <w:sz w:val="24"/>
          <w:szCs w:val="24"/>
        </w:rPr>
        <w:t xml:space="preserve"> is an important technique because</w:t>
      </w:r>
      <w:r w:rsidR="00DD2A39" w:rsidRPr="002800F3">
        <w:rPr>
          <w:rFonts w:ascii="Times New Roman" w:hAnsi="Times New Roman" w:cs="Times New Roman"/>
          <w:sz w:val="24"/>
          <w:szCs w:val="24"/>
        </w:rPr>
        <w:t>,</w:t>
      </w:r>
      <w:r w:rsidRPr="002800F3">
        <w:rPr>
          <w:rFonts w:ascii="Times New Roman" w:hAnsi="Times New Roman" w:cs="Times New Roman"/>
          <w:sz w:val="24"/>
          <w:szCs w:val="24"/>
        </w:rPr>
        <w:t xml:space="preserve"> from the demeano</w:t>
      </w:r>
      <w:r w:rsidR="00DD2A39" w:rsidRPr="002800F3">
        <w:rPr>
          <w:rFonts w:ascii="Times New Roman" w:hAnsi="Times New Roman" w:cs="Times New Roman"/>
          <w:sz w:val="24"/>
          <w:szCs w:val="24"/>
        </w:rPr>
        <w:t>u</w:t>
      </w:r>
      <w:r w:rsidRPr="002800F3">
        <w:rPr>
          <w:rFonts w:ascii="Times New Roman" w:hAnsi="Times New Roman" w:cs="Times New Roman"/>
          <w:sz w:val="24"/>
          <w:szCs w:val="24"/>
        </w:rPr>
        <w:t>r and appearance of the patient, the assistant can prompt patient to explain why they look tired maybe because they can’t get enough sleep and why they have not been sleeping much lately.</w:t>
      </w:r>
    </w:p>
    <w:p w:rsidR="007846C3" w:rsidRPr="002800F3" w:rsidRDefault="007846C3" w:rsidP="004168CA">
      <w:pPr>
        <w:pStyle w:val="ListParagraph"/>
        <w:numPr>
          <w:ilvl w:val="0"/>
          <w:numId w:val="1"/>
        </w:numPr>
        <w:spacing w:after="0" w:line="480" w:lineRule="auto"/>
        <w:rPr>
          <w:rFonts w:ascii="Times New Roman" w:hAnsi="Times New Roman" w:cs="Times New Roman"/>
          <w:sz w:val="24"/>
          <w:szCs w:val="24"/>
        </w:rPr>
      </w:pPr>
      <w:r w:rsidRPr="002800F3">
        <w:rPr>
          <w:rFonts w:ascii="Times New Roman" w:hAnsi="Times New Roman" w:cs="Times New Roman"/>
          <w:b/>
          <w:sz w:val="24"/>
          <w:szCs w:val="24"/>
        </w:rPr>
        <w:t>Encouraging descriptions of perception</w:t>
      </w:r>
      <w:r w:rsidRPr="002800F3">
        <w:rPr>
          <w:rFonts w:ascii="Times New Roman" w:hAnsi="Times New Roman" w:cs="Times New Roman"/>
          <w:sz w:val="24"/>
          <w:szCs w:val="24"/>
        </w:rPr>
        <w:t xml:space="preserve"> </w:t>
      </w:r>
      <w:r w:rsidR="00C939BB" w:rsidRPr="002800F3">
        <w:rPr>
          <w:rFonts w:ascii="Times New Roman" w:hAnsi="Times New Roman" w:cs="Times New Roman"/>
          <w:sz w:val="24"/>
          <w:szCs w:val="24"/>
        </w:rPr>
        <w:t>such as the medical assistant asking the patients what they hear is helpful not only for the patient to explain what they feel without casting their perception in a negative light but also help the assistant have ease when dealing with the patient.</w:t>
      </w:r>
    </w:p>
    <w:p w:rsidR="00C939BB" w:rsidRPr="002800F3" w:rsidRDefault="00DD2A39" w:rsidP="004168CA">
      <w:pPr>
        <w:pStyle w:val="ListParagraph"/>
        <w:numPr>
          <w:ilvl w:val="0"/>
          <w:numId w:val="1"/>
        </w:numPr>
        <w:spacing w:after="0" w:line="480" w:lineRule="auto"/>
        <w:rPr>
          <w:rFonts w:ascii="Times New Roman" w:hAnsi="Times New Roman" w:cs="Times New Roman"/>
          <w:sz w:val="24"/>
          <w:szCs w:val="24"/>
        </w:rPr>
      </w:pPr>
      <w:r w:rsidRPr="002800F3">
        <w:rPr>
          <w:rFonts w:ascii="Times New Roman" w:hAnsi="Times New Roman" w:cs="Times New Roman"/>
          <w:sz w:val="24"/>
          <w:szCs w:val="24"/>
        </w:rPr>
        <w:t>Also</w:t>
      </w:r>
      <w:r w:rsidR="00C939BB" w:rsidRPr="002800F3">
        <w:rPr>
          <w:rFonts w:ascii="Times New Roman" w:hAnsi="Times New Roman" w:cs="Times New Roman"/>
          <w:sz w:val="24"/>
          <w:szCs w:val="24"/>
        </w:rPr>
        <w:t xml:space="preserve">, </w:t>
      </w:r>
      <w:r w:rsidR="00C939BB" w:rsidRPr="002800F3">
        <w:rPr>
          <w:rFonts w:ascii="Times New Roman" w:hAnsi="Times New Roman" w:cs="Times New Roman"/>
          <w:b/>
          <w:sz w:val="24"/>
          <w:szCs w:val="24"/>
        </w:rPr>
        <w:t>encouraging comparison</w:t>
      </w:r>
      <w:r w:rsidR="00C939BB" w:rsidRPr="002800F3">
        <w:rPr>
          <w:rFonts w:ascii="Times New Roman" w:hAnsi="Times New Roman" w:cs="Times New Roman"/>
          <w:sz w:val="24"/>
          <w:szCs w:val="24"/>
        </w:rPr>
        <w:t xml:space="preserve"> is a technique that helps patients draw upon experience to deal with the current problem.</w:t>
      </w:r>
    </w:p>
    <w:p w:rsidR="00C939BB" w:rsidRPr="002800F3" w:rsidRDefault="00C939BB" w:rsidP="004168CA">
      <w:pPr>
        <w:pStyle w:val="ListParagraph"/>
        <w:numPr>
          <w:ilvl w:val="0"/>
          <w:numId w:val="1"/>
        </w:numPr>
        <w:spacing w:after="0" w:line="480" w:lineRule="auto"/>
        <w:rPr>
          <w:rFonts w:ascii="Times New Roman" w:hAnsi="Times New Roman" w:cs="Times New Roman"/>
          <w:sz w:val="24"/>
          <w:szCs w:val="24"/>
        </w:rPr>
      </w:pPr>
      <w:r w:rsidRPr="002800F3">
        <w:rPr>
          <w:rFonts w:ascii="Times New Roman" w:hAnsi="Times New Roman" w:cs="Times New Roman"/>
          <w:sz w:val="24"/>
          <w:szCs w:val="24"/>
        </w:rPr>
        <w:t>Also, summari</w:t>
      </w:r>
      <w:r w:rsidR="00DD2A39" w:rsidRPr="002800F3">
        <w:rPr>
          <w:rFonts w:ascii="Times New Roman" w:hAnsi="Times New Roman" w:cs="Times New Roman"/>
          <w:sz w:val="24"/>
          <w:szCs w:val="24"/>
        </w:rPr>
        <w:t>s</w:t>
      </w:r>
      <w:r w:rsidRPr="002800F3">
        <w:rPr>
          <w:rFonts w:ascii="Times New Roman" w:hAnsi="Times New Roman" w:cs="Times New Roman"/>
          <w:sz w:val="24"/>
          <w:szCs w:val="24"/>
        </w:rPr>
        <w:t>ing what the patients have said shows that the nurse was listening and ma</w:t>
      </w:r>
      <w:r w:rsidR="00DD2A39" w:rsidRPr="002800F3">
        <w:rPr>
          <w:rFonts w:ascii="Times New Roman" w:hAnsi="Times New Roman" w:cs="Times New Roman"/>
          <w:sz w:val="24"/>
          <w:szCs w:val="24"/>
        </w:rPr>
        <w:t>de</w:t>
      </w:r>
      <w:r w:rsidRPr="002800F3">
        <w:rPr>
          <w:rFonts w:ascii="Times New Roman" w:hAnsi="Times New Roman" w:cs="Times New Roman"/>
          <w:sz w:val="24"/>
          <w:szCs w:val="24"/>
        </w:rPr>
        <w:t xml:space="preserve"> it easy to document conversations. It also allows patients to make corrections if necessary.</w:t>
      </w:r>
    </w:p>
    <w:p w:rsidR="00C939BB" w:rsidRPr="002800F3" w:rsidRDefault="00C939BB" w:rsidP="004168CA">
      <w:pPr>
        <w:pStyle w:val="ListParagraph"/>
        <w:numPr>
          <w:ilvl w:val="0"/>
          <w:numId w:val="1"/>
        </w:numPr>
        <w:spacing w:after="0" w:line="480" w:lineRule="auto"/>
        <w:rPr>
          <w:rFonts w:ascii="Times New Roman" w:hAnsi="Times New Roman" w:cs="Times New Roman"/>
          <w:sz w:val="24"/>
          <w:szCs w:val="24"/>
        </w:rPr>
      </w:pPr>
      <w:r w:rsidRPr="002800F3">
        <w:rPr>
          <w:rFonts w:ascii="Times New Roman" w:hAnsi="Times New Roman" w:cs="Times New Roman"/>
          <w:b/>
          <w:sz w:val="24"/>
          <w:szCs w:val="24"/>
        </w:rPr>
        <w:t>Voicing doubt</w:t>
      </w:r>
      <w:r w:rsidRPr="002800F3">
        <w:rPr>
          <w:rFonts w:ascii="Times New Roman" w:hAnsi="Times New Roman" w:cs="Times New Roman"/>
          <w:sz w:val="24"/>
          <w:szCs w:val="24"/>
        </w:rPr>
        <w:t xml:space="preserve"> can be used by medical assistants to call attention to incorrect perceptions of patients and force them to examine their assumptions.</w:t>
      </w:r>
    </w:p>
    <w:p w:rsidR="00C939BB" w:rsidRPr="002800F3" w:rsidRDefault="00C939BB" w:rsidP="004168CA">
      <w:pPr>
        <w:pStyle w:val="ListParagraph"/>
        <w:numPr>
          <w:ilvl w:val="0"/>
          <w:numId w:val="1"/>
        </w:numPr>
        <w:spacing w:after="0" w:line="480" w:lineRule="auto"/>
        <w:rPr>
          <w:rFonts w:ascii="Times New Roman" w:hAnsi="Times New Roman" w:cs="Times New Roman"/>
          <w:sz w:val="24"/>
          <w:szCs w:val="24"/>
        </w:rPr>
      </w:pPr>
      <w:r w:rsidRPr="002800F3">
        <w:rPr>
          <w:rFonts w:ascii="Times New Roman" w:hAnsi="Times New Roman" w:cs="Times New Roman"/>
          <w:sz w:val="24"/>
          <w:szCs w:val="24"/>
        </w:rPr>
        <w:t>Lastly,</w:t>
      </w:r>
      <w:r w:rsidR="003A4813" w:rsidRPr="002800F3">
        <w:rPr>
          <w:rFonts w:ascii="Times New Roman" w:hAnsi="Times New Roman" w:cs="Times New Roman"/>
          <w:sz w:val="24"/>
          <w:szCs w:val="24"/>
        </w:rPr>
        <w:t xml:space="preserve"> </w:t>
      </w:r>
      <w:r w:rsidR="003A4813" w:rsidRPr="002800F3">
        <w:rPr>
          <w:rFonts w:ascii="Times New Roman" w:hAnsi="Times New Roman" w:cs="Times New Roman"/>
          <w:b/>
          <w:sz w:val="24"/>
          <w:szCs w:val="24"/>
        </w:rPr>
        <w:t>offering hope and humo</w:t>
      </w:r>
      <w:r w:rsidR="00DD2A39" w:rsidRPr="002800F3">
        <w:rPr>
          <w:rFonts w:ascii="Times New Roman" w:hAnsi="Times New Roman" w:cs="Times New Roman"/>
          <w:b/>
          <w:sz w:val="24"/>
          <w:szCs w:val="24"/>
        </w:rPr>
        <w:t>u</w:t>
      </w:r>
      <w:r w:rsidR="003A4813" w:rsidRPr="002800F3">
        <w:rPr>
          <w:rFonts w:ascii="Times New Roman" w:hAnsi="Times New Roman" w:cs="Times New Roman"/>
          <w:b/>
          <w:sz w:val="24"/>
          <w:szCs w:val="24"/>
        </w:rPr>
        <w:t>r</w:t>
      </w:r>
      <w:r w:rsidR="003A4813" w:rsidRPr="002800F3">
        <w:rPr>
          <w:rFonts w:ascii="Times New Roman" w:hAnsi="Times New Roman" w:cs="Times New Roman"/>
          <w:sz w:val="24"/>
          <w:szCs w:val="24"/>
        </w:rPr>
        <w:t xml:space="preserve"> enable medical assistants to quickly establish rapport with patients since hospitals can be stressful places. </w:t>
      </w:r>
      <w:r w:rsidRPr="002800F3">
        <w:rPr>
          <w:rFonts w:ascii="Times New Roman" w:hAnsi="Times New Roman" w:cs="Times New Roman"/>
          <w:sz w:val="24"/>
          <w:szCs w:val="24"/>
        </w:rPr>
        <w:t xml:space="preserve"> </w:t>
      </w:r>
    </w:p>
    <w:p w:rsidR="003A4813" w:rsidRPr="002800F3" w:rsidRDefault="003A4813" w:rsidP="004168CA">
      <w:pPr>
        <w:spacing w:after="0" w:line="480" w:lineRule="auto"/>
        <w:contextualSpacing/>
        <w:jc w:val="center"/>
        <w:rPr>
          <w:rFonts w:ascii="Times New Roman" w:hAnsi="Times New Roman" w:cs="Times New Roman"/>
          <w:b/>
          <w:sz w:val="24"/>
          <w:szCs w:val="24"/>
        </w:rPr>
      </w:pPr>
      <w:r w:rsidRPr="002800F3">
        <w:rPr>
          <w:rFonts w:ascii="Times New Roman" w:hAnsi="Times New Roman" w:cs="Times New Roman"/>
          <w:b/>
          <w:sz w:val="24"/>
          <w:szCs w:val="24"/>
        </w:rPr>
        <w:t xml:space="preserve">Maslow’s Hierarchy of </w:t>
      </w:r>
      <w:r w:rsidR="00DD2A39" w:rsidRPr="002800F3">
        <w:rPr>
          <w:rFonts w:ascii="Times New Roman" w:hAnsi="Times New Roman" w:cs="Times New Roman"/>
          <w:b/>
          <w:sz w:val="24"/>
          <w:szCs w:val="24"/>
        </w:rPr>
        <w:t>H</w:t>
      </w:r>
      <w:r w:rsidRPr="002800F3">
        <w:rPr>
          <w:rFonts w:ascii="Times New Roman" w:hAnsi="Times New Roman" w:cs="Times New Roman"/>
          <w:b/>
          <w:sz w:val="24"/>
          <w:szCs w:val="24"/>
        </w:rPr>
        <w:t>uman Needs</w:t>
      </w:r>
    </w:p>
    <w:p w:rsidR="00966776" w:rsidRPr="002800F3" w:rsidRDefault="00966776" w:rsidP="004168CA">
      <w:pPr>
        <w:spacing w:after="0" w:line="480" w:lineRule="auto"/>
        <w:ind w:firstLine="720"/>
        <w:contextualSpacing/>
        <w:rPr>
          <w:rFonts w:ascii="Times New Roman" w:hAnsi="Times New Roman" w:cs="Times New Roman"/>
          <w:sz w:val="24"/>
          <w:szCs w:val="24"/>
        </w:rPr>
      </w:pPr>
      <w:r w:rsidRPr="002800F3">
        <w:rPr>
          <w:rFonts w:ascii="Times New Roman" w:hAnsi="Times New Roman" w:cs="Times New Roman"/>
          <w:sz w:val="24"/>
          <w:szCs w:val="24"/>
        </w:rPr>
        <w:t>At the lowest level is the physiological needs</w:t>
      </w:r>
      <w:r w:rsidR="00DD2A39" w:rsidRPr="002800F3">
        <w:rPr>
          <w:rFonts w:ascii="Times New Roman" w:hAnsi="Times New Roman" w:cs="Times New Roman"/>
          <w:sz w:val="24"/>
          <w:szCs w:val="24"/>
        </w:rPr>
        <w:t>,</w:t>
      </w:r>
      <w:r w:rsidRPr="002800F3">
        <w:rPr>
          <w:rFonts w:ascii="Times New Roman" w:hAnsi="Times New Roman" w:cs="Times New Roman"/>
          <w:sz w:val="24"/>
          <w:szCs w:val="24"/>
        </w:rPr>
        <w:t xml:space="preserve"> which are biological requirements for human survival, a patient could say in a comment that the hospital is often cold at night</w:t>
      </w:r>
      <w:r w:rsidR="00DD2A39" w:rsidRPr="002800F3">
        <w:rPr>
          <w:rFonts w:ascii="Times New Roman" w:hAnsi="Times New Roman" w:cs="Times New Roman"/>
          <w:sz w:val="24"/>
          <w:szCs w:val="24"/>
        </w:rPr>
        <w:t>,</w:t>
      </w:r>
      <w:r w:rsidRPr="002800F3">
        <w:rPr>
          <w:rFonts w:ascii="Times New Roman" w:hAnsi="Times New Roman" w:cs="Times New Roman"/>
          <w:sz w:val="24"/>
          <w:szCs w:val="24"/>
        </w:rPr>
        <w:t xml:space="preserve"> making sleep difficult.</w:t>
      </w:r>
    </w:p>
    <w:p w:rsidR="00966776" w:rsidRPr="002800F3" w:rsidRDefault="00966776" w:rsidP="004168CA">
      <w:pPr>
        <w:spacing w:after="0" w:line="480" w:lineRule="auto"/>
        <w:ind w:firstLine="720"/>
        <w:contextualSpacing/>
        <w:rPr>
          <w:rFonts w:ascii="Times New Roman" w:hAnsi="Times New Roman" w:cs="Times New Roman"/>
          <w:sz w:val="24"/>
          <w:szCs w:val="24"/>
        </w:rPr>
      </w:pPr>
      <w:r w:rsidRPr="002800F3">
        <w:rPr>
          <w:rFonts w:ascii="Times New Roman" w:hAnsi="Times New Roman" w:cs="Times New Roman"/>
          <w:sz w:val="24"/>
          <w:szCs w:val="24"/>
        </w:rPr>
        <w:t>The second is the safety needs which involves people’s need for security and safety</w:t>
      </w:r>
      <w:r w:rsidR="00DD2A39" w:rsidRPr="002800F3">
        <w:rPr>
          <w:rFonts w:ascii="Times New Roman" w:hAnsi="Times New Roman" w:cs="Times New Roman"/>
          <w:sz w:val="24"/>
          <w:szCs w:val="24"/>
        </w:rPr>
        <w:t>;</w:t>
      </w:r>
      <w:r w:rsidR="00082CF9" w:rsidRPr="002800F3">
        <w:rPr>
          <w:rFonts w:ascii="Times New Roman" w:hAnsi="Times New Roman" w:cs="Times New Roman"/>
          <w:sz w:val="24"/>
          <w:szCs w:val="24"/>
        </w:rPr>
        <w:t xml:space="preserve"> a female patient may openly acknowledge that they feel fear in regards to how the hospital runs without some degree of order which would make her feel they are in safe hands.</w:t>
      </w:r>
    </w:p>
    <w:p w:rsidR="00082CF9" w:rsidRPr="002800F3" w:rsidRDefault="00082CF9" w:rsidP="004168CA">
      <w:pPr>
        <w:spacing w:after="0" w:line="480" w:lineRule="auto"/>
        <w:ind w:firstLine="720"/>
        <w:contextualSpacing/>
        <w:rPr>
          <w:rFonts w:ascii="Times New Roman" w:hAnsi="Times New Roman" w:cs="Times New Roman"/>
          <w:sz w:val="24"/>
          <w:szCs w:val="24"/>
        </w:rPr>
      </w:pPr>
      <w:r w:rsidRPr="002800F3">
        <w:rPr>
          <w:rFonts w:ascii="Times New Roman" w:hAnsi="Times New Roman" w:cs="Times New Roman"/>
          <w:sz w:val="24"/>
          <w:szCs w:val="24"/>
        </w:rPr>
        <w:t>Also, love and belongingness needs may not</w:t>
      </w:r>
      <w:r w:rsidR="00DD2A39" w:rsidRPr="002800F3">
        <w:rPr>
          <w:rFonts w:ascii="Times New Roman" w:hAnsi="Times New Roman" w:cs="Times New Roman"/>
          <w:sz w:val="24"/>
          <w:szCs w:val="24"/>
        </w:rPr>
        <w:t xml:space="preserve"> have been met when patients are not</w:t>
      </w:r>
      <w:r w:rsidRPr="002800F3">
        <w:rPr>
          <w:rFonts w:ascii="Times New Roman" w:hAnsi="Times New Roman" w:cs="Times New Roman"/>
          <w:sz w:val="24"/>
          <w:szCs w:val="24"/>
        </w:rPr>
        <w:t xml:space="preserve"> visited by friends and family. It is seen when a patient continuously asks if someone has visited.</w:t>
      </w:r>
    </w:p>
    <w:p w:rsidR="00A5715A" w:rsidRPr="002800F3" w:rsidRDefault="00082CF9" w:rsidP="004168CA">
      <w:pPr>
        <w:spacing w:after="0" w:line="480" w:lineRule="auto"/>
        <w:ind w:firstLine="720"/>
        <w:contextualSpacing/>
        <w:rPr>
          <w:rFonts w:ascii="Times New Roman" w:hAnsi="Times New Roman" w:cs="Times New Roman"/>
          <w:sz w:val="24"/>
          <w:szCs w:val="24"/>
        </w:rPr>
      </w:pPr>
      <w:r w:rsidRPr="002800F3">
        <w:rPr>
          <w:rFonts w:ascii="Times New Roman" w:hAnsi="Times New Roman" w:cs="Times New Roman"/>
          <w:sz w:val="24"/>
          <w:szCs w:val="24"/>
        </w:rPr>
        <w:t>The esteem needs encompass the need to have esteem for oneself as well as the desire for respect from others.</w:t>
      </w:r>
      <w:r w:rsidR="00A5715A" w:rsidRPr="002800F3">
        <w:rPr>
          <w:rFonts w:ascii="Times New Roman" w:hAnsi="Times New Roman" w:cs="Times New Roman"/>
          <w:color w:val="222222"/>
          <w:sz w:val="24"/>
          <w:szCs w:val="24"/>
          <w:shd w:val="clear" w:color="auto" w:fill="FFFFFF"/>
        </w:rPr>
        <w:t xml:space="preserve"> (Fallatah, 2018)</w:t>
      </w:r>
      <w:r w:rsidRPr="002800F3">
        <w:rPr>
          <w:rFonts w:ascii="Times New Roman" w:hAnsi="Times New Roman" w:cs="Times New Roman"/>
          <w:sz w:val="24"/>
          <w:szCs w:val="24"/>
        </w:rPr>
        <w:t xml:space="preserve"> An example is when a patient complain</w:t>
      </w:r>
      <w:r w:rsidR="00DD2A39" w:rsidRPr="002800F3">
        <w:rPr>
          <w:rFonts w:ascii="Times New Roman" w:hAnsi="Times New Roman" w:cs="Times New Roman"/>
          <w:sz w:val="24"/>
          <w:szCs w:val="24"/>
        </w:rPr>
        <w:t>s</w:t>
      </w:r>
      <w:r w:rsidRPr="002800F3">
        <w:rPr>
          <w:rFonts w:ascii="Times New Roman" w:hAnsi="Times New Roman" w:cs="Times New Roman"/>
          <w:sz w:val="24"/>
          <w:szCs w:val="24"/>
        </w:rPr>
        <w:t xml:space="preserve"> about how the nurse is rude and unprofessional.</w:t>
      </w:r>
    </w:p>
    <w:p w:rsidR="00082CF9" w:rsidRPr="002800F3" w:rsidRDefault="00082CF9" w:rsidP="004168CA">
      <w:pPr>
        <w:spacing w:after="0" w:line="480" w:lineRule="auto"/>
        <w:ind w:firstLine="720"/>
        <w:contextualSpacing/>
        <w:rPr>
          <w:rFonts w:ascii="Times New Roman" w:hAnsi="Times New Roman" w:cs="Times New Roman"/>
          <w:sz w:val="24"/>
          <w:szCs w:val="24"/>
        </w:rPr>
      </w:pPr>
      <w:r w:rsidRPr="002800F3">
        <w:rPr>
          <w:rFonts w:ascii="Times New Roman" w:hAnsi="Times New Roman" w:cs="Times New Roman"/>
          <w:sz w:val="24"/>
          <w:szCs w:val="24"/>
        </w:rPr>
        <w:t>Lastly, self-actualization needs involve seeking peak experiences and reali</w:t>
      </w:r>
      <w:r w:rsidR="00DD2A39" w:rsidRPr="002800F3">
        <w:rPr>
          <w:rFonts w:ascii="Times New Roman" w:hAnsi="Times New Roman" w:cs="Times New Roman"/>
          <w:sz w:val="24"/>
          <w:szCs w:val="24"/>
        </w:rPr>
        <w:t>s</w:t>
      </w:r>
      <w:r w:rsidRPr="002800F3">
        <w:rPr>
          <w:rFonts w:ascii="Times New Roman" w:hAnsi="Times New Roman" w:cs="Times New Roman"/>
          <w:sz w:val="24"/>
          <w:szCs w:val="24"/>
        </w:rPr>
        <w:t>ing personal potential</w:t>
      </w:r>
      <w:r w:rsidR="00DB508B" w:rsidRPr="002800F3">
        <w:rPr>
          <w:rFonts w:ascii="Times New Roman" w:hAnsi="Times New Roman" w:cs="Times New Roman"/>
          <w:sz w:val="24"/>
          <w:szCs w:val="24"/>
        </w:rPr>
        <w:t>. Patients in end-of-life care may feel that the experiences offered could be better considering they have limited time to live.</w:t>
      </w:r>
    </w:p>
    <w:p w:rsidR="004168CA" w:rsidRDefault="004168CA">
      <w:pPr>
        <w:rPr>
          <w:rFonts w:ascii="Times New Roman" w:hAnsi="Times New Roman" w:cs="Times New Roman"/>
          <w:sz w:val="24"/>
          <w:szCs w:val="24"/>
        </w:rPr>
      </w:pPr>
      <w:r>
        <w:rPr>
          <w:rFonts w:ascii="Times New Roman" w:hAnsi="Times New Roman" w:cs="Times New Roman"/>
          <w:sz w:val="24"/>
          <w:szCs w:val="24"/>
        </w:rPr>
        <w:br w:type="page"/>
      </w:r>
    </w:p>
    <w:p w:rsidR="00A5715A" w:rsidRPr="002800F3" w:rsidRDefault="00A5715A" w:rsidP="004168CA">
      <w:pPr>
        <w:spacing w:after="0" w:line="480" w:lineRule="auto"/>
        <w:contextualSpacing/>
        <w:jc w:val="center"/>
        <w:rPr>
          <w:rFonts w:ascii="Times New Roman" w:hAnsi="Times New Roman" w:cs="Times New Roman"/>
          <w:b/>
          <w:sz w:val="24"/>
          <w:szCs w:val="24"/>
        </w:rPr>
      </w:pPr>
      <w:bookmarkStart w:id="0" w:name="_GoBack"/>
      <w:bookmarkEnd w:id="0"/>
      <w:r w:rsidRPr="002800F3">
        <w:rPr>
          <w:rFonts w:ascii="Times New Roman" w:hAnsi="Times New Roman" w:cs="Times New Roman"/>
          <w:b/>
          <w:sz w:val="24"/>
          <w:szCs w:val="24"/>
        </w:rPr>
        <w:t>References</w:t>
      </w:r>
    </w:p>
    <w:p w:rsidR="00A5715A" w:rsidRPr="002800F3" w:rsidRDefault="00A5715A" w:rsidP="004168CA">
      <w:pPr>
        <w:spacing w:after="0" w:line="480" w:lineRule="auto"/>
        <w:ind w:left="720" w:hanging="720"/>
        <w:contextualSpacing/>
        <w:rPr>
          <w:rFonts w:ascii="Times New Roman" w:hAnsi="Times New Roman" w:cs="Times New Roman"/>
          <w:color w:val="222222"/>
          <w:sz w:val="24"/>
          <w:szCs w:val="24"/>
          <w:shd w:val="clear" w:color="auto" w:fill="FFFFFF"/>
        </w:rPr>
      </w:pPr>
      <w:r w:rsidRPr="002800F3">
        <w:rPr>
          <w:rFonts w:ascii="Times New Roman" w:hAnsi="Times New Roman" w:cs="Times New Roman"/>
          <w:color w:val="222222"/>
          <w:sz w:val="24"/>
          <w:szCs w:val="24"/>
          <w:shd w:val="clear" w:color="auto" w:fill="FFFFFF"/>
        </w:rPr>
        <w:t>Fallatah, R. H. M., &amp; Syed, J. (2018). A Critical Review of Maslow’s Hierarchy of Needs. In </w:t>
      </w:r>
      <w:r w:rsidRPr="002800F3">
        <w:rPr>
          <w:rFonts w:ascii="Times New Roman" w:hAnsi="Times New Roman" w:cs="Times New Roman"/>
          <w:i/>
          <w:iCs/>
          <w:color w:val="222222"/>
          <w:sz w:val="24"/>
          <w:szCs w:val="24"/>
          <w:shd w:val="clear" w:color="auto" w:fill="FFFFFF"/>
        </w:rPr>
        <w:t>Employee Motivation in Saudi Arabia</w:t>
      </w:r>
      <w:r w:rsidRPr="002800F3">
        <w:rPr>
          <w:rFonts w:ascii="Times New Roman" w:hAnsi="Times New Roman" w:cs="Times New Roman"/>
          <w:color w:val="222222"/>
          <w:sz w:val="24"/>
          <w:szCs w:val="24"/>
          <w:shd w:val="clear" w:color="auto" w:fill="FFFFFF"/>
        </w:rPr>
        <w:t> (pp. 19-59). Palgrave Macmillan, Cham.</w:t>
      </w:r>
    </w:p>
    <w:p w:rsidR="00A5715A" w:rsidRPr="002800F3" w:rsidRDefault="00A5715A" w:rsidP="004168CA">
      <w:pPr>
        <w:spacing w:after="0" w:line="480" w:lineRule="auto"/>
        <w:ind w:left="720" w:hanging="720"/>
        <w:contextualSpacing/>
        <w:rPr>
          <w:rFonts w:ascii="Times New Roman" w:hAnsi="Times New Roman" w:cs="Times New Roman"/>
          <w:b/>
          <w:sz w:val="24"/>
          <w:szCs w:val="24"/>
        </w:rPr>
      </w:pPr>
      <w:r w:rsidRPr="002800F3">
        <w:rPr>
          <w:rFonts w:ascii="Times New Roman" w:hAnsi="Times New Roman" w:cs="Times New Roman"/>
          <w:color w:val="222222"/>
          <w:sz w:val="24"/>
          <w:szCs w:val="24"/>
          <w:shd w:val="clear" w:color="auto" w:fill="FFFFFF"/>
        </w:rPr>
        <w:t>Riley, J. B. (2015). </w:t>
      </w:r>
      <w:r w:rsidRPr="002800F3">
        <w:rPr>
          <w:rFonts w:ascii="Times New Roman" w:hAnsi="Times New Roman" w:cs="Times New Roman"/>
          <w:i/>
          <w:iCs/>
          <w:color w:val="222222"/>
          <w:sz w:val="24"/>
          <w:szCs w:val="24"/>
          <w:shd w:val="clear" w:color="auto" w:fill="FFFFFF"/>
        </w:rPr>
        <w:t>Communication in nursing</w:t>
      </w:r>
      <w:r w:rsidRPr="002800F3">
        <w:rPr>
          <w:rFonts w:ascii="Times New Roman" w:hAnsi="Times New Roman" w:cs="Times New Roman"/>
          <w:color w:val="222222"/>
          <w:sz w:val="24"/>
          <w:szCs w:val="24"/>
          <w:shd w:val="clear" w:color="auto" w:fill="FFFFFF"/>
        </w:rPr>
        <w:t>. Elsevier Health Sciences.</w:t>
      </w:r>
    </w:p>
    <w:p w:rsidR="00A5715A" w:rsidRPr="002800F3" w:rsidRDefault="00A5715A" w:rsidP="004168CA">
      <w:pPr>
        <w:spacing w:after="0" w:line="480" w:lineRule="auto"/>
        <w:ind w:firstLine="720"/>
        <w:contextualSpacing/>
        <w:rPr>
          <w:rFonts w:ascii="Times New Roman" w:hAnsi="Times New Roman" w:cs="Times New Roman"/>
          <w:sz w:val="24"/>
          <w:szCs w:val="24"/>
        </w:rPr>
      </w:pPr>
    </w:p>
    <w:p w:rsidR="003A4813" w:rsidRPr="002800F3" w:rsidRDefault="003A4813" w:rsidP="004168CA">
      <w:pPr>
        <w:spacing w:after="0" w:line="480" w:lineRule="auto"/>
        <w:contextualSpacing/>
        <w:jc w:val="center"/>
        <w:rPr>
          <w:rFonts w:ascii="Times New Roman" w:hAnsi="Times New Roman" w:cs="Times New Roman"/>
          <w:b/>
          <w:sz w:val="24"/>
          <w:szCs w:val="24"/>
        </w:rPr>
      </w:pPr>
    </w:p>
    <w:p w:rsidR="00C939BB" w:rsidRPr="002800F3" w:rsidRDefault="00C939BB" w:rsidP="004168CA">
      <w:pPr>
        <w:spacing w:after="0" w:line="480" w:lineRule="auto"/>
        <w:contextualSpacing/>
        <w:rPr>
          <w:rFonts w:ascii="Times New Roman" w:hAnsi="Times New Roman" w:cs="Times New Roman"/>
          <w:sz w:val="24"/>
          <w:szCs w:val="24"/>
        </w:rPr>
      </w:pPr>
    </w:p>
    <w:p w:rsidR="00C939BB" w:rsidRPr="002800F3" w:rsidRDefault="00C939BB" w:rsidP="004168CA">
      <w:pPr>
        <w:spacing w:after="0" w:line="480" w:lineRule="auto"/>
        <w:contextualSpacing/>
        <w:rPr>
          <w:rFonts w:ascii="Times New Roman" w:hAnsi="Times New Roman" w:cs="Times New Roman"/>
          <w:sz w:val="24"/>
          <w:szCs w:val="24"/>
        </w:rPr>
      </w:pPr>
    </w:p>
    <w:sectPr w:rsidR="00C939BB" w:rsidRPr="002800F3" w:rsidSect="00D439D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29B" w:rsidRDefault="0071229B" w:rsidP="00D439D9">
      <w:pPr>
        <w:spacing w:after="0" w:line="240" w:lineRule="auto"/>
      </w:pPr>
      <w:r>
        <w:separator/>
      </w:r>
    </w:p>
  </w:endnote>
  <w:endnote w:type="continuationSeparator" w:id="0">
    <w:p w:rsidR="0071229B" w:rsidRDefault="0071229B" w:rsidP="00D43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29B" w:rsidRDefault="0071229B" w:rsidP="00D439D9">
      <w:pPr>
        <w:spacing w:after="0" w:line="240" w:lineRule="auto"/>
      </w:pPr>
      <w:r>
        <w:separator/>
      </w:r>
    </w:p>
  </w:footnote>
  <w:footnote w:type="continuationSeparator" w:id="0">
    <w:p w:rsidR="0071229B" w:rsidRDefault="0071229B" w:rsidP="00D439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59283511"/>
      <w:docPartObj>
        <w:docPartGallery w:val="Page Numbers (Top of Page)"/>
        <w:docPartUnique/>
      </w:docPartObj>
    </w:sdtPr>
    <w:sdtEndPr>
      <w:rPr>
        <w:noProof/>
      </w:rPr>
    </w:sdtEndPr>
    <w:sdtContent>
      <w:p w:rsidR="00D439D9" w:rsidRPr="00D439D9" w:rsidRDefault="00D439D9" w:rsidP="00D439D9">
        <w:pPr>
          <w:pStyle w:val="Header"/>
          <w:spacing w:line="480" w:lineRule="auto"/>
          <w:jc w:val="right"/>
          <w:rPr>
            <w:rFonts w:ascii="Times New Roman" w:hAnsi="Times New Roman" w:cs="Times New Roman"/>
            <w:sz w:val="24"/>
            <w:szCs w:val="24"/>
          </w:rPr>
        </w:pPr>
        <w:r w:rsidRPr="00D439D9">
          <w:rPr>
            <w:rFonts w:ascii="Times New Roman" w:hAnsi="Times New Roman" w:cs="Times New Roman"/>
            <w:sz w:val="24"/>
            <w:szCs w:val="24"/>
          </w:rPr>
          <w:t>INTERPERSONAL COMMUNICATION</w:t>
        </w:r>
        <w:r w:rsidRPr="00D439D9">
          <w:rPr>
            <w:rFonts w:ascii="Times New Roman" w:hAnsi="Times New Roman" w:cs="Times New Roman"/>
            <w:sz w:val="24"/>
            <w:szCs w:val="24"/>
          </w:rPr>
          <w:tab/>
        </w:r>
        <w:r w:rsidRPr="00D439D9">
          <w:rPr>
            <w:rFonts w:ascii="Times New Roman" w:hAnsi="Times New Roman" w:cs="Times New Roman"/>
            <w:sz w:val="24"/>
            <w:szCs w:val="24"/>
          </w:rPr>
          <w:tab/>
        </w:r>
        <w:r w:rsidRPr="00D439D9">
          <w:rPr>
            <w:rFonts w:ascii="Times New Roman" w:hAnsi="Times New Roman" w:cs="Times New Roman"/>
            <w:sz w:val="24"/>
            <w:szCs w:val="24"/>
          </w:rPr>
          <w:fldChar w:fldCharType="begin"/>
        </w:r>
        <w:r w:rsidRPr="00D439D9">
          <w:rPr>
            <w:rFonts w:ascii="Times New Roman" w:hAnsi="Times New Roman" w:cs="Times New Roman"/>
            <w:sz w:val="24"/>
            <w:szCs w:val="24"/>
          </w:rPr>
          <w:instrText xml:space="preserve"> PAGE   \* MERGEFORMAT </w:instrText>
        </w:r>
        <w:r w:rsidRPr="00D439D9">
          <w:rPr>
            <w:rFonts w:ascii="Times New Roman" w:hAnsi="Times New Roman" w:cs="Times New Roman"/>
            <w:sz w:val="24"/>
            <w:szCs w:val="24"/>
          </w:rPr>
          <w:fldChar w:fldCharType="separate"/>
        </w:r>
        <w:r w:rsidR="004168CA">
          <w:rPr>
            <w:rFonts w:ascii="Times New Roman" w:hAnsi="Times New Roman" w:cs="Times New Roman"/>
            <w:noProof/>
            <w:sz w:val="24"/>
            <w:szCs w:val="24"/>
          </w:rPr>
          <w:t>4</w:t>
        </w:r>
        <w:r w:rsidRPr="00D439D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9D9" w:rsidRPr="00D439D9" w:rsidRDefault="00D439D9" w:rsidP="00D439D9">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D439D9">
      <w:rPr>
        <w:rFonts w:ascii="Times New Roman" w:hAnsi="Times New Roman" w:cs="Times New Roman"/>
        <w:sz w:val="24"/>
        <w:szCs w:val="24"/>
      </w:rPr>
      <w:t>COMMUNICATION</w:t>
    </w:r>
    <w:r w:rsidRPr="00D439D9">
      <w:rPr>
        <w:rFonts w:ascii="Times New Roman" w:hAnsi="Times New Roman" w:cs="Times New Roman"/>
        <w:sz w:val="24"/>
        <w:szCs w:val="24"/>
      </w:rPr>
      <w:tab/>
    </w:r>
    <w:r w:rsidRPr="00D439D9">
      <w:rPr>
        <w:rFonts w:ascii="Times New Roman" w:hAnsi="Times New Roman" w:cs="Times New Roman"/>
        <w:sz w:val="24"/>
        <w:szCs w:val="24"/>
      </w:rPr>
      <w:tab/>
    </w:r>
    <w:sdt>
      <w:sdtPr>
        <w:rPr>
          <w:rFonts w:ascii="Times New Roman" w:hAnsi="Times New Roman" w:cs="Times New Roman"/>
          <w:sz w:val="24"/>
          <w:szCs w:val="24"/>
        </w:rPr>
        <w:id w:val="886920183"/>
        <w:docPartObj>
          <w:docPartGallery w:val="Page Numbers (Top of Page)"/>
          <w:docPartUnique/>
        </w:docPartObj>
      </w:sdtPr>
      <w:sdtEndPr>
        <w:rPr>
          <w:noProof/>
        </w:rPr>
      </w:sdtEndPr>
      <w:sdtContent>
        <w:r w:rsidRPr="00D439D9">
          <w:rPr>
            <w:rFonts w:ascii="Times New Roman" w:hAnsi="Times New Roman" w:cs="Times New Roman"/>
            <w:sz w:val="24"/>
            <w:szCs w:val="24"/>
          </w:rPr>
          <w:fldChar w:fldCharType="begin"/>
        </w:r>
        <w:r w:rsidRPr="00D439D9">
          <w:rPr>
            <w:rFonts w:ascii="Times New Roman" w:hAnsi="Times New Roman" w:cs="Times New Roman"/>
            <w:sz w:val="24"/>
            <w:szCs w:val="24"/>
          </w:rPr>
          <w:instrText xml:space="preserve"> PAGE   \* MERGEFORMAT </w:instrText>
        </w:r>
        <w:r w:rsidRPr="00D439D9">
          <w:rPr>
            <w:rFonts w:ascii="Times New Roman" w:hAnsi="Times New Roman" w:cs="Times New Roman"/>
            <w:sz w:val="24"/>
            <w:szCs w:val="24"/>
          </w:rPr>
          <w:fldChar w:fldCharType="separate"/>
        </w:r>
        <w:r w:rsidR="0071229B">
          <w:rPr>
            <w:rFonts w:ascii="Times New Roman" w:hAnsi="Times New Roman" w:cs="Times New Roman"/>
            <w:noProof/>
            <w:sz w:val="24"/>
            <w:szCs w:val="24"/>
          </w:rPr>
          <w:t>1</w:t>
        </w:r>
        <w:r w:rsidRPr="00D439D9">
          <w:rPr>
            <w:rFonts w:ascii="Times New Roman" w:hAnsi="Times New Roman" w:cs="Times New Roman"/>
            <w:noProof/>
            <w:sz w:val="24"/>
            <w:szCs w:val="24"/>
          </w:rPr>
          <w:fldChar w:fldCharType="end"/>
        </w:r>
      </w:sdtContent>
    </w:sdt>
  </w:p>
  <w:p w:rsidR="00D439D9" w:rsidRDefault="00D439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890EE0"/>
    <w:multiLevelType w:val="hybridMultilevel"/>
    <w:tmpl w:val="33941BE2"/>
    <w:lvl w:ilvl="0" w:tplc="1788FE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QwMrY0NTM2MjE1NLZU0lEKTi0uzszPAykwrAUAjN7MhiwAAAA="/>
  </w:docVars>
  <w:rsids>
    <w:rsidRoot w:val="00BF2B36"/>
    <w:rsid w:val="00082CF9"/>
    <w:rsid w:val="002800F3"/>
    <w:rsid w:val="00376D15"/>
    <w:rsid w:val="003A4813"/>
    <w:rsid w:val="004168CA"/>
    <w:rsid w:val="0071229B"/>
    <w:rsid w:val="007846C3"/>
    <w:rsid w:val="0084135E"/>
    <w:rsid w:val="00966776"/>
    <w:rsid w:val="00A5715A"/>
    <w:rsid w:val="00BD2683"/>
    <w:rsid w:val="00BF2B36"/>
    <w:rsid w:val="00C25B86"/>
    <w:rsid w:val="00C939BB"/>
    <w:rsid w:val="00CB5898"/>
    <w:rsid w:val="00CD003A"/>
    <w:rsid w:val="00D439D9"/>
    <w:rsid w:val="00DB508B"/>
    <w:rsid w:val="00DD2A39"/>
    <w:rsid w:val="00DD7D82"/>
    <w:rsid w:val="00ED6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715A"/>
    <w:pPr>
      <w:ind w:left="720"/>
      <w:contextualSpacing/>
    </w:pPr>
  </w:style>
  <w:style w:type="paragraph" w:styleId="Header">
    <w:name w:val="header"/>
    <w:basedOn w:val="Normal"/>
    <w:link w:val="HeaderChar"/>
    <w:uiPriority w:val="99"/>
    <w:unhideWhenUsed/>
    <w:rsid w:val="00D43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9D9"/>
  </w:style>
  <w:style w:type="paragraph" w:styleId="Footer">
    <w:name w:val="footer"/>
    <w:basedOn w:val="Normal"/>
    <w:link w:val="FooterChar"/>
    <w:uiPriority w:val="99"/>
    <w:unhideWhenUsed/>
    <w:rsid w:val="00D43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9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715A"/>
    <w:pPr>
      <w:ind w:left="720"/>
      <w:contextualSpacing/>
    </w:pPr>
  </w:style>
  <w:style w:type="paragraph" w:styleId="Header">
    <w:name w:val="header"/>
    <w:basedOn w:val="Normal"/>
    <w:link w:val="HeaderChar"/>
    <w:uiPriority w:val="99"/>
    <w:unhideWhenUsed/>
    <w:rsid w:val="00D43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9D9"/>
  </w:style>
  <w:style w:type="paragraph" w:styleId="Footer">
    <w:name w:val="footer"/>
    <w:basedOn w:val="Normal"/>
    <w:link w:val="FooterChar"/>
    <w:uiPriority w:val="99"/>
    <w:unhideWhenUsed/>
    <w:rsid w:val="00D43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2019-09-01T06:21:00Z</dcterms:created>
  <dcterms:modified xsi:type="dcterms:W3CDTF">2019-09-01T06:21:00Z</dcterms:modified>
</cp:coreProperties>
</file>