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119D7" w:rsidRPr="008834AC" w:rsidP="008834AC" w14:paraId="6966CC38" w14:textId="77777777">
      <w:pPr>
        <w:ind w:left="576" w:firstLine="0"/>
        <w:jc w:val="center"/>
        <w:rPr>
          <w:rFonts w:ascii="Times New Roman" w:hAnsi="Times New Roman" w:cs="Times New Roman"/>
          <w:sz w:val="24"/>
          <w:szCs w:val="24"/>
        </w:rPr>
      </w:pPr>
    </w:p>
    <w:p w:rsidR="00E119D7" w:rsidRPr="008834AC" w:rsidP="008834AC" w14:paraId="77456138" w14:textId="77777777">
      <w:pPr>
        <w:ind w:left="576" w:firstLine="0"/>
        <w:jc w:val="center"/>
        <w:rPr>
          <w:rFonts w:ascii="Times New Roman" w:hAnsi="Times New Roman" w:cs="Times New Roman"/>
          <w:sz w:val="24"/>
          <w:szCs w:val="24"/>
        </w:rPr>
      </w:pPr>
    </w:p>
    <w:p w:rsidR="00E119D7" w:rsidRPr="008834AC" w:rsidP="008834AC" w14:paraId="5CD7FDF7" w14:textId="77777777">
      <w:pPr>
        <w:ind w:left="576" w:firstLine="0"/>
        <w:jc w:val="center"/>
        <w:rPr>
          <w:rFonts w:ascii="Times New Roman" w:hAnsi="Times New Roman" w:cs="Times New Roman"/>
          <w:sz w:val="24"/>
          <w:szCs w:val="24"/>
        </w:rPr>
      </w:pPr>
    </w:p>
    <w:p w:rsidR="00E119D7" w:rsidRPr="008834AC" w:rsidP="008834AC" w14:paraId="76136024" w14:textId="3BAFA84A">
      <w:pPr>
        <w:ind w:left="576" w:firstLine="0"/>
        <w:jc w:val="center"/>
        <w:rPr>
          <w:rFonts w:ascii="Times New Roman" w:hAnsi="Times New Roman" w:cs="Times New Roman"/>
          <w:sz w:val="24"/>
          <w:szCs w:val="24"/>
        </w:rPr>
      </w:pPr>
      <w:r w:rsidRPr="008834AC">
        <w:rPr>
          <w:rFonts w:ascii="Times New Roman" w:hAnsi="Times New Roman" w:cs="Times New Roman"/>
          <w:sz w:val="24"/>
          <w:szCs w:val="24"/>
        </w:rPr>
        <w:t xml:space="preserve">Group development </w:t>
      </w:r>
    </w:p>
    <w:p w:rsidR="00E119D7" w:rsidRPr="008834AC" w:rsidP="008834AC" w14:paraId="3979E1BD" w14:textId="77777777">
      <w:pPr>
        <w:ind w:left="576" w:firstLine="0"/>
        <w:jc w:val="center"/>
        <w:rPr>
          <w:rFonts w:ascii="Times New Roman" w:hAnsi="Times New Roman" w:cs="Times New Roman"/>
          <w:sz w:val="24"/>
          <w:szCs w:val="24"/>
        </w:rPr>
      </w:pPr>
      <w:r w:rsidRPr="008834AC">
        <w:rPr>
          <w:rFonts w:ascii="Times New Roman" w:hAnsi="Times New Roman" w:cs="Times New Roman"/>
          <w:sz w:val="24"/>
          <w:szCs w:val="24"/>
        </w:rPr>
        <w:t xml:space="preserve">Name </w:t>
      </w:r>
    </w:p>
    <w:p w:rsidR="00E119D7" w:rsidRPr="008834AC" w:rsidP="008834AC" w14:paraId="5A82E94A" w14:textId="77777777">
      <w:pPr>
        <w:ind w:left="576" w:firstLine="0"/>
        <w:jc w:val="center"/>
        <w:rPr>
          <w:rFonts w:ascii="Times New Roman" w:hAnsi="Times New Roman" w:cs="Times New Roman"/>
          <w:sz w:val="24"/>
          <w:szCs w:val="24"/>
        </w:rPr>
      </w:pPr>
      <w:r w:rsidRPr="008834AC">
        <w:rPr>
          <w:rFonts w:ascii="Times New Roman" w:hAnsi="Times New Roman" w:cs="Times New Roman"/>
          <w:sz w:val="24"/>
          <w:szCs w:val="24"/>
        </w:rPr>
        <w:t xml:space="preserve">Institution </w:t>
      </w:r>
    </w:p>
    <w:p w:rsidR="00E119D7" w:rsidRPr="008834AC" w:rsidP="008834AC" w14:paraId="0604D8B8" w14:textId="4827FDEF">
      <w:pPr>
        <w:ind w:left="576" w:firstLine="0"/>
        <w:jc w:val="center"/>
        <w:rPr>
          <w:rFonts w:ascii="Times New Roman" w:hAnsi="Times New Roman" w:cs="Times New Roman"/>
          <w:sz w:val="24"/>
          <w:szCs w:val="24"/>
        </w:rPr>
      </w:pPr>
      <w:r w:rsidRPr="008834AC">
        <w:rPr>
          <w:rFonts w:ascii="Times New Roman" w:hAnsi="Times New Roman" w:cs="Times New Roman"/>
          <w:sz w:val="24"/>
          <w:szCs w:val="24"/>
        </w:rPr>
        <w:t xml:space="preserve">Course </w:t>
      </w:r>
      <w:r w:rsidRPr="008834AC">
        <w:rPr>
          <w:rFonts w:ascii="Times New Roman" w:hAnsi="Times New Roman" w:cs="Times New Roman"/>
          <w:sz w:val="24"/>
          <w:szCs w:val="24"/>
        </w:rPr>
        <w:br w:type="page"/>
      </w:r>
    </w:p>
    <w:p w:rsidR="00E119D7" w:rsidRPr="008834AC" w:rsidP="008834AC" w14:paraId="3295393F" w14:textId="21C1EA73">
      <w:pPr>
        <w:ind w:left="576" w:firstLine="720"/>
        <w:jc w:val="center"/>
        <w:rPr>
          <w:rFonts w:ascii="Times New Roman" w:hAnsi="Times New Roman" w:cs="Times New Roman"/>
          <w:sz w:val="24"/>
          <w:szCs w:val="24"/>
        </w:rPr>
      </w:pPr>
      <w:r w:rsidRPr="008834AC">
        <w:rPr>
          <w:rFonts w:ascii="Times New Roman" w:hAnsi="Times New Roman" w:cs="Times New Roman"/>
          <w:b/>
          <w:bCs/>
          <w:sz w:val="24"/>
          <w:szCs w:val="24"/>
        </w:rPr>
        <w:t>Introduction</w:t>
      </w:r>
    </w:p>
    <w:p w:rsidR="00101B61" w:rsidRPr="008834AC" w:rsidP="008834AC" w14:paraId="5398FC21" w14:textId="489C632B">
      <w:pPr>
        <w:ind w:left="576" w:firstLine="720"/>
        <w:rPr>
          <w:rFonts w:ascii="Times New Roman" w:hAnsi="Times New Roman" w:cs="Times New Roman"/>
          <w:sz w:val="24"/>
          <w:szCs w:val="24"/>
        </w:rPr>
      </w:pPr>
      <w:r w:rsidRPr="008834AC">
        <w:rPr>
          <w:rFonts w:ascii="Times New Roman" w:hAnsi="Times New Roman" w:cs="Times New Roman"/>
          <w:sz w:val="24"/>
          <w:szCs w:val="24"/>
        </w:rPr>
        <w:t>In</w:t>
      </w:r>
      <w:r w:rsidRPr="008834AC">
        <w:rPr>
          <w:rFonts w:ascii="Times New Roman" w:hAnsi="Times New Roman" w:cs="Times New Roman"/>
          <w:sz w:val="24"/>
          <w:szCs w:val="24"/>
        </w:rPr>
        <w:t xml:space="preserve"> the movie </w:t>
      </w:r>
      <w:r w:rsidRPr="008834AC" w:rsidR="00C92BCF">
        <w:rPr>
          <w:rFonts w:ascii="Times New Roman" w:hAnsi="Times New Roman" w:cs="Times New Roman"/>
          <w:sz w:val="24"/>
          <w:szCs w:val="24"/>
        </w:rPr>
        <w:t>“The</w:t>
      </w:r>
      <w:r w:rsidRPr="008834AC">
        <w:rPr>
          <w:rFonts w:ascii="Times New Roman" w:hAnsi="Times New Roman" w:cs="Times New Roman"/>
          <w:sz w:val="24"/>
          <w:szCs w:val="24"/>
        </w:rPr>
        <w:t xml:space="preserve"> breakfast club," five stages of group development are well illustrated regarding Tuckman's (1965) stages of group development. These stages are forming, storming, norming, performing, and adjourning, as evident in different scenes.</w:t>
      </w:r>
    </w:p>
    <w:p w:rsidR="008929C4" w:rsidRPr="008834AC" w:rsidP="008834AC" w14:paraId="79CD8CED" w14:textId="47AD1FA5">
      <w:pPr>
        <w:ind w:left="576" w:firstLine="720"/>
        <w:rPr>
          <w:rFonts w:ascii="Times New Roman" w:hAnsi="Times New Roman" w:cs="Times New Roman"/>
          <w:sz w:val="24"/>
          <w:szCs w:val="24"/>
        </w:rPr>
      </w:pPr>
      <w:r w:rsidRPr="008834AC">
        <w:rPr>
          <w:rFonts w:ascii="Times New Roman" w:hAnsi="Times New Roman" w:cs="Times New Roman"/>
          <w:sz w:val="24"/>
          <w:szCs w:val="24"/>
        </w:rPr>
        <w:t>The forming stage is evident in the school library, where five students have already reported at Fictional Shermer school for detention.</w:t>
      </w:r>
      <w:r w:rsidRPr="008834AC" w:rsidR="00675EB9">
        <w:rPr>
          <w:rFonts w:ascii="Times New Roman" w:hAnsi="Times New Roman" w:cs="Times New Roman"/>
          <w:sz w:val="24"/>
          <w:szCs w:val="24"/>
        </w:rPr>
        <w:t xml:space="preserve"> We find five students gathering in the school library with Richard Verno</w:t>
      </w:r>
      <w:r w:rsidRPr="008834AC" w:rsidR="007D19BB">
        <w:rPr>
          <w:rFonts w:ascii="Times New Roman" w:hAnsi="Times New Roman" w:cs="Times New Roman"/>
          <w:sz w:val="24"/>
          <w:szCs w:val="24"/>
        </w:rPr>
        <w:t>n</w:t>
      </w:r>
      <w:r w:rsidRPr="008834AC" w:rsidR="00675EB9">
        <w:rPr>
          <w:rFonts w:ascii="Times New Roman" w:hAnsi="Times New Roman" w:cs="Times New Roman"/>
          <w:sz w:val="24"/>
          <w:szCs w:val="24"/>
        </w:rPr>
        <w:t>, the assistant principal who give</w:t>
      </w:r>
      <w:r w:rsidR="00B6026B">
        <w:rPr>
          <w:rFonts w:ascii="Times New Roman" w:hAnsi="Times New Roman" w:cs="Times New Roman"/>
          <w:sz w:val="24"/>
          <w:szCs w:val="24"/>
        </w:rPr>
        <w:t>s</w:t>
      </w:r>
      <w:r w:rsidRPr="008834AC" w:rsidR="00675EB9">
        <w:rPr>
          <w:rFonts w:ascii="Times New Roman" w:hAnsi="Times New Roman" w:cs="Times New Roman"/>
          <w:sz w:val="24"/>
          <w:szCs w:val="24"/>
        </w:rPr>
        <w:t xml:space="preserve"> them instructions.</w:t>
      </w:r>
      <w:r w:rsidRPr="008834AC" w:rsidR="00C23082">
        <w:rPr>
          <w:rFonts w:ascii="Times New Roman" w:hAnsi="Times New Roman" w:cs="Times New Roman"/>
          <w:sz w:val="24"/>
          <w:szCs w:val="24"/>
        </w:rPr>
        <w:t xml:space="preserve"> </w:t>
      </w:r>
      <w:r w:rsidRPr="008834AC" w:rsidR="00FD0D6C">
        <w:rPr>
          <w:rFonts w:ascii="Times New Roman" w:hAnsi="Times New Roman" w:cs="Times New Roman"/>
          <w:sz w:val="24"/>
          <w:szCs w:val="24"/>
        </w:rPr>
        <w:t xml:space="preserve">In this stage, the specific characteristic is that the </w:t>
      </w:r>
      <w:r w:rsidR="00B6026B">
        <w:rPr>
          <w:rFonts w:ascii="Times New Roman" w:hAnsi="Times New Roman" w:cs="Times New Roman"/>
          <w:sz w:val="24"/>
          <w:szCs w:val="24"/>
        </w:rPr>
        <w:t>team members</w:t>
      </w:r>
      <w:r w:rsidRPr="008834AC" w:rsidR="00FD0D6C">
        <w:rPr>
          <w:rFonts w:ascii="Times New Roman" w:hAnsi="Times New Roman" w:cs="Times New Roman"/>
          <w:sz w:val="24"/>
          <w:szCs w:val="24"/>
        </w:rPr>
        <w:t xml:space="preserve"> are </w:t>
      </w:r>
      <w:r w:rsidR="006C5FE8">
        <w:rPr>
          <w:rFonts w:ascii="Times New Roman" w:hAnsi="Times New Roman" w:cs="Times New Roman"/>
          <w:sz w:val="24"/>
          <w:szCs w:val="24"/>
        </w:rPr>
        <w:t xml:space="preserve">naïve and </w:t>
      </w:r>
      <w:r w:rsidRPr="008834AC" w:rsidR="00FD0D6C">
        <w:rPr>
          <w:rFonts w:ascii="Times New Roman" w:hAnsi="Times New Roman" w:cs="Times New Roman"/>
          <w:sz w:val="24"/>
          <w:szCs w:val="24"/>
        </w:rPr>
        <w:t xml:space="preserve">on their best behavior. Besides, they are focused on themselves. </w:t>
      </w:r>
    </w:p>
    <w:p w:rsidR="003C6B36" w:rsidRPr="008834AC" w:rsidP="008834AC" w14:paraId="31CE0482" w14:textId="0343BB35">
      <w:pPr>
        <w:ind w:left="576" w:firstLine="720"/>
        <w:rPr>
          <w:rFonts w:ascii="Times New Roman" w:hAnsi="Times New Roman" w:cs="Times New Roman"/>
          <w:sz w:val="24"/>
          <w:szCs w:val="24"/>
        </w:rPr>
      </w:pPr>
      <w:r>
        <w:rPr>
          <w:rFonts w:ascii="Times New Roman" w:hAnsi="Times New Roman" w:cs="Times New Roman"/>
          <w:sz w:val="24"/>
          <w:szCs w:val="24"/>
        </w:rPr>
        <w:t xml:space="preserve">The </w:t>
      </w:r>
      <w:r w:rsidRPr="008834AC" w:rsidR="00E620E4">
        <w:rPr>
          <w:rFonts w:ascii="Times New Roman" w:hAnsi="Times New Roman" w:cs="Times New Roman"/>
          <w:sz w:val="24"/>
          <w:szCs w:val="24"/>
        </w:rPr>
        <w:t>storming stage is well portrayed.</w:t>
      </w:r>
      <w:r w:rsidRPr="008834AC" w:rsidR="00224D55">
        <w:rPr>
          <w:rFonts w:ascii="Times New Roman" w:hAnsi="Times New Roman" w:cs="Times New Roman"/>
          <w:sz w:val="24"/>
          <w:szCs w:val="24"/>
        </w:rPr>
        <w:t xml:space="preserve"> While still in the library, john reveal</w:t>
      </w:r>
      <w:r w:rsidR="00280428">
        <w:rPr>
          <w:rFonts w:ascii="Times New Roman" w:hAnsi="Times New Roman" w:cs="Times New Roman"/>
          <w:sz w:val="24"/>
          <w:szCs w:val="24"/>
        </w:rPr>
        <w:t>s</w:t>
      </w:r>
      <w:r w:rsidRPr="008834AC" w:rsidR="00224D55">
        <w:rPr>
          <w:rFonts w:ascii="Times New Roman" w:hAnsi="Times New Roman" w:cs="Times New Roman"/>
          <w:sz w:val="24"/>
          <w:szCs w:val="24"/>
        </w:rPr>
        <w:t xml:space="preserve"> an antagonistic relation with Vernon. </w:t>
      </w:r>
      <w:r w:rsidR="005B6ACF">
        <w:rPr>
          <w:rFonts w:ascii="Times New Roman" w:hAnsi="Times New Roman" w:cs="Times New Roman"/>
          <w:sz w:val="24"/>
          <w:szCs w:val="24"/>
        </w:rPr>
        <w:t>J</w:t>
      </w:r>
      <w:r w:rsidRPr="008834AC" w:rsidR="00224D55">
        <w:rPr>
          <w:rFonts w:ascii="Times New Roman" w:hAnsi="Times New Roman" w:cs="Times New Roman"/>
          <w:sz w:val="24"/>
          <w:szCs w:val="24"/>
        </w:rPr>
        <w:t xml:space="preserve">ohn </w:t>
      </w:r>
      <w:r w:rsidR="00320934">
        <w:rPr>
          <w:rFonts w:ascii="Times New Roman" w:hAnsi="Times New Roman" w:cs="Times New Roman"/>
          <w:sz w:val="24"/>
          <w:szCs w:val="24"/>
        </w:rPr>
        <w:t xml:space="preserve">shows </w:t>
      </w:r>
      <w:r w:rsidRPr="008834AC" w:rsidR="00224D55">
        <w:rPr>
          <w:rFonts w:ascii="Times New Roman" w:hAnsi="Times New Roman" w:cs="Times New Roman"/>
          <w:sz w:val="24"/>
          <w:szCs w:val="24"/>
        </w:rPr>
        <w:t xml:space="preserve">rebellious behavior. Vernon instructed </w:t>
      </w:r>
      <w:r w:rsidR="00320934">
        <w:rPr>
          <w:rFonts w:ascii="Times New Roman" w:hAnsi="Times New Roman" w:cs="Times New Roman"/>
          <w:sz w:val="24"/>
          <w:szCs w:val="24"/>
        </w:rPr>
        <w:t>him on what to do</w:t>
      </w:r>
      <w:r w:rsidRPr="008834AC" w:rsidR="00224D55">
        <w:rPr>
          <w:rFonts w:ascii="Times New Roman" w:hAnsi="Times New Roman" w:cs="Times New Roman"/>
          <w:sz w:val="24"/>
          <w:szCs w:val="24"/>
        </w:rPr>
        <w:t xml:space="preserve"> while his legs </w:t>
      </w:r>
      <w:r w:rsidR="00B26D6B">
        <w:rPr>
          <w:rFonts w:ascii="Times New Roman" w:hAnsi="Times New Roman" w:cs="Times New Roman"/>
          <w:sz w:val="24"/>
          <w:szCs w:val="24"/>
        </w:rPr>
        <w:t xml:space="preserve">are </w:t>
      </w:r>
      <w:r w:rsidRPr="008834AC" w:rsidR="00224D55">
        <w:rPr>
          <w:rFonts w:ascii="Times New Roman" w:hAnsi="Times New Roman" w:cs="Times New Roman"/>
          <w:sz w:val="24"/>
          <w:szCs w:val="24"/>
        </w:rPr>
        <w:t xml:space="preserve">on the desk. </w:t>
      </w:r>
      <w:r w:rsidRPr="008834AC" w:rsidR="005C3A45">
        <w:rPr>
          <w:rFonts w:ascii="Times New Roman" w:hAnsi="Times New Roman" w:cs="Times New Roman"/>
          <w:sz w:val="24"/>
          <w:szCs w:val="24"/>
        </w:rPr>
        <w:t xml:space="preserve">The stage is characterized by bullying and harassment. For </w:t>
      </w:r>
      <w:r w:rsidRPr="008834AC" w:rsidR="005D766A">
        <w:rPr>
          <w:rFonts w:ascii="Times New Roman" w:hAnsi="Times New Roman" w:cs="Times New Roman"/>
          <w:sz w:val="24"/>
          <w:szCs w:val="24"/>
        </w:rPr>
        <w:t>instance,</w:t>
      </w:r>
      <w:r w:rsidRPr="008834AC" w:rsidR="005C3A45">
        <w:rPr>
          <w:rFonts w:ascii="Times New Roman" w:hAnsi="Times New Roman" w:cs="Times New Roman"/>
          <w:sz w:val="24"/>
          <w:szCs w:val="24"/>
        </w:rPr>
        <w:t xml:space="preserve"> </w:t>
      </w:r>
      <w:r w:rsidR="00B26D6B">
        <w:rPr>
          <w:rFonts w:ascii="Times New Roman" w:hAnsi="Times New Roman" w:cs="Times New Roman"/>
          <w:sz w:val="24"/>
          <w:szCs w:val="24"/>
        </w:rPr>
        <w:t>J</w:t>
      </w:r>
      <w:r w:rsidRPr="008834AC" w:rsidR="005C3A45">
        <w:rPr>
          <w:rFonts w:ascii="Times New Roman" w:hAnsi="Times New Roman" w:cs="Times New Roman"/>
          <w:sz w:val="24"/>
          <w:szCs w:val="24"/>
        </w:rPr>
        <w:t>ohn keeps bullying and harassing Brian, Claire, and Andrew</w:t>
      </w:r>
      <w:r w:rsidRPr="008834AC" w:rsidR="00D54577">
        <w:rPr>
          <w:rFonts w:ascii="Times New Roman" w:hAnsi="Times New Roman" w:cs="Times New Roman"/>
          <w:sz w:val="24"/>
          <w:szCs w:val="24"/>
        </w:rPr>
        <w:t>, leading to conflict</w:t>
      </w:r>
      <w:r w:rsidR="00B26D6B">
        <w:rPr>
          <w:rFonts w:ascii="Times New Roman" w:hAnsi="Times New Roman" w:cs="Times New Roman"/>
          <w:sz w:val="24"/>
          <w:szCs w:val="24"/>
        </w:rPr>
        <w:t xml:space="preserve">, and this </w:t>
      </w:r>
      <w:r w:rsidRPr="008834AC" w:rsidR="006E78CA">
        <w:rPr>
          <w:rFonts w:ascii="Times New Roman" w:hAnsi="Times New Roman" w:cs="Times New Roman"/>
          <w:sz w:val="24"/>
          <w:szCs w:val="24"/>
        </w:rPr>
        <w:t xml:space="preserve">brings fear, anxiety, and </w:t>
      </w:r>
      <w:r w:rsidRPr="008834AC" w:rsidR="00410E48">
        <w:rPr>
          <w:rFonts w:ascii="Times New Roman" w:hAnsi="Times New Roman" w:cs="Times New Roman"/>
          <w:sz w:val="24"/>
          <w:szCs w:val="24"/>
        </w:rPr>
        <w:t>loneliness</w:t>
      </w:r>
      <w:r w:rsidRPr="008834AC" w:rsidR="009426A1">
        <w:rPr>
          <w:rFonts w:ascii="Times New Roman" w:hAnsi="Times New Roman" w:cs="Times New Roman"/>
          <w:sz w:val="24"/>
          <w:szCs w:val="24"/>
        </w:rPr>
        <w:t xml:space="preserve"> among the group members</w:t>
      </w:r>
      <w:r w:rsidRPr="008834AC" w:rsidR="006E78CA">
        <w:rPr>
          <w:rFonts w:ascii="Times New Roman" w:hAnsi="Times New Roman" w:cs="Times New Roman"/>
          <w:sz w:val="24"/>
          <w:szCs w:val="24"/>
        </w:rPr>
        <w:t>.</w:t>
      </w:r>
    </w:p>
    <w:p w:rsidR="00E620E4" w:rsidRPr="008834AC" w:rsidP="008834AC" w14:paraId="41E11549" w14:textId="61CFB333">
      <w:pPr>
        <w:ind w:left="576" w:firstLine="720"/>
        <w:rPr>
          <w:rFonts w:ascii="Times New Roman" w:hAnsi="Times New Roman" w:cs="Times New Roman"/>
          <w:sz w:val="24"/>
          <w:szCs w:val="24"/>
        </w:rPr>
      </w:pPr>
      <w:r w:rsidRPr="008834AC">
        <w:rPr>
          <w:rFonts w:ascii="Times New Roman" w:hAnsi="Times New Roman" w:cs="Times New Roman"/>
          <w:sz w:val="24"/>
          <w:szCs w:val="24"/>
        </w:rPr>
        <w:t>The norming stage takes place in the</w:t>
      </w:r>
      <w:r w:rsidR="00B26D6B">
        <w:rPr>
          <w:rFonts w:ascii="Times New Roman" w:hAnsi="Times New Roman" w:cs="Times New Roman"/>
          <w:sz w:val="24"/>
          <w:szCs w:val="24"/>
        </w:rPr>
        <w:t xml:space="preserve"> </w:t>
      </w:r>
      <w:r w:rsidR="009B3A79">
        <w:rPr>
          <w:rFonts w:ascii="Times New Roman" w:hAnsi="Times New Roman" w:cs="Times New Roman"/>
          <w:sz w:val="24"/>
          <w:szCs w:val="24"/>
        </w:rPr>
        <w:t>classroom.</w:t>
      </w:r>
      <w:r w:rsidR="00B26D6B">
        <w:rPr>
          <w:rFonts w:ascii="Times New Roman" w:hAnsi="Times New Roman" w:cs="Times New Roman"/>
          <w:sz w:val="24"/>
          <w:szCs w:val="24"/>
        </w:rPr>
        <w:t xml:space="preserve"> This stage is characterized </w:t>
      </w:r>
      <w:r w:rsidR="00A649DF">
        <w:rPr>
          <w:rFonts w:ascii="Times New Roman" w:hAnsi="Times New Roman" w:cs="Times New Roman"/>
          <w:sz w:val="24"/>
          <w:szCs w:val="24"/>
        </w:rPr>
        <w:t>aggressive attitude toward j</w:t>
      </w:r>
      <w:r w:rsidR="00D0654D">
        <w:rPr>
          <w:rFonts w:ascii="Times New Roman" w:hAnsi="Times New Roman" w:cs="Times New Roman"/>
          <w:sz w:val="24"/>
          <w:szCs w:val="24"/>
        </w:rPr>
        <w:t xml:space="preserve">ohn, </w:t>
      </w:r>
      <w:r w:rsidR="00A649DF">
        <w:rPr>
          <w:rFonts w:ascii="Times New Roman" w:hAnsi="Times New Roman" w:cs="Times New Roman"/>
          <w:sz w:val="24"/>
          <w:szCs w:val="24"/>
        </w:rPr>
        <w:t>who</w:t>
      </w:r>
      <w:r w:rsidR="00D0654D">
        <w:rPr>
          <w:rFonts w:ascii="Times New Roman" w:hAnsi="Times New Roman" w:cs="Times New Roman"/>
          <w:sz w:val="24"/>
          <w:szCs w:val="24"/>
        </w:rPr>
        <w:t xml:space="preserve"> uses drugs while </w:t>
      </w:r>
      <w:r w:rsidR="00A649DF">
        <w:rPr>
          <w:rFonts w:ascii="Times New Roman" w:hAnsi="Times New Roman" w:cs="Times New Roman"/>
          <w:sz w:val="24"/>
          <w:szCs w:val="24"/>
        </w:rPr>
        <w:t xml:space="preserve">team members </w:t>
      </w:r>
      <w:r w:rsidR="009B3A79">
        <w:rPr>
          <w:rFonts w:ascii="Times New Roman" w:hAnsi="Times New Roman" w:cs="Times New Roman"/>
          <w:sz w:val="24"/>
          <w:szCs w:val="24"/>
        </w:rPr>
        <w:t>tolerate</w:t>
      </w:r>
      <w:r w:rsidR="00D0654D">
        <w:rPr>
          <w:rFonts w:ascii="Times New Roman" w:hAnsi="Times New Roman" w:cs="Times New Roman"/>
          <w:sz w:val="24"/>
          <w:szCs w:val="24"/>
        </w:rPr>
        <w:t xml:space="preserve"> h</w:t>
      </w:r>
      <w:r w:rsidR="00A649DF">
        <w:rPr>
          <w:rFonts w:ascii="Times New Roman" w:hAnsi="Times New Roman" w:cs="Times New Roman"/>
          <w:sz w:val="24"/>
          <w:szCs w:val="24"/>
        </w:rPr>
        <w:t>is</w:t>
      </w:r>
      <w:r w:rsidR="00D0654D">
        <w:rPr>
          <w:rFonts w:ascii="Times New Roman" w:hAnsi="Times New Roman" w:cs="Times New Roman"/>
          <w:sz w:val="24"/>
          <w:szCs w:val="24"/>
        </w:rPr>
        <w:t xml:space="preserve"> habits.</w:t>
      </w:r>
      <w:r w:rsidRPr="008834AC" w:rsidR="00D0654D">
        <w:rPr>
          <w:rFonts w:ascii="Times New Roman" w:hAnsi="Times New Roman" w:cs="Times New Roman"/>
          <w:sz w:val="24"/>
          <w:szCs w:val="24"/>
        </w:rPr>
        <w:t xml:space="preserve"> They</w:t>
      </w:r>
      <w:r w:rsidRPr="008834AC" w:rsidR="008F0F39">
        <w:rPr>
          <w:rFonts w:ascii="Times New Roman" w:hAnsi="Times New Roman" w:cs="Times New Roman"/>
          <w:sz w:val="24"/>
          <w:szCs w:val="24"/>
        </w:rPr>
        <w:t xml:space="preserve"> pas</w:t>
      </w:r>
      <w:r w:rsidR="00B26D6B">
        <w:rPr>
          <w:rFonts w:ascii="Times New Roman" w:hAnsi="Times New Roman" w:cs="Times New Roman"/>
          <w:sz w:val="24"/>
          <w:szCs w:val="24"/>
        </w:rPr>
        <w:t>s</w:t>
      </w:r>
      <w:r w:rsidRPr="008834AC" w:rsidR="008F0F39">
        <w:rPr>
          <w:rFonts w:ascii="Times New Roman" w:hAnsi="Times New Roman" w:cs="Times New Roman"/>
          <w:sz w:val="24"/>
          <w:szCs w:val="24"/>
        </w:rPr>
        <w:t xml:space="preserve"> the time, talk and argue with each other and revealing their secrets</w:t>
      </w:r>
      <w:r w:rsidR="009B3A79">
        <w:rPr>
          <w:rFonts w:ascii="Times New Roman" w:hAnsi="Times New Roman" w:cs="Times New Roman"/>
          <w:sz w:val="24"/>
          <w:szCs w:val="24"/>
        </w:rPr>
        <w:t xml:space="preserve"> where Andrew speaks openly to have been pressured to do </w:t>
      </w:r>
      <w:r w:rsidR="0016467F">
        <w:rPr>
          <w:rFonts w:ascii="Times New Roman" w:hAnsi="Times New Roman" w:cs="Times New Roman"/>
          <w:sz w:val="24"/>
          <w:szCs w:val="24"/>
        </w:rPr>
        <w:t>wrestling.</w:t>
      </w:r>
      <w:r w:rsidRPr="008834AC" w:rsidR="00942C4F">
        <w:rPr>
          <w:rFonts w:ascii="Times New Roman" w:hAnsi="Times New Roman" w:cs="Times New Roman"/>
          <w:sz w:val="24"/>
          <w:szCs w:val="24"/>
        </w:rPr>
        <w:t xml:space="preserve"> The group has come to a </w:t>
      </w:r>
      <w:r w:rsidRPr="008834AC" w:rsidR="005D766A">
        <w:rPr>
          <w:rFonts w:ascii="Times New Roman" w:hAnsi="Times New Roman" w:cs="Times New Roman"/>
          <w:sz w:val="24"/>
          <w:szCs w:val="24"/>
        </w:rPr>
        <w:t>common goal</w:t>
      </w:r>
      <w:r w:rsidRPr="008834AC" w:rsidR="00942C4F">
        <w:rPr>
          <w:rFonts w:ascii="Times New Roman" w:hAnsi="Times New Roman" w:cs="Times New Roman"/>
          <w:sz w:val="24"/>
          <w:szCs w:val="24"/>
        </w:rPr>
        <w:t xml:space="preserve">, and this makes them </w:t>
      </w:r>
      <w:r w:rsidRPr="008834AC" w:rsidR="00321C03">
        <w:rPr>
          <w:rFonts w:ascii="Times New Roman" w:hAnsi="Times New Roman" w:cs="Times New Roman"/>
          <w:sz w:val="24"/>
          <w:szCs w:val="24"/>
        </w:rPr>
        <w:t xml:space="preserve">agree and </w:t>
      </w:r>
      <w:r w:rsidRPr="008834AC" w:rsidR="00942C4F">
        <w:rPr>
          <w:rFonts w:ascii="Times New Roman" w:hAnsi="Times New Roman" w:cs="Times New Roman"/>
          <w:sz w:val="24"/>
          <w:szCs w:val="24"/>
        </w:rPr>
        <w:t xml:space="preserve">choose </w:t>
      </w:r>
      <w:r w:rsidRPr="008834AC" w:rsidR="00321C03">
        <w:rPr>
          <w:rFonts w:ascii="Times New Roman" w:hAnsi="Times New Roman" w:cs="Times New Roman"/>
          <w:sz w:val="24"/>
          <w:szCs w:val="24"/>
        </w:rPr>
        <w:t>Brian to complete the essay and john to take it to the storage aimed at fooling Vernon.</w:t>
      </w:r>
      <w:r w:rsidRPr="008834AC" w:rsidR="00AE2998">
        <w:rPr>
          <w:rFonts w:ascii="Times New Roman" w:hAnsi="Times New Roman" w:cs="Times New Roman"/>
          <w:sz w:val="24"/>
          <w:szCs w:val="24"/>
        </w:rPr>
        <w:t xml:space="preserve"> They also realize are facing similar problems.</w:t>
      </w:r>
    </w:p>
    <w:p w:rsidR="008929C4" w:rsidRPr="008834AC" w:rsidP="008834AC" w14:paraId="16540074" w14:textId="6125BBEA">
      <w:pPr>
        <w:ind w:left="576" w:firstLine="720"/>
        <w:rPr>
          <w:rFonts w:ascii="Times New Roman" w:hAnsi="Times New Roman" w:cs="Times New Roman"/>
          <w:sz w:val="24"/>
          <w:szCs w:val="24"/>
        </w:rPr>
      </w:pPr>
      <w:r w:rsidRPr="008834AC">
        <w:rPr>
          <w:rFonts w:ascii="Times New Roman" w:hAnsi="Times New Roman" w:cs="Times New Roman"/>
          <w:sz w:val="24"/>
          <w:szCs w:val="24"/>
        </w:rPr>
        <w:t>The performing stage is also seen in the library, with the team members reacting to the changing circumstances. The members can make decisions on their own</w:t>
      </w:r>
      <w:r w:rsidRPr="008834AC" w:rsidR="00F40A7A">
        <w:rPr>
          <w:rFonts w:ascii="Times New Roman" w:hAnsi="Times New Roman" w:cs="Times New Roman"/>
          <w:sz w:val="24"/>
          <w:szCs w:val="24"/>
        </w:rPr>
        <w:t xml:space="preserve"> without </w:t>
      </w:r>
      <w:r w:rsidRPr="008834AC" w:rsidR="00F40A7A">
        <w:rPr>
          <w:rFonts w:ascii="Times New Roman" w:hAnsi="Times New Roman" w:cs="Times New Roman"/>
          <w:sz w:val="24"/>
          <w:szCs w:val="24"/>
        </w:rPr>
        <w:t>supervision</w:t>
      </w:r>
      <w:r w:rsidRPr="008834AC">
        <w:rPr>
          <w:rFonts w:ascii="Times New Roman" w:hAnsi="Times New Roman" w:cs="Times New Roman"/>
          <w:sz w:val="24"/>
          <w:szCs w:val="24"/>
        </w:rPr>
        <w:t>. For example, they can organize themselves during lunchtime.  They also reveal dissent behavior mostly when explaining their opinion.</w:t>
      </w:r>
      <w:r w:rsidRPr="008834AC" w:rsidR="00F40A7A">
        <w:rPr>
          <w:rFonts w:ascii="Times New Roman" w:hAnsi="Times New Roman" w:cs="Times New Roman"/>
          <w:sz w:val="24"/>
          <w:szCs w:val="24"/>
        </w:rPr>
        <w:t xml:space="preserve"> They are aware that their mutual relations will change as the detention comes to completion.</w:t>
      </w:r>
    </w:p>
    <w:p w:rsidR="006562D6" w:rsidRPr="008834AC" w:rsidP="008834AC" w14:paraId="7FA6F68B" w14:textId="5164A50C">
      <w:pPr>
        <w:ind w:left="576" w:firstLine="720"/>
        <w:rPr>
          <w:rFonts w:ascii="Times New Roman" w:hAnsi="Times New Roman" w:cs="Times New Roman"/>
          <w:sz w:val="24"/>
          <w:szCs w:val="24"/>
        </w:rPr>
      </w:pPr>
      <w:r w:rsidRPr="008834AC">
        <w:rPr>
          <w:rFonts w:ascii="Times New Roman" w:hAnsi="Times New Roman" w:cs="Times New Roman"/>
          <w:sz w:val="24"/>
          <w:szCs w:val="24"/>
        </w:rPr>
        <w:t>Adjourning stage is evident as the detention nears to end.</w:t>
      </w:r>
      <w:r w:rsidR="00731253">
        <w:rPr>
          <w:rFonts w:ascii="Times New Roman" w:hAnsi="Times New Roman" w:cs="Times New Roman"/>
          <w:sz w:val="24"/>
          <w:szCs w:val="24"/>
        </w:rPr>
        <w:t xml:space="preserve"> </w:t>
      </w:r>
      <w:r w:rsidRPr="008834AC">
        <w:rPr>
          <w:rFonts w:ascii="Times New Roman" w:hAnsi="Times New Roman" w:cs="Times New Roman"/>
          <w:sz w:val="24"/>
          <w:szCs w:val="24"/>
        </w:rPr>
        <w:t>The group members are in</w:t>
      </w:r>
      <w:r w:rsidRPr="008834AC" w:rsidR="00F01644">
        <w:rPr>
          <w:rFonts w:ascii="Times New Roman" w:hAnsi="Times New Roman" w:cs="Times New Roman"/>
          <w:sz w:val="24"/>
          <w:szCs w:val="24"/>
        </w:rPr>
        <w:t xml:space="preserve"> </w:t>
      </w:r>
      <w:r w:rsidRPr="008834AC">
        <w:rPr>
          <w:rFonts w:ascii="Times New Roman" w:hAnsi="Times New Roman" w:cs="Times New Roman"/>
          <w:sz w:val="24"/>
          <w:szCs w:val="24"/>
        </w:rPr>
        <w:t xml:space="preserve">request Brian to </w:t>
      </w:r>
      <w:r w:rsidRPr="008834AC" w:rsidR="00F01644">
        <w:rPr>
          <w:rFonts w:ascii="Times New Roman" w:hAnsi="Times New Roman" w:cs="Times New Roman"/>
          <w:sz w:val="24"/>
          <w:szCs w:val="24"/>
        </w:rPr>
        <w:t xml:space="preserve">complete </w:t>
      </w:r>
      <w:r w:rsidRPr="008834AC">
        <w:rPr>
          <w:rFonts w:ascii="Times New Roman" w:hAnsi="Times New Roman" w:cs="Times New Roman"/>
          <w:sz w:val="24"/>
          <w:szCs w:val="24"/>
        </w:rPr>
        <w:t>the essay fo</w:t>
      </w:r>
      <w:r w:rsidRPr="008834AC" w:rsidR="00F01644">
        <w:rPr>
          <w:rFonts w:ascii="Times New Roman" w:hAnsi="Times New Roman" w:cs="Times New Roman"/>
          <w:sz w:val="24"/>
          <w:szCs w:val="24"/>
        </w:rPr>
        <w:t>r</w:t>
      </w:r>
      <w:r w:rsidRPr="008834AC">
        <w:rPr>
          <w:rFonts w:ascii="Times New Roman" w:hAnsi="Times New Roman" w:cs="Times New Roman"/>
          <w:sz w:val="24"/>
          <w:szCs w:val="24"/>
        </w:rPr>
        <w:t xml:space="preserve"> them. </w:t>
      </w:r>
      <w:r w:rsidRPr="008834AC" w:rsidR="00A0318D">
        <w:rPr>
          <w:rFonts w:ascii="Times New Roman" w:hAnsi="Times New Roman" w:cs="Times New Roman"/>
          <w:sz w:val="24"/>
          <w:szCs w:val="24"/>
        </w:rPr>
        <w:t xml:space="preserve">Members appear to miss each other, which makes </w:t>
      </w:r>
      <w:r w:rsidRPr="008834AC" w:rsidR="00A0318D">
        <w:rPr>
          <w:rFonts w:ascii="Times New Roman" w:hAnsi="Times New Roman" w:cs="Times New Roman"/>
          <w:sz w:val="24"/>
          <w:szCs w:val="24"/>
        </w:rPr>
        <w:t xml:space="preserve">Allison kiss Andrew while John and Claire </w:t>
      </w:r>
      <w:r w:rsidRPr="008834AC" w:rsidR="005D766A">
        <w:rPr>
          <w:rFonts w:ascii="Times New Roman" w:hAnsi="Times New Roman" w:cs="Times New Roman"/>
          <w:sz w:val="24"/>
          <w:szCs w:val="24"/>
        </w:rPr>
        <w:t>kiss</w:t>
      </w:r>
      <w:r w:rsidRPr="008834AC" w:rsidR="00A0318D">
        <w:rPr>
          <w:rFonts w:ascii="Times New Roman" w:hAnsi="Times New Roman" w:cs="Times New Roman"/>
          <w:sz w:val="24"/>
          <w:szCs w:val="24"/>
        </w:rPr>
        <w:t xml:space="preserve"> each other while at the parking side.</w:t>
      </w:r>
      <w:r w:rsidR="00734882">
        <w:rPr>
          <w:rFonts w:ascii="Times New Roman" w:hAnsi="Times New Roman" w:cs="Times New Roman"/>
          <w:sz w:val="24"/>
          <w:szCs w:val="24"/>
        </w:rPr>
        <w:t xml:space="preserve"> They </w:t>
      </w:r>
      <w:r w:rsidR="00734882">
        <w:rPr>
          <w:rFonts w:ascii="Times New Roman" w:hAnsi="Times New Roman" w:cs="Times New Roman"/>
          <w:sz w:val="24"/>
          <w:szCs w:val="24"/>
        </w:rPr>
        <w:t>mourn</w:t>
      </w:r>
      <w:r w:rsidR="00734882">
        <w:rPr>
          <w:rFonts w:ascii="Times New Roman" w:hAnsi="Times New Roman" w:cs="Times New Roman"/>
          <w:sz w:val="24"/>
          <w:szCs w:val="24"/>
        </w:rPr>
        <w:t xml:space="preserve"> in their heart for leaving one another. </w:t>
      </w:r>
      <w:r w:rsidRPr="008834AC" w:rsidR="00A0318D">
        <w:rPr>
          <w:rFonts w:ascii="Times New Roman" w:hAnsi="Times New Roman" w:cs="Times New Roman"/>
          <w:sz w:val="24"/>
          <w:szCs w:val="24"/>
        </w:rPr>
        <w:t>Besides, Claire offers John</w:t>
      </w:r>
      <w:r w:rsidRPr="008834AC" w:rsidR="007E6BEC">
        <w:rPr>
          <w:rFonts w:ascii="Times New Roman" w:hAnsi="Times New Roman" w:cs="Times New Roman"/>
          <w:sz w:val="24"/>
          <w:szCs w:val="24"/>
        </w:rPr>
        <w:t xml:space="preserve"> </w:t>
      </w:r>
      <w:r w:rsidRPr="008834AC" w:rsidR="00A0318D">
        <w:rPr>
          <w:rFonts w:ascii="Times New Roman" w:hAnsi="Times New Roman" w:cs="Times New Roman"/>
          <w:sz w:val="24"/>
          <w:szCs w:val="24"/>
        </w:rPr>
        <w:t>a diamond earring to put on. Lastly, Vernon reads and signs the easy and is seen in an empty field that reveals the group</w:t>
      </w:r>
      <w:r w:rsidRPr="008834AC" w:rsidR="00A61B3D">
        <w:rPr>
          <w:rFonts w:ascii="Times New Roman" w:hAnsi="Times New Roman" w:cs="Times New Roman"/>
          <w:sz w:val="24"/>
          <w:szCs w:val="24"/>
        </w:rPr>
        <w:t xml:space="preserve">'s end </w:t>
      </w:r>
      <w:r w:rsidRPr="008834AC" w:rsidR="00871014">
        <w:rPr>
          <w:rFonts w:ascii="Times New Roman" w:hAnsi="Times New Roman" w:cs="Times New Roman"/>
          <w:sz w:val="24"/>
          <w:szCs w:val="24"/>
        </w:rPr>
        <w:t>(</w:t>
      </w:r>
      <w:r w:rsidRPr="008834AC" w:rsidR="00871014">
        <w:rPr>
          <w:rFonts w:ascii="Times New Roman" w:hAnsi="Times New Roman" w:cs="Times New Roman"/>
          <w:color w:val="222222"/>
          <w:sz w:val="24"/>
          <w:szCs w:val="24"/>
          <w:shd w:val="clear" w:color="auto" w:fill="FFFFFF"/>
        </w:rPr>
        <w:t>Ringwald, 2018).</w:t>
      </w:r>
    </w:p>
    <w:p w:rsidR="00590218" w:rsidRPr="008834AC" w:rsidP="008834AC" w14:paraId="2A0280C3" w14:textId="2E2034DB">
      <w:pPr>
        <w:ind w:left="576" w:firstLine="720"/>
        <w:rPr>
          <w:rFonts w:ascii="Times New Roman" w:hAnsi="Times New Roman" w:cs="Times New Roman"/>
          <w:color w:val="222222"/>
          <w:sz w:val="24"/>
          <w:szCs w:val="24"/>
          <w:shd w:val="clear" w:color="auto" w:fill="FFFFFF"/>
        </w:rPr>
      </w:pPr>
      <w:r w:rsidRPr="008834AC">
        <w:rPr>
          <w:rFonts w:ascii="Times New Roman" w:hAnsi="Times New Roman" w:cs="Times New Roman"/>
          <w:sz w:val="24"/>
          <w:szCs w:val="24"/>
        </w:rPr>
        <w:t>The team m</w:t>
      </w:r>
      <w:r w:rsidRPr="008834AC" w:rsidR="0019254D">
        <w:rPr>
          <w:rFonts w:ascii="Times New Roman" w:hAnsi="Times New Roman" w:cs="Times New Roman"/>
          <w:sz w:val="24"/>
          <w:szCs w:val="24"/>
        </w:rPr>
        <w:t>ade</w:t>
      </w:r>
      <w:r w:rsidRPr="008834AC">
        <w:rPr>
          <w:rFonts w:ascii="Times New Roman" w:hAnsi="Times New Roman" w:cs="Times New Roman"/>
          <w:sz w:val="24"/>
          <w:szCs w:val="24"/>
        </w:rPr>
        <w:t xml:space="preserve"> a breakthrough </w:t>
      </w:r>
      <w:r w:rsidRPr="008834AC" w:rsidR="0019254D">
        <w:rPr>
          <w:rFonts w:ascii="Times New Roman" w:hAnsi="Times New Roman" w:cs="Times New Roman"/>
          <w:sz w:val="24"/>
          <w:szCs w:val="24"/>
        </w:rPr>
        <w:t>when</w:t>
      </w:r>
      <w:r w:rsidRPr="008834AC">
        <w:rPr>
          <w:rFonts w:ascii="Times New Roman" w:hAnsi="Times New Roman" w:cs="Times New Roman"/>
          <w:sz w:val="24"/>
          <w:szCs w:val="24"/>
        </w:rPr>
        <w:t xml:space="preserve"> choosing who to complete the assigned essay. As it is read and signed off </w:t>
      </w:r>
      <w:r w:rsidRPr="008834AC">
        <w:rPr>
          <w:rFonts w:ascii="Times New Roman" w:hAnsi="Times New Roman" w:cs="Times New Roman"/>
          <w:sz w:val="24"/>
          <w:szCs w:val="24"/>
        </w:rPr>
        <w:t>with Vernon's sincer</w:t>
      </w:r>
      <w:r w:rsidRPr="008834AC" w:rsidR="00E86237">
        <w:rPr>
          <w:rFonts w:ascii="Times New Roman" w:hAnsi="Times New Roman" w:cs="Times New Roman"/>
          <w:sz w:val="24"/>
          <w:szCs w:val="24"/>
        </w:rPr>
        <w:t xml:space="preserve">ity, </w:t>
      </w:r>
      <w:r w:rsidRPr="008834AC">
        <w:rPr>
          <w:rFonts w:ascii="Times New Roman" w:hAnsi="Times New Roman" w:cs="Times New Roman"/>
          <w:sz w:val="24"/>
          <w:szCs w:val="24"/>
        </w:rPr>
        <w:t>they</w:t>
      </w:r>
      <w:r w:rsidRPr="008834AC" w:rsidR="00E86237">
        <w:rPr>
          <w:rFonts w:ascii="Times New Roman" w:hAnsi="Times New Roman" w:cs="Times New Roman"/>
          <w:sz w:val="24"/>
          <w:szCs w:val="24"/>
        </w:rPr>
        <w:t xml:space="preserve"> feel to</w:t>
      </w:r>
      <w:r w:rsidRPr="008834AC">
        <w:rPr>
          <w:rFonts w:ascii="Times New Roman" w:hAnsi="Times New Roman" w:cs="Times New Roman"/>
          <w:sz w:val="24"/>
          <w:szCs w:val="24"/>
        </w:rPr>
        <w:t xml:space="preserve"> have accomplished their goal.</w:t>
      </w:r>
      <w:r w:rsidRPr="008834AC" w:rsidR="00BE5210">
        <w:rPr>
          <w:rFonts w:ascii="Times New Roman" w:hAnsi="Times New Roman" w:cs="Times New Roman"/>
          <w:sz w:val="24"/>
          <w:szCs w:val="24"/>
        </w:rPr>
        <w:t xml:space="preserve"> Choosing Brian to complete the essay is team leadership well illustrated in the movie</w:t>
      </w:r>
      <w:r w:rsidRPr="008834AC" w:rsidR="00643955">
        <w:rPr>
          <w:rFonts w:ascii="Times New Roman" w:hAnsi="Times New Roman" w:cs="Times New Roman"/>
          <w:sz w:val="24"/>
          <w:szCs w:val="24"/>
        </w:rPr>
        <w:t>, and the team progressed through each stage</w:t>
      </w:r>
      <w:r w:rsidRPr="008834AC" w:rsidR="00871014">
        <w:rPr>
          <w:rFonts w:ascii="Times New Roman" w:hAnsi="Times New Roman" w:cs="Times New Roman"/>
          <w:sz w:val="24"/>
          <w:szCs w:val="24"/>
        </w:rPr>
        <w:t xml:space="preserve"> (</w:t>
      </w:r>
      <w:r w:rsidRPr="008834AC" w:rsidR="00871014">
        <w:rPr>
          <w:rFonts w:ascii="Times New Roman" w:hAnsi="Times New Roman" w:cs="Times New Roman"/>
          <w:color w:val="222222"/>
          <w:sz w:val="24"/>
          <w:szCs w:val="24"/>
          <w:shd w:val="clear" w:color="auto" w:fill="FFFFFF"/>
        </w:rPr>
        <w:t>Kaye &amp; Ets-Hokin,</w:t>
      </w:r>
      <w:r w:rsidRPr="008834AC" w:rsidR="00871014">
        <w:rPr>
          <w:rFonts w:ascii="Times New Roman" w:hAnsi="Times New Roman" w:cs="Times New Roman"/>
          <w:color w:val="222222"/>
          <w:sz w:val="24"/>
          <w:szCs w:val="24"/>
          <w:shd w:val="clear" w:color="auto" w:fill="FFFFFF"/>
        </w:rPr>
        <w:t xml:space="preserve"> </w:t>
      </w:r>
      <w:r w:rsidRPr="008834AC" w:rsidR="00871014">
        <w:rPr>
          <w:rFonts w:ascii="Times New Roman" w:hAnsi="Times New Roman" w:cs="Times New Roman"/>
          <w:color w:val="222222"/>
          <w:sz w:val="24"/>
          <w:szCs w:val="24"/>
          <w:shd w:val="clear" w:color="auto" w:fill="FFFFFF"/>
        </w:rPr>
        <w:t>2000).</w:t>
      </w:r>
    </w:p>
    <w:p w:rsidR="005E59F0" w:rsidRPr="008834AC" w:rsidP="008834AC" w14:paraId="0604B9D3" w14:textId="7E598327">
      <w:pPr>
        <w:ind w:left="576" w:firstLine="720"/>
        <w:jc w:val="center"/>
        <w:rPr>
          <w:rFonts w:ascii="Times New Roman" w:hAnsi="Times New Roman" w:cs="Times New Roman"/>
          <w:color w:val="222222"/>
          <w:sz w:val="24"/>
          <w:szCs w:val="24"/>
          <w:shd w:val="clear" w:color="auto" w:fill="FFFFFF"/>
        </w:rPr>
      </w:pPr>
      <w:r w:rsidRPr="008834AC">
        <w:rPr>
          <w:rFonts w:ascii="Times New Roman" w:hAnsi="Times New Roman" w:cs="Times New Roman"/>
          <w:b/>
          <w:bCs/>
          <w:color w:val="222222"/>
          <w:sz w:val="24"/>
          <w:szCs w:val="24"/>
          <w:shd w:val="clear" w:color="auto" w:fill="FFFFFF"/>
        </w:rPr>
        <w:t>Conclusion</w:t>
      </w:r>
    </w:p>
    <w:p w:rsidR="00E363AD" w:rsidRPr="008834AC" w:rsidP="008834AC" w14:paraId="02837266" w14:textId="78A6A085">
      <w:pPr>
        <w:ind w:left="576" w:firstLine="720"/>
        <w:rPr>
          <w:rFonts w:ascii="Times New Roman" w:hAnsi="Times New Roman" w:cs="Times New Roman"/>
          <w:sz w:val="24"/>
          <w:szCs w:val="24"/>
        </w:rPr>
      </w:pPr>
      <w:r w:rsidRPr="008834AC">
        <w:rPr>
          <w:rFonts w:ascii="Times New Roman" w:hAnsi="Times New Roman" w:cs="Times New Roman"/>
          <w:color w:val="222222"/>
          <w:sz w:val="24"/>
          <w:szCs w:val="24"/>
          <w:shd w:val="clear" w:color="auto" w:fill="FFFFFF"/>
        </w:rPr>
        <w:t xml:space="preserve">To sum up, </w:t>
      </w:r>
      <w:r w:rsidRPr="008834AC">
        <w:rPr>
          <w:rFonts w:ascii="Times New Roman" w:hAnsi="Times New Roman" w:cs="Times New Roman"/>
          <w:color w:val="222222"/>
          <w:sz w:val="24"/>
          <w:szCs w:val="24"/>
          <w:shd w:val="clear" w:color="auto" w:fill="FFFFFF"/>
        </w:rPr>
        <w:t>“The Breakfast Club”</w:t>
      </w:r>
      <w:r w:rsidRPr="008834AC">
        <w:rPr>
          <w:rFonts w:ascii="Times New Roman" w:hAnsi="Times New Roman" w:cs="Times New Roman"/>
          <w:color w:val="222222"/>
          <w:sz w:val="24"/>
          <w:szCs w:val="24"/>
          <w:shd w:val="clear" w:color="auto" w:fill="FFFFFF"/>
        </w:rPr>
        <w:t xml:space="preserve"> is a movie that focuses on all stages of group development.  Through each stage, the fives </w:t>
      </w:r>
      <w:r w:rsidRPr="008834AC" w:rsidR="00F01644">
        <w:rPr>
          <w:rFonts w:ascii="Times New Roman" w:hAnsi="Times New Roman" w:cs="Times New Roman"/>
          <w:color w:val="222222"/>
          <w:sz w:val="24"/>
          <w:szCs w:val="24"/>
          <w:shd w:val="clear" w:color="auto" w:fill="FFFFFF"/>
        </w:rPr>
        <w:t>student shared</w:t>
      </w:r>
      <w:r w:rsidRPr="008834AC">
        <w:rPr>
          <w:rFonts w:ascii="Times New Roman" w:hAnsi="Times New Roman" w:cs="Times New Roman"/>
          <w:color w:val="222222"/>
          <w:sz w:val="24"/>
          <w:szCs w:val="24"/>
          <w:shd w:val="clear" w:color="auto" w:fill="FFFFFF"/>
        </w:rPr>
        <w:t xml:space="preserve"> experience. </w:t>
      </w:r>
      <w:r w:rsidRPr="008834AC" w:rsidR="005E59F0">
        <w:rPr>
          <w:rFonts w:ascii="Times New Roman" w:hAnsi="Times New Roman" w:cs="Times New Roman"/>
          <w:color w:val="222222"/>
          <w:sz w:val="24"/>
          <w:szCs w:val="24"/>
          <w:shd w:val="clear" w:color="auto" w:fill="FFFFFF"/>
        </w:rPr>
        <w:t>Throughout the detention, the team realized they shared similar challenges</w:t>
      </w:r>
      <w:r w:rsidR="003041E3">
        <w:rPr>
          <w:rFonts w:ascii="Times New Roman" w:hAnsi="Times New Roman" w:cs="Times New Roman"/>
          <w:color w:val="222222"/>
          <w:sz w:val="24"/>
          <w:szCs w:val="24"/>
          <w:shd w:val="clear" w:color="auto" w:fill="FFFFFF"/>
        </w:rPr>
        <w:t>. The movie illustrates a friendship that one may never learn until one meet new people.</w:t>
      </w:r>
    </w:p>
    <w:p w:rsidR="002A63D7" w:rsidRPr="008834AC" w:rsidP="008834AC" w14:paraId="6E386DC5" w14:textId="77777777">
      <w:pPr>
        <w:ind w:left="576" w:firstLine="0"/>
        <w:rPr>
          <w:rFonts w:ascii="Times New Roman" w:hAnsi="Times New Roman" w:cs="Times New Roman"/>
          <w:sz w:val="24"/>
          <w:szCs w:val="24"/>
        </w:rPr>
      </w:pPr>
      <w:r w:rsidRPr="008834AC">
        <w:rPr>
          <w:rFonts w:ascii="Times New Roman" w:hAnsi="Times New Roman" w:cs="Times New Roman"/>
          <w:sz w:val="24"/>
          <w:szCs w:val="24"/>
        </w:rPr>
        <w:br w:type="page"/>
      </w:r>
    </w:p>
    <w:p w:rsidR="00871014" w:rsidRPr="008834AC" w:rsidP="008834AC" w14:paraId="55BC5D1A" w14:textId="05D80047">
      <w:pPr>
        <w:ind w:left="576" w:firstLine="0"/>
        <w:jc w:val="center"/>
        <w:rPr>
          <w:rFonts w:ascii="Times New Roman" w:hAnsi="Times New Roman" w:cs="Times New Roman"/>
          <w:sz w:val="24"/>
          <w:szCs w:val="24"/>
        </w:rPr>
      </w:pPr>
      <w:r w:rsidRPr="008834AC">
        <w:rPr>
          <w:rFonts w:ascii="Times New Roman" w:hAnsi="Times New Roman" w:cs="Times New Roman"/>
          <w:sz w:val="24"/>
          <w:szCs w:val="24"/>
        </w:rPr>
        <w:t>References</w:t>
      </w:r>
    </w:p>
    <w:p w:rsidR="008834AC" w:rsidRPr="008834AC" w:rsidP="008834AC" w14:paraId="1A5A8DCA" w14:textId="77777777">
      <w:pPr>
        <w:jc w:val="left"/>
        <w:rPr>
          <w:rFonts w:ascii="Times New Roman" w:hAnsi="Times New Roman" w:cs="Times New Roman"/>
          <w:sz w:val="24"/>
          <w:szCs w:val="24"/>
        </w:rPr>
      </w:pPr>
      <w:r w:rsidRPr="008834AC">
        <w:rPr>
          <w:rFonts w:ascii="Times New Roman" w:hAnsi="Times New Roman" w:cs="Times New Roman"/>
          <w:color w:val="222222"/>
          <w:sz w:val="24"/>
          <w:szCs w:val="24"/>
          <w:shd w:val="clear" w:color="auto" w:fill="FFFFFF"/>
        </w:rPr>
        <w:t xml:space="preserve">Kaye, D. L., &amp; Ets-Hokin, E. (2000). The breakfast </w:t>
      </w:r>
      <w:r w:rsidRPr="008834AC">
        <w:rPr>
          <w:rFonts w:ascii="Times New Roman" w:hAnsi="Times New Roman" w:cs="Times New Roman"/>
          <w:color w:val="222222"/>
          <w:sz w:val="24"/>
          <w:szCs w:val="24"/>
          <w:shd w:val="clear" w:color="auto" w:fill="FFFFFF"/>
        </w:rPr>
        <w:t>club</w:t>
      </w:r>
      <w:r w:rsidRPr="008834AC">
        <w:rPr>
          <w:rFonts w:ascii="Times New Roman" w:hAnsi="Times New Roman" w:cs="Times New Roman"/>
          <w:color w:val="222222"/>
          <w:sz w:val="24"/>
          <w:szCs w:val="24"/>
          <w:shd w:val="clear" w:color="auto" w:fill="FFFFFF"/>
        </w:rPr>
        <w:t>. </w:t>
      </w:r>
      <w:r w:rsidRPr="008834AC">
        <w:rPr>
          <w:rFonts w:ascii="Times New Roman" w:hAnsi="Times New Roman" w:cs="Times New Roman"/>
          <w:i/>
          <w:iCs/>
          <w:color w:val="222222"/>
          <w:sz w:val="24"/>
          <w:szCs w:val="24"/>
          <w:shd w:val="clear" w:color="auto" w:fill="FFFFFF"/>
        </w:rPr>
        <w:t>Academic Psychiatry</w:t>
      </w:r>
      <w:r w:rsidRPr="008834AC">
        <w:rPr>
          <w:rFonts w:ascii="Times New Roman" w:hAnsi="Times New Roman" w:cs="Times New Roman"/>
          <w:color w:val="222222"/>
          <w:sz w:val="24"/>
          <w:szCs w:val="24"/>
          <w:shd w:val="clear" w:color="auto" w:fill="FFFFFF"/>
        </w:rPr>
        <w:t>, </w:t>
      </w:r>
      <w:r w:rsidRPr="008834AC">
        <w:rPr>
          <w:rFonts w:ascii="Times New Roman" w:hAnsi="Times New Roman" w:cs="Times New Roman"/>
          <w:i/>
          <w:iCs/>
          <w:color w:val="222222"/>
          <w:sz w:val="24"/>
          <w:szCs w:val="24"/>
          <w:shd w:val="clear" w:color="auto" w:fill="FFFFFF"/>
        </w:rPr>
        <w:t>24</w:t>
      </w:r>
      <w:r w:rsidRPr="008834AC">
        <w:rPr>
          <w:rFonts w:ascii="Times New Roman" w:hAnsi="Times New Roman" w:cs="Times New Roman"/>
          <w:color w:val="222222"/>
          <w:sz w:val="24"/>
          <w:szCs w:val="24"/>
          <w:shd w:val="clear" w:color="auto" w:fill="FFFFFF"/>
        </w:rPr>
        <w:t>(2), 110-116.</w:t>
      </w:r>
      <w:r w:rsidRPr="008834AC">
        <w:rPr>
          <w:rFonts w:ascii="Times New Roman" w:hAnsi="Times New Roman" w:cs="Times New Roman"/>
          <w:color w:val="222222"/>
          <w:sz w:val="24"/>
          <w:szCs w:val="24"/>
          <w:shd w:val="clear" w:color="auto" w:fill="FFFFFF"/>
        </w:rPr>
        <w:t xml:space="preserve"> </w:t>
      </w:r>
    </w:p>
    <w:p w:rsidR="008834AC" w:rsidRPr="008834AC" w:rsidP="008834AC" w14:paraId="1EFE2C9E" w14:textId="77777777">
      <w:pPr>
        <w:jc w:val="left"/>
        <w:rPr>
          <w:rFonts w:ascii="Times New Roman" w:hAnsi="Times New Roman" w:cs="Times New Roman"/>
          <w:color w:val="222222"/>
          <w:sz w:val="24"/>
          <w:szCs w:val="24"/>
          <w:shd w:val="clear" w:color="auto" w:fill="FFFFFF"/>
        </w:rPr>
      </w:pPr>
      <w:r w:rsidRPr="008834AC">
        <w:rPr>
          <w:rFonts w:ascii="Times New Roman" w:hAnsi="Times New Roman" w:cs="Times New Roman"/>
          <w:color w:val="222222"/>
          <w:sz w:val="24"/>
          <w:szCs w:val="24"/>
          <w:shd w:val="clear" w:color="auto" w:fill="FFFFFF"/>
        </w:rPr>
        <w:t xml:space="preserve">Ringwald, M. (2018). What About "The Breakfast Club." </w:t>
      </w:r>
      <w:r w:rsidRPr="008834AC">
        <w:rPr>
          <w:rFonts w:ascii="Times New Roman" w:hAnsi="Times New Roman" w:cs="Times New Roman"/>
          <w:i/>
          <w:iCs/>
          <w:color w:val="222222"/>
          <w:sz w:val="24"/>
          <w:szCs w:val="24"/>
          <w:shd w:val="clear" w:color="auto" w:fill="FFFFFF"/>
        </w:rPr>
        <w:t>The New Yorker</w:t>
      </w:r>
      <w:r w:rsidRPr="008834AC">
        <w:rPr>
          <w:rFonts w:ascii="Times New Roman" w:hAnsi="Times New Roman" w:cs="Times New Roman"/>
          <w:color w:val="222222"/>
          <w:sz w:val="24"/>
          <w:szCs w:val="24"/>
          <w:shd w:val="clear" w:color="auto" w:fill="FFFFFF"/>
        </w:rPr>
        <w:t>.</w:t>
      </w:r>
    </w:p>
    <w:sectPr w:rsidSect="00E119D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0491"/>
      <w:docPartObj>
        <w:docPartGallery w:val="Page Numbers (Top of Page)"/>
        <w:docPartUnique/>
      </w:docPartObj>
    </w:sdtPr>
    <w:sdtEndPr>
      <w:rPr>
        <w:noProof/>
      </w:rPr>
    </w:sdtEndPr>
    <w:sdtContent>
      <w:p w:rsidR="00E119D7" w14:paraId="3AA04264" w14:textId="057D2446">
        <w:pPr>
          <w:pStyle w:val="Header"/>
          <w:jc w:val="right"/>
        </w:pPr>
        <w:r w:rsidRPr="00E119D7">
          <w:rPr>
            <w:rFonts w:ascii="Times New Roman" w:hAnsi="Times New Roman" w:cs="Times New Roman"/>
            <w:sz w:val="24"/>
            <w:szCs w:val="24"/>
          </w:rPr>
          <w:t xml:space="preserve">GROUP DEVELOPMENT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E119D7" w14:paraId="04927B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19D7" w:rsidRPr="00E119D7" w:rsidP="00E119D7" w14:paraId="64B0BC37" w14:textId="3C7EB8CE">
    <w:pPr>
      <w:pStyle w:val="Header"/>
      <w:ind w:left="0" w:firstLine="0"/>
      <w:rPr>
        <w:rFonts w:ascii="Times New Roman" w:hAnsi="Times New Roman" w:cs="Times New Roman"/>
        <w:sz w:val="24"/>
        <w:szCs w:val="24"/>
      </w:rPr>
    </w:pPr>
    <w:r>
      <w:rPr>
        <w:rFonts w:ascii="Times New Roman" w:hAnsi="Times New Roman" w:cs="Times New Roman"/>
        <w:sz w:val="24"/>
        <w:szCs w:val="24"/>
      </w:rPr>
      <w:t xml:space="preserve">Running Head: </w:t>
    </w:r>
    <w:r w:rsidRPr="00E119D7">
      <w:rPr>
        <w:rFonts w:ascii="Times New Roman" w:hAnsi="Times New Roman" w:cs="Times New Roman"/>
        <w:sz w:val="24"/>
        <w:szCs w:val="24"/>
      </w:rPr>
      <w:t xml:space="preserve">GROUP DEVELOPMENT </w:t>
    </w:r>
    <w:r>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61"/>
    <w:rsid w:val="00101B61"/>
    <w:rsid w:val="0016467F"/>
    <w:rsid w:val="0019254D"/>
    <w:rsid w:val="00224D55"/>
    <w:rsid w:val="00231337"/>
    <w:rsid w:val="00280428"/>
    <w:rsid w:val="002A63D7"/>
    <w:rsid w:val="003041E3"/>
    <w:rsid w:val="00320934"/>
    <w:rsid w:val="00321C03"/>
    <w:rsid w:val="003C6B36"/>
    <w:rsid w:val="00410E48"/>
    <w:rsid w:val="00590218"/>
    <w:rsid w:val="005B6ACF"/>
    <w:rsid w:val="005C3A45"/>
    <w:rsid w:val="005D766A"/>
    <w:rsid w:val="005E59F0"/>
    <w:rsid w:val="006156D7"/>
    <w:rsid w:val="00643955"/>
    <w:rsid w:val="006562D6"/>
    <w:rsid w:val="00675EB9"/>
    <w:rsid w:val="006C5FE8"/>
    <w:rsid w:val="006E78CA"/>
    <w:rsid w:val="00731253"/>
    <w:rsid w:val="00734882"/>
    <w:rsid w:val="007905CA"/>
    <w:rsid w:val="00791289"/>
    <w:rsid w:val="007D19BB"/>
    <w:rsid w:val="007E6BEC"/>
    <w:rsid w:val="008414CC"/>
    <w:rsid w:val="00871014"/>
    <w:rsid w:val="008834AC"/>
    <w:rsid w:val="008929C4"/>
    <w:rsid w:val="008F0F39"/>
    <w:rsid w:val="009426A1"/>
    <w:rsid w:val="00942C4F"/>
    <w:rsid w:val="009B3A79"/>
    <w:rsid w:val="00A0318D"/>
    <w:rsid w:val="00A30034"/>
    <w:rsid w:val="00A61B3D"/>
    <w:rsid w:val="00A649DF"/>
    <w:rsid w:val="00AE2998"/>
    <w:rsid w:val="00B26D6B"/>
    <w:rsid w:val="00B6026B"/>
    <w:rsid w:val="00BE5210"/>
    <w:rsid w:val="00C23082"/>
    <w:rsid w:val="00C909C5"/>
    <w:rsid w:val="00C92BCF"/>
    <w:rsid w:val="00D0654D"/>
    <w:rsid w:val="00D54577"/>
    <w:rsid w:val="00E119D7"/>
    <w:rsid w:val="00E363AD"/>
    <w:rsid w:val="00E620E4"/>
    <w:rsid w:val="00E86237"/>
    <w:rsid w:val="00F01644"/>
    <w:rsid w:val="00F24BD7"/>
    <w:rsid w:val="00F330A7"/>
    <w:rsid w:val="00F40A7A"/>
    <w:rsid w:val="00FD0D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FE672D"/>
  <w15:chartTrackingRefBased/>
  <w15:docId w15:val="{6BF948F9-7AE0-4351-83FD-44CDDA7F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1296"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D7"/>
  </w:style>
  <w:style w:type="paragraph" w:styleId="Footer">
    <w:name w:val="footer"/>
    <w:basedOn w:val="Normal"/>
    <w:link w:val="FooterChar"/>
    <w:uiPriority w:val="99"/>
    <w:unhideWhenUsed/>
    <w:rsid w:val="00E1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53</cp:revision>
  <dcterms:created xsi:type="dcterms:W3CDTF">2021-02-28T10:53:00Z</dcterms:created>
  <dcterms:modified xsi:type="dcterms:W3CDTF">2021-02-28T13:29:00Z</dcterms:modified>
</cp:coreProperties>
</file>