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64" w:rsidRDefault="00FF7264" w:rsidP="00FF7264">
      <w:pPr>
        <w:spacing w:line="480" w:lineRule="auto"/>
        <w:jc w:val="center"/>
        <w:rPr>
          <w:b/>
        </w:rPr>
      </w:pPr>
    </w:p>
    <w:p w:rsidR="00FF7264" w:rsidRDefault="00FF7264" w:rsidP="00FF7264">
      <w:pPr>
        <w:spacing w:line="480" w:lineRule="auto"/>
        <w:jc w:val="center"/>
        <w:rPr>
          <w:b/>
        </w:rPr>
      </w:pPr>
    </w:p>
    <w:p w:rsidR="00FF7264" w:rsidRDefault="00FF7264" w:rsidP="00FF7264">
      <w:pPr>
        <w:spacing w:line="480" w:lineRule="auto"/>
        <w:jc w:val="center"/>
        <w:rPr>
          <w:b/>
        </w:rPr>
      </w:pPr>
    </w:p>
    <w:p w:rsidR="00FF7264" w:rsidRDefault="00FF7264" w:rsidP="00FF7264">
      <w:pPr>
        <w:spacing w:line="480" w:lineRule="auto"/>
        <w:jc w:val="center"/>
        <w:rPr>
          <w:b/>
        </w:rPr>
      </w:pPr>
    </w:p>
    <w:p w:rsidR="00FF7264" w:rsidRDefault="00FF7264" w:rsidP="00FF7264">
      <w:pPr>
        <w:spacing w:line="480" w:lineRule="auto"/>
        <w:jc w:val="center"/>
        <w:rPr>
          <w:b/>
        </w:rPr>
      </w:pPr>
    </w:p>
    <w:p w:rsidR="00FF7264" w:rsidRDefault="00FF7264" w:rsidP="00FF7264">
      <w:pPr>
        <w:spacing w:line="480" w:lineRule="auto"/>
        <w:jc w:val="center"/>
        <w:rPr>
          <w:b/>
        </w:rPr>
      </w:pPr>
    </w:p>
    <w:p w:rsidR="00FF7264" w:rsidRPr="00FF7264" w:rsidRDefault="00FD15B5" w:rsidP="00FF7264">
      <w:pPr>
        <w:spacing w:line="480" w:lineRule="auto"/>
        <w:jc w:val="center"/>
        <w:rPr>
          <w:b/>
        </w:rPr>
      </w:pPr>
      <w:r w:rsidRPr="00FF7264">
        <w:rPr>
          <w:b/>
        </w:rPr>
        <w:t>Genetically modified food in America controversy</w:t>
      </w:r>
    </w:p>
    <w:p w:rsidR="00FF7264" w:rsidRDefault="00FD15B5" w:rsidP="00FF7264">
      <w:pPr>
        <w:spacing w:line="480" w:lineRule="auto"/>
        <w:jc w:val="center"/>
      </w:pPr>
      <w:r>
        <w:t>Institutional affiliations</w:t>
      </w:r>
    </w:p>
    <w:p w:rsidR="00FF7264" w:rsidRDefault="00FD15B5" w:rsidP="00FF7264">
      <w:pPr>
        <w:spacing w:line="480" w:lineRule="auto"/>
        <w:jc w:val="center"/>
      </w:pPr>
      <w:r>
        <w:t>Name of lecturer</w:t>
      </w:r>
    </w:p>
    <w:p w:rsidR="00FF7264" w:rsidRDefault="00FD15B5" w:rsidP="00FF7264">
      <w:pPr>
        <w:spacing w:line="480" w:lineRule="auto"/>
        <w:jc w:val="center"/>
      </w:pPr>
      <w:r>
        <w:t>Name of student</w:t>
      </w:r>
    </w:p>
    <w:p w:rsidR="00FF7264" w:rsidRDefault="00FD15B5" w:rsidP="00FF7264">
      <w:pPr>
        <w:spacing w:line="480" w:lineRule="auto"/>
        <w:jc w:val="center"/>
      </w:pPr>
      <w:r>
        <w:t>Submission date</w:t>
      </w:r>
    </w:p>
    <w:p w:rsidR="00D800F3" w:rsidRDefault="00FD15B5" w:rsidP="00D11398">
      <w:r>
        <w:br w:type="page"/>
      </w:r>
      <w:r>
        <w:lastRenderedPageBreak/>
        <w:t>Introduction</w:t>
      </w:r>
    </w:p>
    <w:p w:rsidR="006B59A6" w:rsidRDefault="00FD15B5" w:rsidP="0092688B">
      <w:pPr>
        <w:spacing w:line="480" w:lineRule="auto"/>
      </w:pPr>
      <w:r>
        <w:t xml:space="preserve">Genetically modified foods are produced from organisms that have their changes introduced in their DNA </w:t>
      </w:r>
      <w:r>
        <w:t>using the methods of genetic engineering. Some examples of genetically modified foods include sugar beets and canola. The proponents of these modified crops say that using technology is the only way we can feed the warming and increasingly crowded world. T</w:t>
      </w:r>
      <w:r>
        <w:t xml:space="preserve">he critique of these says that people tamper with nature at our </w:t>
      </w:r>
      <w:r w:rsidR="000C4C4C">
        <w:t>peril. The controversy on genetically modified foods is the growing debates by the environmental activists, government regulators, scientists, and the representatives of the food and agriculture industry. In this essay, I will discuss the key areas of controversy related to genetically modified foods on whether such foods should be labeled and the effects of the genetically modified crops on health and the environment.</w:t>
      </w:r>
    </w:p>
    <w:p w:rsidR="000C4C4C" w:rsidRDefault="00FD15B5" w:rsidP="0092688B">
      <w:pPr>
        <w:spacing w:line="480" w:lineRule="auto"/>
      </w:pPr>
      <w:r>
        <w:t>Position</w:t>
      </w:r>
    </w:p>
    <w:p w:rsidR="000C4C4C" w:rsidRDefault="00FD15B5" w:rsidP="0092688B">
      <w:pPr>
        <w:spacing w:line="480" w:lineRule="auto"/>
      </w:pPr>
      <w:r>
        <w:t>Genetically modi</w:t>
      </w:r>
      <w:r>
        <w:t>fied foods should be labeled .labelling of these foods in the market will allow the consumers to have explicit knowledge and again be able to choose these products they feel best for their lifestyle and values. This will be of great importance to the consu</w:t>
      </w:r>
      <w:r>
        <w:t>mers since nowadays, most consumers are all about transparency; this labeling will allow for a strong relationship between the producer and the consumer. This strong relationship will allow growing a good trust be</w:t>
      </w:r>
      <w:r w:rsidR="000314CB">
        <w:t xml:space="preserve">tween the producer and </w:t>
      </w:r>
      <w:r w:rsidR="00D11398">
        <w:t>consumer (</w:t>
      </w:r>
      <w:r w:rsidR="000314CB">
        <w:t>Rahman $Cici</w:t>
      </w:r>
      <w:r w:rsidR="00D11398">
        <w:t>, 2017</w:t>
      </w:r>
      <w:r w:rsidR="000314CB">
        <w:t>)</w:t>
      </w:r>
      <w:r>
        <w:t xml:space="preserve">.producers of these foods will again have a niche that will allow them to squeeze their way into the market. Since the foods are labeled, consumers will be willing to pay higher prices for the products, which will make the food industry grow, which </w:t>
      </w:r>
      <w:r>
        <w:t xml:space="preserve">will </w:t>
      </w:r>
      <w:r w:rsidR="00C6386D">
        <w:t>benefit the industry, and new players will emerge. The growth of genetically modified foods has a positive effect on the environment. It has reduced the number of pesticides that need to be sprayed, increasing the number of food crops available in the food market.</w:t>
      </w:r>
    </w:p>
    <w:p w:rsidR="00C6386D" w:rsidRDefault="00FD15B5" w:rsidP="0092688B">
      <w:pPr>
        <w:spacing w:line="480" w:lineRule="auto"/>
      </w:pPr>
      <w:r>
        <w:lastRenderedPageBreak/>
        <w:t>Opposition</w:t>
      </w:r>
    </w:p>
    <w:p w:rsidR="00C6386D" w:rsidRDefault="00FD15B5" w:rsidP="0092688B">
      <w:pPr>
        <w:spacing w:line="480" w:lineRule="auto"/>
      </w:pPr>
      <w:r>
        <w:t xml:space="preserve">The opponents of genetically modified </w:t>
      </w:r>
      <w:r w:rsidR="00BE19AD">
        <w:t xml:space="preserve">foods labeling recognize </w:t>
      </w:r>
      <w:r w:rsidR="002808F2">
        <w:t>the act</w:t>
      </w:r>
      <w:r>
        <w:t xml:space="preserve"> as stigmatizing because </w:t>
      </w:r>
      <w:r w:rsidR="00BE19AD">
        <w:t xml:space="preserve">the products should not be treated that way. Misinterpretation is widespread in that the labels can become too confusing to the customers .not all consumers have prior knowledge when looking at the </w:t>
      </w:r>
      <w:r w:rsidR="000314CB">
        <w:t>labels (Sikor, 2013). Most</w:t>
      </w:r>
      <w:r w:rsidR="00BE19AD">
        <w:t xml:space="preserve"> customers confuse the products with organic ingredients, which they consider the best for their choices. This is because Organic products may prove better for the customer's health and their effect on the environment. Genetically modified foods harm the poor. The ingredients of these modified foods are perceived as not safe for the poor. This will make the poor food insecure and make them spend a lot of money on food since the labels will always scare them away. </w:t>
      </w:r>
      <w:r w:rsidR="002808F2">
        <w:t xml:space="preserve">Again the </w:t>
      </w:r>
      <w:r w:rsidR="00700679">
        <w:t>mandatory labeling</w:t>
      </w:r>
      <w:r w:rsidR="002808F2">
        <w:t xml:space="preserve"> of these foods increases the </w:t>
      </w:r>
      <w:r w:rsidR="000314CB">
        <w:t>costs (Karami 2018) .also</w:t>
      </w:r>
      <w:r w:rsidR="00700679">
        <w:t xml:space="preserve"> not every consumer will understand the science behind GMOs</w:t>
      </w:r>
      <w:r w:rsidR="000314CB">
        <w:t xml:space="preserve"> (Du</w:t>
      </w:r>
      <w:r w:rsidR="00D11398">
        <w:t>, 2014</w:t>
      </w:r>
      <w:r w:rsidR="000314CB">
        <w:t>).</w:t>
      </w:r>
    </w:p>
    <w:p w:rsidR="00700679" w:rsidRDefault="00FD15B5" w:rsidP="0092688B">
      <w:pPr>
        <w:spacing w:line="480" w:lineRule="auto"/>
      </w:pPr>
      <w:r>
        <w:t>Rebuttal</w:t>
      </w:r>
    </w:p>
    <w:p w:rsidR="00700679" w:rsidRDefault="00FD15B5" w:rsidP="0092688B">
      <w:pPr>
        <w:spacing w:line="480" w:lineRule="auto"/>
      </w:pPr>
      <w:r>
        <w:t xml:space="preserve">GMO labeling still causing a lot of confusion to </w:t>
      </w:r>
      <w:r>
        <w:t xml:space="preserve">the consumers. The regulations that have been put in place to regulate it requires the food processors to inform their customers in </w:t>
      </w:r>
      <w:r w:rsidR="003862F6">
        <w:t>various</w:t>
      </w:r>
      <w:r>
        <w:t xml:space="preserve"> ways th</w:t>
      </w:r>
      <w:r w:rsidR="000314CB">
        <w:t>at contain GMOs (Bovay</w:t>
      </w:r>
      <w:bookmarkStart w:id="0" w:name="_GoBack"/>
      <w:bookmarkEnd w:id="0"/>
      <w:r w:rsidR="00D11398">
        <w:t>, 2018</w:t>
      </w:r>
      <w:r w:rsidR="000314CB">
        <w:t>). In</w:t>
      </w:r>
      <w:r w:rsidR="003862F6">
        <w:t xml:space="preserve"> the U.S, most foods made with GMO ingredients don't bear the labels. The labels do not attest whether the food is GMO engineered or not. Due to that, most people do not know how often they eat food containing GMOs or their byproducts. The mandatory GMO labeling can increase the cost of the foods since, to meet the labeling standards, the food manufacturers will need to change the food packaging. This creates brand–new packaging elements which spreads the trickledown effect to the consumer of the </w:t>
      </w:r>
      <w:r w:rsidR="00790FD1">
        <w:t>product. Since the GMO methods are deemed to be safe, the U.S government has done s</w:t>
      </w:r>
      <w:r w:rsidR="000314CB">
        <w:t>crutiny on genetic engineering (Du, 2014)</w:t>
      </w:r>
      <w:r w:rsidR="00790FD1">
        <w:t xml:space="preserve">. The FDA found the current GMO practices used are safe for </w:t>
      </w:r>
      <w:r w:rsidR="00790FD1">
        <w:lastRenderedPageBreak/>
        <w:t xml:space="preserve">crossbreeding. </w:t>
      </w:r>
      <w:r w:rsidR="00325FCA">
        <w:t>The</w:t>
      </w:r>
      <w:r w:rsidR="00790FD1">
        <w:t xml:space="preserve"> organic foods consumed must be GMO-free to receive the label, and thus labeling is a requirement in place in the U.S for those consumers who need to avoid GMO foods.</w:t>
      </w:r>
    </w:p>
    <w:p w:rsidR="00790FD1" w:rsidRDefault="00FD15B5" w:rsidP="0092688B">
      <w:pPr>
        <w:spacing w:line="480" w:lineRule="auto"/>
      </w:pPr>
      <w:r>
        <w:t>Conclusion</w:t>
      </w:r>
    </w:p>
    <w:p w:rsidR="00427816" w:rsidRDefault="00FD15B5" w:rsidP="0092688B">
      <w:pPr>
        <w:spacing w:line="480" w:lineRule="auto"/>
      </w:pPr>
      <w:r>
        <w:t>In conclusion, GMO labeling has more advantages in that this label helps to meet the rights–to–know the expectations the consumers have for their food. Again labeling has this advantage in that it will reduce sizeable c</w:t>
      </w:r>
      <w:r>
        <w:t>orporate influence in farm practices since most consumers have more concerns with what is in their food. This labeling will help people to begin caring about what they are eating. This is according to research conducted by the Michigan state university col</w:t>
      </w:r>
      <w:r>
        <w:t>lege of agriculture and natural resources.</w:t>
      </w:r>
    </w:p>
    <w:p w:rsidR="00FF7264" w:rsidRDefault="00FD15B5">
      <w:r>
        <w:br w:type="page"/>
      </w:r>
    </w:p>
    <w:p w:rsidR="00374D0A" w:rsidRPr="00D11398" w:rsidRDefault="00FD15B5" w:rsidP="00D11398">
      <w:pPr>
        <w:spacing w:line="480" w:lineRule="auto"/>
        <w:jc w:val="center"/>
        <w:rPr>
          <w:b/>
        </w:rPr>
      </w:pPr>
      <w:r w:rsidRPr="00D11398">
        <w:rPr>
          <w:b/>
        </w:rPr>
        <w:lastRenderedPageBreak/>
        <w:t>References</w:t>
      </w:r>
    </w:p>
    <w:p w:rsidR="00FF7264" w:rsidRPr="00374D0A" w:rsidRDefault="00FD15B5" w:rsidP="00D11398">
      <w:pPr>
        <w:spacing w:line="480" w:lineRule="auto"/>
        <w:ind w:left="720"/>
      </w:pPr>
      <w:r w:rsidRPr="00374D0A">
        <w:t xml:space="preserve">Bovay, J., &amp; Alston, J. M. (2018). GMO food labels in the United States: Economic implications of the new law. </w:t>
      </w:r>
      <w:r w:rsidRPr="00374D0A">
        <w:rPr>
          <w:i/>
          <w:iCs/>
        </w:rPr>
        <w:t>Food Policy</w:t>
      </w:r>
      <w:r w:rsidRPr="00374D0A">
        <w:t xml:space="preserve">, </w:t>
      </w:r>
      <w:r w:rsidRPr="00374D0A">
        <w:rPr>
          <w:i/>
          <w:iCs/>
        </w:rPr>
        <w:t>78</w:t>
      </w:r>
      <w:r w:rsidRPr="00374D0A">
        <w:t>, 14-25.</w:t>
      </w:r>
    </w:p>
    <w:p w:rsidR="00FF7264" w:rsidRPr="00374D0A" w:rsidRDefault="00FD15B5" w:rsidP="00D11398">
      <w:pPr>
        <w:spacing w:line="480" w:lineRule="auto"/>
        <w:ind w:left="720"/>
      </w:pPr>
      <w:r w:rsidRPr="00374D0A">
        <w:t xml:space="preserve">Du, L. (2014). GMO Labelling and the Consumer's Right to Know: A Comparative Review of the Legal Bases for the Consumer's Right to Genetically Modified Good Labelling. </w:t>
      </w:r>
      <w:r w:rsidRPr="00374D0A">
        <w:rPr>
          <w:i/>
          <w:iCs/>
        </w:rPr>
        <w:t>McGill JL &amp; Health</w:t>
      </w:r>
      <w:r w:rsidRPr="00374D0A">
        <w:t xml:space="preserve">, </w:t>
      </w:r>
      <w:r w:rsidRPr="00374D0A">
        <w:rPr>
          <w:i/>
          <w:iCs/>
        </w:rPr>
        <w:t>8</w:t>
      </w:r>
      <w:r w:rsidRPr="00374D0A">
        <w:t>, 1.</w:t>
      </w:r>
    </w:p>
    <w:p w:rsidR="00FF7264" w:rsidRPr="00374D0A" w:rsidRDefault="00FD15B5" w:rsidP="00D11398">
      <w:pPr>
        <w:spacing w:line="480" w:lineRule="auto"/>
        <w:ind w:left="720"/>
      </w:pPr>
      <w:r w:rsidRPr="00374D0A">
        <w:t>Karami, F., &amp; Mahasti Shotorbani, P. (2018). Genetically modif</w:t>
      </w:r>
      <w:r w:rsidRPr="00374D0A">
        <w:t xml:space="preserve">ied foods: Pros and cons for human health. </w:t>
      </w:r>
      <w:r w:rsidRPr="00374D0A">
        <w:rPr>
          <w:i/>
          <w:iCs/>
        </w:rPr>
        <w:t>Food &amp; Health</w:t>
      </w:r>
      <w:r w:rsidRPr="00374D0A">
        <w:t xml:space="preserve">, </w:t>
      </w:r>
      <w:r w:rsidRPr="00374D0A">
        <w:rPr>
          <w:i/>
          <w:iCs/>
        </w:rPr>
        <w:t>1</w:t>
      </w:r>
      <w:r w:rsidRPr="00374D0A">
        <w:t>(2), 18-23.</w:t>
      </w:r>
    </w:p>
    <w:p w:rsidR="00FF7264" w:rsidRPr="009B5117" w:rsidRDefault="00FD15B5" w:rsidP="00D11398">
      <w:pPr>
        <w:spacing w:line="480" w:lineRule="auto"/>
        <w:ind w:left="720"/>
      </w:pPr>
      <w:r w:rsidRPr="009B5117">
        <w:t xml:space="preserve">Sikor, T. (2013). Marketing Safe Food by Labelling: The Pros and Cons of State Regulation. In </w:t>
      </w:r>
      <w:r w:rsidRPr="009B5117">
        <w:rPr>
          <w:i/>
          <w:iCs/>
        </w:rPr>
        <w:t>Public and Private in Natural Resource Governance</w:t>
      </w:r>
      <w:r w:rsidRPr="009B5117">
        <w:t xml:space="preserve"> (pp. 185-200). Routledge.</w:t>
      </w:r>
    </w:p>
    <w:p w:rsidR="00FF7264" w:rsidRPr="00374D0A" w:rsidRDefault="00FD15B5" w:rsidP="00D11398">
      <w:pPr>
        <w:spacing w:line="480" w:lineRule="auto"/>
        <w:ind w:left="720"/>
      </w:pPr>
      <w:r w:rsidRPr="00374D0A">
        <w:t xml:space="preserve">Van Acker, R., </w:t>
      </w:r>
      <w:r w:rsidRPr="00374D0A">
        <w:t xml:space="preserve">Rahman, M., &amp; Cici, S. Z. H. (2017). Pros and cons of GMO crop farming. In </w:t>
      </w:r>
      <w:r w:rsidRPr="00374D0A">
        <w:rPr>
          <w:i/>
          <w:iCs/>
        </w:rPr>
        <w:t>Oxford Research Encyclopedia of Environmental Science</w:t>
      </w:r>
      <w:r w:rsidRPr="00374D0A">
        <w:t>.</w:t>
      </w:r>
    </w:p>
    <w:p w:rsidR="00374D0A" w:rsidRDefault="00374D0A" w:rsidP="00D11398">
      <w:pPr>
        <w:spacing w:line="480" w:lineRule="auto"/>
      </w:pPr>
    </w:p>
    <w:p w:rsidR="00790FD1" w:rsidRDefault="00790FD1" w:rsidP="00D11398">
      <w:pPr>
        <w:spacing w:line="480" w:lineRule="auto"/>
      </w:pPr>
    </w:p>
    <w:p w:rsidR="00790FD1" w:rsidRDefault="00790FD1" w:rsidP="00D11398">
      <w:pPr>
        <w:spacing w:line="480" w:lineRule="auto"/>
      </w:pPr>
    </w:p>
    <w:p w:rsidR="00700679" w:rsidRDefault="00700679" w:rsidP="00D11398">
      <w:pPr>
        <w:spacing w:line="480" w:lineRule="auto"/>
      </w:pPr>
    </w:p>
    <w:sectPr w:rsidR="00700679" w:rsidSect="00FF726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5B5" w:rsidRDefault="00FD15B5">
      <w:pPr>
        <w:spacing w:after="0" w:line="240" w:lineRule="auto"/>
      </w:pPr>
      <w:r>
        <w:separator/>
      </w:r>
    </w:p>
  </w:endnote>
  <w:endnote w:type="continuationSeparator" w:id="0">
    <w:p w:rsidR="00FD15B5" w:rsidRDefault="00FD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5B5" w:rsidRDefault="00FD15B5">
      <w:pPr>
        <w:spacing w:after="0" w:line="240" w:lineRule="auto"/>
      </w:pPr>
      <w:r>
        <w:separator/>
      </w:r>
    </w:p>
  </w:footnote>
  <w:footnote w:type="continuationSeparator" w:id="0">
    <w:p w:rsidR="00FD15B5" w:rsidRDefault="00FD1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59852"/>
      <w:docPartObj>
        <w:docPartGallery w:val="Page Numbers (Top of Page)"/>
        <w:docPartUnique/>
      </w:docPartObj>
    </w:sdtPr>
    <w:sdtEndPr>
      <w:rPr>
        <w:noProof/>
      </w:rPr>
    </w:sdtEndPr>
    <w:sdtContent>
      <w:p w:rsidR="00FF7264" w:rsidRDefault="00FD15B5">
        <w:pPr>
          <w:pStyle w:val="Header"/>
          <w:jc w:val="right"/>
        </w:pPr>
        <w:r w:rsidRPr="00FF7264">
          <w:t xml:space="preserve">GENETICALLY MODIFIED FOOD IN AMERICA CONTROVERSY    </w:t>
        </w:r>
        <w:r w:rsidRPr="00FF7264">
          <w:t xml:space="preserve">                                    </w:t>
        </w:r>
        <w:r>
          <w:fldChar w:fldCharType="begin"/>
        </w:r>
        <w:r>
          <w:instrText xml:space="preserve"> PAGE   \* MERGEFORMAT </w:instrText>
        </w:r>
        <w:r>
          <w:fldChar w:fldCharType="separate"/>
        </w:r>
        <w:r w:rsidR="00D11398">
          <w:rPr>
            <w:noProof/>
          </w:rPr>
          <w:t>4</w:t>
        </w:r>
        <w:r>
          <w:rPr>
            <w:noProof/>
          </w:rPr>
          <w:fldChar w:fldCharType="end"/>
        </w:r>
      </w:p>
    </w:sdtContent>
  </w:sdt>
  <w:p w:rsidR="00FF7264" w:rsidRDefault="00FF7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64" w:rsidRDefault="00FD15B5">
    <w:pPr>
      <w:pStyle w:val="Header"/>
    </w:pPr>
    <w:r>
      <w:t>GENETICALLY MODIFIED FOOD IN AMERICA CONTROVERSY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A6"/>
    <w:rsid w:val="000314CB"/>
    <w:rsid w:val="000C4C4C"/>
    <w:rsid w:val="002808F2"/>
    <w:rsid w:val="002F0B55"/>
    <w:rsid w:val="00325FCA"/>
    <w:rsid w:val="00374D0A"/>
    <w:rsid w:val="003862F6"/>
    <w:rsid w:val="00427816"/>
    <w:rsid w:val="00511422"/>
    <w:rsid w:val="006854E4"/>
    <w:rsid w:val="006B59A6"/>
    <w:rsid w:val="006E37CA"/>
    <w:rsid w:val="00700679"/>
    <w:rsid w:val="00790FD1"/>
    <w:rsid w:val="0092688B"/>
    <w:rsid w:val="009B5117"/>
    <w:rsid w:val="009C62A8"/>
    <w:rsid w:val="009F37EA"/>
    <w:rsid w:val="00BE19AD"/>
    <w:rsid w:val="00C6386D"/>
    <w:rsid w:val="00D11398"/>
    <w:rsid w:val="00D800F3"/>
    <w:rsid w:val="00E1303C"/>
    <w:rsid w:val="00FD15B5"/>
    <w:rsid w:val="00FF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69FCD-358C-4665-8DEF-3583C87D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264"/>
  </w:style>
  <w:style w:type="paragraph" w:styleId="Footer">
    <w:name w:val="footer"/>
    <w:basedOn w:val="Normal"/>
    <w:link w:val="FooterChar"/>
    <w:uiPriority w:val="99"/>
    <w:unhideWhenUsed/>
    <w:rsid w:val="00FF7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2021-06-25T17:33:00Z</dcterms:created>
  <dcterms:modified xsi:type="dcterms:W3CDTF">2021-06-25T17:33:00Z</dcterms:modified>
</cp:coreProperties>
</file>