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261C1B" w14:textId="23A285C6" w:rsidR="00770825" w:rsidRDefault="00770825" w:rsidP="000C77AD">
      <w:pPr>
        <w:spacing w:before="240" w:line="480" w:lineRule="auto"/>
        <w:rPr>
          <w:rFonts w:ascii="Times New Roman" w:hAnsi="Times New Roman" w:cs="Times New Roman"/>
          <w:b/>
          <w:bCs/>
          <w:sz w:val="24"/>
          <w:szCs w:val="24"/>
        </w:rPr>
      </w:pPr>
    </w:p>
    <w:p w14:paraId="2CF2CBFB" w14:textId="798827DC" w:rsidR="00770825" w:rsidRDefault="00770825" w:rsidP="000C77AD">
      <w:pPr>
        <w:spacing w:before="240" w:line="480" w:lineRule="auto"/>
        <w:rPr>
          <w:rFonts w:ascii="Times New Roman" w:hAnsi="Times New Roman" w:cs="Times New Roman"/>
          <w:b/>
          <w:bCs/>
          <w:sz w:val="24"/>
          <w:szCs w:val="24"/>
        </w:rPr>
      </w:pPr>
    </w:p>
    <w:p w14:paraId="776E0E4B" w14:textId="54273853" w:rsidR="00770825" w:rsidRDefault="00770825" w:rsidP="000C77AD">
      <w:pPr>
        <w:spacing w:before="240" w:line="480" w:lineRule="auto"/>
        <w:rPr>
          <w:rFonts w:ascii="Times New Roman" w:hAnsi="Times New Roman" w:cs="Times New Roman"/>
          <w:b/>
          <w:bCs/>
          <w:sz w:val="24"/>
          <w:szCs w:val="24"/>
        </w:rPr>
      </w:pPr>
    </w:p>
    <w:p w14:paraId="7FA8A356" w14:textId="038F1C9F" w:rsidR="00770825" w:rsidRDefault="00770825" w:rsidP="000C77AD">
      <w:pPr>
        <w:spacing w:before="240" w:line="480" w:lineRule="auto"/>
        <w:rPr>
          <w:rFonts w:ascii="Times New Roman" w:hAnsi="Times New Roman" w:cs="Times New Roman"/>
          <w:b/>
          <w:bCs/>
          <w:sz w:val="24"/>
          <w:szCs w:val="24"/>
        </w:rPr>
      </w:pPr>
    </w:p>
    <w:p w14:paraId="2449B556" w14:textId="77777777" w:rsidR="00770825" w:rsidRDefault="00770825" w:rsidP="000C77AD">
      <w:pPr>
        <w:spacing w:before="240" w:line="480" w:lineRule="auto"/>
        <w:rPr>
          <w:rFonts w:ascii="Times New Roman" w:hAnsi="Times New Roman" w:cs="Times New Roman"/>
          <w:b/>
          <w:bCs/>
          <w:sz w:val="24"/>
          <w:szCs w:val="24"/>
        </w:rPr>
      </w:pPr>
    </w:p>
    <w:p w14:paraId="0C76A6EB" w14:textId="03D1C990" w:rsidR="00770825" w:rsidRPr="00202C3E" w:rsidRDefault="00770825" w:rsidP="00770825">
      <w:pPr>
        <w:spacing w:after="0" w:line="480" w:lineRule="auto"/>
        <w:jc w:val="center"/>
        <w:rPr>
          <w:rFonts w:ascii="Times New Roman" w:hAnsi="Times New Roman" w:cs="Times New Roman"/>
          <w:sz w:val="24"/>
          <w:szCs w:val="24"/>
        </w:rPr>
      </w:pPr>
      <w:r w:rsidRPr="00202C3E">
        <w:rPr>
          <w:rFonts w:ascii="Times New Roman" w:hAnsi="Times New Roman" w:cs="Times New Roman"/>
          <w:sz w:val="24"/>
          <w:szCs w:val="24"/>
        </w:rPr>
        <w:t>Student’s Name</w:t>
      </w:r>
    </w:p>
    <w:p w14:paraId="3EEE2DE8" w14:textId="77777777" w:rsidR="00770825" w:rsidRPr="00202C3E" w:rsidRDefault="00770825" w:rsidP="00770825">
      <w:pPr>
        <w:spacing w:after="0" w:line="480" w:lineRule="auto"/>
        <w:jc w:val="center"/>
        <w:rPr>
          <w:rFonts w:ascii="Times New Roman" w:hAnsi="Times New Roman" w:cs="Times New Roman"/>
          <w:sz w:val="24"/>
          <w:szCs w:val="24"/>
        </w:rPr>
      </w:pPr>
      <w:r w:rsidRPr="00202C3E">
        <w:rPr>
          <w:rFonts w:ascii="Times New Roman" w:hAnsi="Times New Roman" w:cs="Times New Roman"/>
          <w:sz w:val="24"/>
          <w:szCs w:val="24"/>
        </w:rPr>
        <w:t>University affiliation</w:t>
      </w:r>
    </w:p>
    <w:p w14:paraId="52640162" w14:textId="77777777" w:rsidR="00770825" w:rsidRPr="00202C3E" w:rsidRDefault="00770825" w:rsidP="00770825">
      <w:pPr>
        <w:spacing w:after="0" w:line="480" w:lineRule="auto"/>
        <w:jc w:val="center"/>
        <w:rPr>
          <w:rFonts w:ascii="Times New Roman" w:hAnsi="Times New Roman" w:cs="Times New Roman"/>
          <w:sz w:val="24"/>
          <w:szCs w:val="24"/>
        </w:rPr>
      </w:pPr>
      <w:r w:rsidRPr="00202C3E">
        <w:rPr>
          <w:rFonts w:ascii="Times New Roman" w:hAnsi="Times New Roman" w:cs="Times New Roman"/>
          <w:sz w:val="24"/>
          <w:szCs w:val="24"/>
        </w:rPr>
        <w:t>Course name</w:t>
      </w:r>
    </w:p>
    <w:p w14:paraId="61960037" w14:textId="77777777" w:rsidR="00770825" w:rsidRPr="00202C3E" w:rsidRDefault="00770825" w:rsidP="00770825">
      <w:pPr>
        <w:spacing w:after="0" w:line="480" w:lineRule="auto"/>
        <w:jc w:val="center"/>
        <w:rPr>
          <w:rFonts w:ascii="Times New Roman" w:hAnsi="Times New Roman" w:cs="Times New Roman"/>
          <w:sz w:val="24"/>
          <w:szCs w:val="24"/>
        </w:rPr>
      </w:pPr>
      <w:r w:rsidRPr="00202C3E">
        <w:rPr>
          <w:rFonts w:ascii="Times New Roman" w:hAnsi="Times New Roman" w:cs="Times New Roman"/>
          <w:sz w:val="24"/>
          <w:szCs w:val="24"/>
        </w:rPr>
        <w:t>Professor’s name</w:t>
      </w:r>
    </w:p>
    <w:p w14:paraId="5293223C" w14:textId="77777777" w:rsidR="00770825" w:rsidRDefault="00770825" w:rsidP="00770825">
      <w:pPr>
        <w:spacing w:after="0" w:line="480" w:lineRule="auto"/>
        <w:jc w:val="center"/>
        <w:rPr>
          <w:rFonts w:ascii="Times New Roman" w:hAnsi="Times New Roman" w:cs="Times New Roman"/>
          <w:sz w:val="24"/>
          <w:szCs w:val="24"/>
        </w:rPr>
      </w:pPr>
      <w:r w:rsidRPr="00202C3E">
        <w:rPr>
          <w:rFonts w:ascii="Times New Roman" w:hAnsi="Times New Roman" w:cs="Times New Roman"/>
          <w:sz w:val="24"/>
          <w:szCs w:val="24"/>
        </w:rPr>
        <w:t>Date</w:t>
      </w:r>
    </w:p>
    <w:p w14:paraId="2617C3E9" w14:textId="719532FB" w:rsidR="00770825" w:rsidRDefault="00770825">
      <w:pPr>
        <w:rPr>
          <w:rFonts w:ascii="Times New Roman" w:hAnsi="Times New Roman" w:cs="Times New Roman"/>
          <w:b/>
          <w:bCs/>
          <w:sz w:val="24"/>
          <w:szCs w:val="24"/>
        </w:rPr>
      </w:pPr>
    </w:p>
    <w:p w14:paraId="686BF37D" w14:textId="77777777" w:rsidR="00770825" w:rsidRDefault="00770825" w:rsidP="000C77AD">
      <w:pPr>
        <w:spacing w:before="240" w:line="480" w:lineRule="auto"/>
        <w:rPr>
          <w:rFonts w:ascii="Times New Roman" w:hAnsi="Times New Roman" w:cs="Times New Roman"/>
          <w:b/>
          <w:bCs/>
          <w:sz w:val="24"/>
          <w:szCs w:val="24"/>
        </w:rPr>
      </w:pPr>
    </w:p>
    <w:p w14:paraId="32C350D7" w14:textId="77777777" w:rsidR="00770825" w:rsidRDefault="00770825" w:rsidP="000C77AD">
      <w:pPr>
        <w:spacing w:before="240" w:line="480" w:lineRule="auto"/>
        <w:rPr>
          <w:rFonts w:ascii="Times New Roman" w:hAnsi="Times New Roman" w:cs="Times New Roman"/>
          <w:b/>
          <w:bCs/>
          <w:sz w:val="24"/>
          <w:szCs w:val="24"/>
        </w:rPr>
      </w:pPr>
    </w:p>
    <w:p w14:paraId="65952F6E" w14:textId="77777777" w:rsidR="00770825" w:rsidRDefault="00770825" w:rsidP="000C77AD">
      <w:pPr>
        <w:spacing w:before="240" w:line="480" w:lineRule="auto"/>
        <w:rPr>
          <w:rFonts w:ascii="Times New Roman" w:hAnsi="Times New Roman" w:cs="Times New Roman"/>
          <w:b/>
          <w:bCs/>
          <w:sz w:val="24"/>
          <w:szCs w:val="24"/>
        </w:rPr>
      </w:pPr>
    </w:p>
    <w:p w14:paraId="4BE95139" w14:textId="77777777" w:rsidR="00770825" w:rsidRDefault="00770825" w:rsidP="000C77AD">
      <w:pPr>
        <w:spacing w:before="240" w:line="480" w:lineRule="auto"/>
        <w:rPr>
          <w:rFonts w:ascii="Times New Roman" w:hAnsi="Times New Roman" w:cs="Times New Roman"/>
          <w:b/>
          <w:bCs/>
          <w:sz w:val="24"/>
          <w:szCs w:val="24"/>
        </w:rPr>
      </w:pPr>
    </w:p>
    <w:p w14:paraId="6918B564" w14:textId="77777777" w:rsidR="00770825" w:rsidRDefault="00770825" w:rsidP="000C77AD">
      <w:pPr>
        <w:spacing w:before="240" w:line="480" w:lineRule="auto"/>
        <w:rPr>
          <w:rFonts w:ascii="Times New Roman" w:hAnsi="Times New Roman" w:cs="Times New Roman"/>
          <w:b/>
          <w:bCs/>
          <w:sz w:val="24"/>
          <w:szCs w:val="24"/>
        </w:rPr>
      </w:pPr>
    </w:p>
    <w:p w14:paraId="6625B9D2" w14:textId="77777777" w:rsidR="00770825" w:rsidRDefault="00770825" w:rsidP="000C77AD">
      <w:pPr>
        <w:spacing w:before="240" w:line="480" w:lineRule="auto"/>
        <w:rPr>
          <w:rFonts w:ascii="Times New Roman" w:hAnsi="Times New Roman" w:cs="Times New Roman"/>
          <w:b/>
          <w:bCs/>
          <w:sz w:val="24"/>
          <w:szCs w:val="24"/>
        </w:rPr>
      </w:pPr>
    </w:p>
    <w:p w14:paraId="268A209F" w14:textId="77777777" w:rsidR="00770825" w:rsidRDefault="00770825" w:rsidP="000C77AD">
      <w:pPr>
        <w:spacing w:before="240" w:line="480" w:lineRule="auto"/>
        <w:rPr>
          <w:rFonts w:ascii="Times New Roman" w:hAnsi="Times New Roman" w:cs="Times New Roman"/>
          <w:b/>
          <w:bCs/>
          <w:sz w:val="24"/>
          <w:szCs w:val="24"/>
        </w:rPr>
      </w:pPr>
    </w:p>
    <w:p w14:paraId="298A5AAC" w14:textId="012B1A35" w:rsidR="000C77AD" w:rsidRPr="000C77AD" w:rsidRDefault="000C77AD" w:rsidP="000C77AD">
      <w:pPr>
        <w:spacing w:before="240" w:line="480" w:lineRule="auto"/>
        <w:rPr>
          <w:rFonts w:ascii="Times New Roman" w:hAnsi="Times New Roman" w:cs="Times New Roman"/>
          <w:b/>
          <w:bCs/>
          <w:sz w:val="24"/>
          <w:szCs w:val="24"/>
        </w:rPr>
      </w:pPr>
      <w:r w:rsidRPr="000C77AD">
        <w:rPr>
          <w:rFonts w:ascii="Times New Roman" w:hAnsi="Times New Roman" w:cs="Times New Roman"/>
          <w:b/>
          <w:bCs/>
          <w:sz w:val="24"/>
          <w:szCs w:val="24"/>
        </w:rPr>
        <w:lastRenderedPageBreak/>
        <w:t>Which various asset types described would you choose for your portfolio? Why?</w:t>
      </w:r>
    </w:p>
    <w:p w14:paraId="3BC5376D" w14:textId="77777777" w:rsidR="000C77AD" w:rsidRPr="000C77AD" w:rsidRDefault="000C77AD" w:rsidP="000C77AD">
      <w:pPr>
        <w:spacing w:before="240" w:line="480" w:lineRule="auto"/>
        <w:rPr>
          <w:rFonts w:ascii="Times New Roman" w:hAnsi="Times New Roman" w:cs="Times New Roman"/>
          <w:sz w:val="24"/>
          <w:szCs w:val="24"/>
        </w:rPr>
      </w:pPr>
      <w:r w:rsidRPr="000C77AD">
        <w:rPr>
          <w:rFonts w:ascii="Times New Roman" w:hAnsi="Times New Roman" w:cs="Times New Roman"/>
          <w:sz w:val="24"/>
          <w:szCs w:val="24"/>
        </w:rPr>
        <w:t>U.S. stocks, Foreign Fixed income and Foreign stocks.</w:t>
      </w:r>
    </w:p>
    <w:p w14:paraId="55A4B525" w14:textId="3041B9C6" w:rsidR="000C77AD" w:rsidRDefault="000C77AD" w:rsidP="000C77AD">
      <w:pPr>
        <w:spacing w:before="240" w:line="480" w:lineRule="auto"/>
        <w:ind w:firstLine="720"/>
        <w:rPr>
          <w:rFonts w:ascii="Times New Roman" w:hAnsi="Times New Roman" w:cs="Times New Roman"/>
          <w:sz w:val="24"/>
          <w:szCs w:val="24"/>
        </w:rPr>
      </w:pPr>
      <w:r w:rsidRPr="000C77AD">
        <w:rPr>
          <w:rFonts w:ascii="Times New Roman" w:hAnsi="Times New Roman" w:cs="Times New Roman"/>
          <w:sz w:val="24"/>
          <w:szCs w:val="24"/>
        </w:rPr>
        <w:t>Different U.S. markets account for over 65%in the stock of the world market across the globe. The U.S. has the best-performing needs, including Coca-Cola, Microsoft and McDonald's, which derive a significant revenue internationally. Some companies have delivered very well, for example, Tesla, which has delivered eight times in one year. The falling of the rupee has significantly boosted U.S. stocks</w:t>
      </w:r>
      <w:r w:rsidR="00770825" w:rsidRPr="00770825">
        <w:rPr>
          <w:rFonts w:ascii="Arial" w:hAnsi="Arial" w:cs="Arial"/>
          <w:color w:val="000000"/>
          <w:sz w:val="20"/>
          <w:szCs w:val="20"/>
          <w:shd w:val="clear" w:color="auto" w:fill="FFFFFF"/>
        </w:rPr>
        <w:t xml:space="preserve"> </w:t>
      </w:r>
      <w:r w:rsidR="00770825">
        <w:rPr>
          <w:rFonts w:ascii="Arial" w:hAnsi="Arial" w:cs="Arial"/>
          <w:color w:val="000000"/>
          <w:sz w:val="20"/>
          <w:szCs w:val="20"/>
          <w:shd w:val="clear" w:color="auto" w:fill="FFFFFF"/>
        </w:rPr>
        <w:t>(Jain, 2020)</w:t>
      </w:r>
      <w:r w:rsidRPr="000C77AD">
        <w:rPr>
          <w:rFonts w:ascii="Times New Roman" w:hAnsi="Times New Roman" w:cs="Times New Roman"/>
          <w:sz w:val="24"/>
          <w:szCs w:val="24"/>
        </w:rPr>
        <w:t xml:space="preserve">. </w:t>
      </w:r>
    </w:p>
    <w:p w14:paraId="17EC1A41" w14:textId="2591638C" w:rsidR="000C77AD" w:rsidRPr="000C77AD" w:rsidRDefault="000C77AD" w:rsidP="000C77AD">
      <w:pPr>
        <w:spacing w:before="240" w:line="480" w:lineRule="auto"/>
        <w:ind w:firstLine="720"/>
        <w:rPr>
          <w:rFonts w:ascii="Times New Roman" w:hAnsi="Times New Roman" w:cs="Times New Roman"/>
          <w:sz w:val="24"/>
          <w:szCs w:val="24"/>
        </w:rPr>
      </w:pPr>
      <w:r w:rsidRPr="000C77AD">
        <w:rPr>
          <w:rFonts w:ascii="Times New Roman" w:hAnsi="Times New Roman" w:cs="Times New Roman"/>
          <w:sz w:val="24"/>
          <w:szCs w:val="24"/>
        </w:rPr>
        <w:t xml:space="preserve">Foreign fixed income is an investment approach that aims in preserving capital and income. This is an excellent portfolio to go for because it diversifies stock market risk. Fixed Foreign income is understood to carry lower risks than stocks. Foreign Fixed assets are also less sensitive to macroeconomic risks; </w:t>
      </w:r>
      <w:r w:rsidRPr="000C77AD">
        <w:rPr>
          <w:rFonts w:ascii="Times New Roman" w:hAnsi="Times New Roman" w:cs="Times New Roman"/>
          <w:sz w:val="24"/>
          <w:szCs w:val="24"/>
        </w:rPr>
        <w:t>this offset risk</w:t>
      </w:r>
      <w:r w:rsidRPr="000C77AD">
        <w:rPr>
          <w:rFonts w:ascii="Times New Roman" w:hAnsi="Times New Roman" w:cs="Times New Roman"/>
          <w:sz w:val="24"/>
          <w:szCs w:val="24"/>
        </w:rPr>
        <w:t xml:space="preserve"> when stock markets swing. The foreign fixed income protects if the dollar declines and is believed to be better than foreign stocks. Although foreign fixed income has some risks, including falling of interest rates, which leads to the bonds falling in value, the inflation risk when rises the investors lose purchasing power, credit risk where the investor may or may not receive the principal invested total value.</w:t>
      </w:r>
    </w:p>
    <w:p w14:paraId="57B7F84B" w14:textId="133966D7" w:rsidR="000C77AD" w:rsidRPr="000C77AD" w:rsidRDefault="000C77AD" w:rsidP="000C77AD">
      <w:pPr>
        <w:spacing w:before="240" w:line="480" w:lineRule="auto"/>
        <w:ind w:firstLine="720"/>
        <w:rPr>
          <w:rFonts w:ascii="Times New Roman" w:hAnsi="Times New Roman" w:cs="Times New Roman"/>
          <w:sz w:val="24"/>
          <w:szCs w:val="24"/>
        </w:rPr>
      </w:pPr>
      <w:r w:rsidRPr="000C77AD">
        <w:rPr>
          <w:rFonts w:ascii="Times New Roman" w:hAnsi="Times New Roman" w:cs="Times New Roman"/>
          <w:sz w:val="24"/>
          <w:szCs w:val="24"/>
        </w:rPr>
        <w:t>Finally, foreign stocks, in building my portfolio, I will consider investing in Foreign stock. This will diversify and lower the chances of risk. In the long run, Foreign stocks can give high returns in investment returns than saving locally. Investing internationally provides the investor with enhancing returns by tapping global trends. Both international and local market will vary in a given time. For example, when the U.S. market declines, you will expect better from other countries. Foreign stocks will help the investor to grow wealth and achieve a long-term savings plan</w:t>
      </w:r>
      <w:r w:rsidR="00770825" w:rsidRPr="00770825">
        <w:rPr>
          <w:rFonts w:ascii="Arial" w:hAnsi="Arial" w:cs="Arial"/>
          <w:color w:val="000000"/>
          <w:sz w:val="20"/>
          <w:szCs w:val="20"/>
          <w:shd w:val="clear" w:color="auto" w:fill="FFFFFF"/>
        </w:rPr>
        <w:t xml:space="preserve"> </w:t>
      </w:r>
      <w:r w:rsidR="00770825">
        <w:rPr>
          <w:rFonts w:ascii="Arial" w:hAnsi="Arial" w:cs="Arial"/>
          <w:color w:val="000000"/>
          <w:sz w:val="20"/>
          <w:szCs w:val="20"/>
          <w:shd w:val="clear" w:color="auto" w:fill="FFFFFF"/>
        </w:rPr>
        <w:t>(</w:t>
      </w:r>
      <w:proofErr w:type="spellStart"/>
      <w:r w:rsidR="00770825">
        <w:rPr>
          <w:rFonts w:ascii="Arial" w:hAnsi="Arial" w:cs="Arial"/>
          <w:color w:val="000000"/>
          <w:sz w:val="20"/>
          <w:szCs w:val="20"/>
          <w:shd w:val="clear" w:color="auto" w:fill="FFFFFF"/>
        </w:rPr>
        <w:t>BusinessWorld</w:t>
      </w:r>
      <w:proofErr w:type="spellEnd"/>
      <w:r w:rsidR="00770825">
        <w:rPr>
          <w:rFonts w:ascii="Arial" w:hAnsi="Arial" w:cs="Arial"/>
          <w:color w:val="000000"/>
          <w:sz w:val="20"/>
          <w:szCs w:val="20"/>
          <w:shd w:val="clear" w:color="auto" w:fill="FFFFFF"/>
        </w:rPr>
        <w:t>, 2021)</w:t>
      </w:r>
      <w:r w:rsidRPr="000C77AD">
        <w:rPr>
          <w:rFonts w:ascii="Times New Roman" w:hAnsi="Times New Roman" w:cs="Times New Roman"/>
          <w:sz w:val="24"/>
          <w:szCs w:val="24"/>
        </w:rPr>
        <w:t>.</w:t>
      </w:r>
    </w:p>
    <w:p w14:paraId="47BD366E" w14:textId="77777777" w:rsidR="000C77AD" w:rsidRPr="000C77AD" w:rsidRDefault="000C77AD" w:rsidP="000C77AD">
      <w:pPr>
        <w:spacing w:before="240" w:line="480" w:lineRule="auto"/>
        <w:rPr>
          <w:rFonts w:ascii="Times New Roman" w:hAnsi="Times New Roman" w:cs="Times New Roman"/>
          <w:b/>
          <w:bCs/>
          <w:sz w:val="24"/>
          <w:szCs w:val="24"/>
        </w:rPr>
      </w:pPr>
      <w:r w:rsidRPr="000C77AD">
        <w:rPr>
          <w:rFonts w:ascii="Times New Roman" w:hAnsi="Times New Roman" w:cs="Times New Roman"/>
          <w:b/>
          <w:bCs/>
          <w:sz w:val="24"/>
          <w:szCs w:val="24"/>
        </w:rPr>
        <w:lastRenderedPageBreak/>
        <w:t>What would be the % investment in each assets class you selected</w:t>
      </w:r>
    </w:p>
    <w:p w14:paraId="5DB2BB59" w14:textId="2AC62AA1" w:rsidR="00135B71" w:rsidRDefault="000C77AD" w:rsidP="000C77AD">
      <w:pPr>
        <w:spacing w:before="240" w:line="480" w:lineRule="auto"/>
        <w:rPr>
          <w:rFonts w:ascii="Times New Roman" w:hAnsi="Times New Roman" w:cs="Times New Roman"/>
          <w:sz w:val="24"/>
          <w:szCs w:val="24"/>
        </w:rPr>
      </w:pPr>
      <w:r w:rsidRPr="000C77AD">
        <w:rPr>
          <w:rFonts w:ascii="Times New Roman" w:hAnsi="Times New Roman" w:cs="Times New Roman"/>
          <w:sz w:val="24"/>
          <w:szCs w:val="24"/>
        </w:rPr>
        <w:t>U.S. stocks will be 30% because stocks are risky, Foreign Fixed Income 50%, Foreign stocks 20%.</w:t>
      </w:r>
    </w:p>
    <w:p w14:paraId="1363B701" w14:textId="77777777" w:rsidR="007201E7" w:rsidRDefault="007201E7" w:rsidP="007201E7">
      <w:pPr>
        <w:spacing w:before="240" w:line="480" w:lineRule="auto"/>
        <w:jc w:val="center"/>
        <w:rPr>
          <w:rFonts w:ascii="Times New Roman" w:hAnsi="Times New Roman" w:cs="Times New Roman"/>
          <w:b/>
          <w:bCs/>
          <w:sz w:val="24"/>
          <w:szCs w:val="24"/>
          <w:lang w:val="en-GB"/>
        </w:rPr>
      </w:pPr>
    </w:p>
    <w:p w14:paraId="378D6C9D" w14:textId="77777777" w:rsidR="007201E7" w:rsidRDefault="007201E7" w:rsidP="007201E7">
      <w:pPr>
        <w:spacing w:before="240" w:line="480" w:lineRule="auto"/>
        <w:jc w:val="center"/>
        <w:rPr>
          <w:rFonts w:ascii="Times New Roman" w:hAnsi="Times New Roman" w:cs="Times New Roman"/>
          <w:b/>
          <w:bCs/>
          <w:sz w:val="24"/>
          <w:szCs w:val="24"/>
          <w:lang w:val="en-GB"/>
        </w:rPr>
      </w:pPr>
    </w:p>
    <w:p w14:paraId="788D8D7E" w14:textId="77777777" w:rsidR="007201E7" w:rsidRDefault="007201E7" w:rsidP="007201E7">
      <w:pPr>
        <w:spacing w:before="240" w:line="480" w:lineRule="auto"/>
        <w:jc w:val="center"/>
        <w:rPr>
          <w:rFonts w:ascii="Times New Roman" w:hAnsi="Times New Roman" w:cs="Times New Roman"/>
          <w:b/>
          <w:bCs/>
          <w:sz w:val="24"/>
          <w:szCs w:val="24"/>
          <w:lang w:val="en-GB"/>
        </w:rPr>
      </w:pPr>
    </w:p>
    <w:p w14:paraId="0AAF0E7D" w14:textId="77777777" w:rsidR="007201E7" w:rsidRDefault="007201E7" w:rsidP="007201E7">
      <w:pPr>
        <w:spacing w:before="240" w:line="480" w:lineRule="auto"/>
        <w:jc w:val="center"/>
        <w:rPr>
          <w:rFonts w:ascii="Times New Roman" w:hAnsi="Times New Roman" w:cs="Times New Roman"/>
          <w:b/>
          <w:bCs/>
          <w:sz w:val="24"/>
          <w:szCs w:val="24"/>
          <w:lang w:val="en-GB"/>
        </w:rPr>
      </w:pPr>
    </w:p>
    <w:p w14:paraId="310F3D26" w14:textId="77777777" w:rsidR="007201E7" w:rsidRDefault="007201E7" w:rsidP="007201E7">
      <w:pPr>
        <w:spacing w:before="240" w:line="480" w:lineRule="auto"/>
        <w:jc w:val="center"/>
        <w:rPr>
          <w:rFonts w:ascii="Times New Roman" w:hAnsi="Times New Roman" w:cs="Times New Roman"/>
          <w:b/>
          <w:bCs/>
          <w:sz w:val="24"/>
          <w:szCs w:val="24"/>
          <w:lang w:val="en-GB"/>
        </w:rPr>
      </w:pPr>
    </w:p>
    <w:p w14:paraId="7841FE18" w14:textId="77777777" w:rsidR="007201E7" w:rsidRDefault="007201E7" w:rsidP="007201E7">
      <w:pPr>
        <w:spacing w:before="240" w:line="480" w:lineRule="auto"/>
        <w:jc w:val="center"/>
        <w:rPr>
          <w:rFonts w:ascii="Times New Roman" w:hAnsi="Times New Roman" w:cs="Times New Roman"/>
          <w:b/>
          <w:bCs/>
          <w:sz w:val="24"/>
          <w:szCs w:val="24"/>
          <w:lang w:val="en-GB"/>
        </w:rPr>
      </w:pPr>
    </w:p>
    <w:p w14:paraId="0D3A9431" w14:textId="77777777" w:rsidR="007201E7" w:rsidRDefault="007201E7" w:rsidP="007201E7">
      <w:pPr>
        <w:spacing w:before="240" w:line="480" w:lineRule="auto"/>
        <w:jc w:val="center"/>
        <w:rPr>
          <w:rFonts w:ascii="Times New Roman" w:hAnsi="Times New Roman" w:cs="Times New Roman"/>
          <w:b/>
          <w:bCs/>
          <w:sz w:val="24"/>
          <w:szCs w:val="24"/>
          <w:lang w:val="en-GB"/>
        </w:rPr>
      </w:pPr>
    </w:p>
    <w:p w14:paraId="79D08220" w14:textId="77777777" w:rsidR="007201E7" w:rsidRDefault="007201E7" w:rsidP="007201E7">
      <w:pPr>
        <w:spacing w:before="240" w:line="480" w:lineRule="auto"/>
        <w:jc w:val="center"/>
        <w:rPr>
          <w:rFonts w:ascii="Times New Roman" w:hAnsi="Times New Roman" w:cs="Times New Roman"/>
          <w:b/>
          <w:bCs/>
          <w:sz w:val="24"/>
          <w:szCs w:val="24"/>
          <w:lang w:val="en-GB"/>
        </w:rPr>
      </w:pPr>
    </w:p>
    <w:p w14:paraId="25E01A13" w14:textId="77777777" w:rsidR="007201E7" w:rsidRDefault="007201E7" w:rsidP="007201E7">
      <w:pPr>
        <w:spacing w:before="240" w:line="480" w:lineRule="auto"/>
        <w:jc w:val="center"/>
        <w:rPr>
          <w:rFonts w:ascii="Times New Roman" w:hAnsi="Times New Roman" w:cs="Times New Roman"/>
          <w:b/>
          <w:bCs/>
          <w:sz w:val="24"/>
          <w:szCs w:val="24"/>
          <w:lang w:val="en-GB"/>
        </w:rPr>
      </w:pPr>
    </w:p>
    <w:p w14:paraId="578C9FEE" w14:textId="77777777" w:rsidR="007201E7" w:rsidRDefault="007201E7" w:rsidP="007201E7">
      <w:pPr>
        <w:spacing w:before="240" w:line="480" w:lineRule="auto"/>
        <w:jc w:val="center"/>
        <w:rPr>
          <w:rFonts w:ascii="Times New Roman" w:hAnsi="Times New Roman" w:cs="Times New Roman"/>
          <w:b/>
          <w:bCs/>
          <w:sz w:val="24"/>
          <w:szCs w:val="24"/>
          <w:lang w:val="en-GB"/>
        </w:rPr>
      </w:pPr>
    </w:p>
    <w:p w14:paraId="6288DF33" w14:textId="77777777" w:rsidR="007201E7" w:rsidRDefault="007201E7" w:rsidP="007201E7">
      <w:pPr>
        <w:spacing w:before="240" w:line="480" w:lineRule="auto"/>
        <w:jc w:val="center"/>
        <w:rPr>
          <w:rFonts w:ascii="Times New Roman" w:hAnsi="Times New Roman" w:cs="Times New Roman"/>
          <w:b/>
          <w:bCs/>
          <w:sz w:val="24"/>
          <w:szCs w:val="24"/>
          <w:lang w:val="en-GB"/>
        </w:rPr>
      </w:pPr>
    </w:p>
    <w:p w14:paraId="48A555F3" w14:textId="77777777" w:rsidR="007201E7" w:rsidRDefault="007201E7" w:rsidP="007201E7">
      <w:pPr>
        <w:spacing w:before="240" w:line="480" w:lineRule="auto"/>
        <w:jc w:val="center"/>
        <w:rPr>
          <w:rFonts w:ascii="Times New Roman" w:hAnsi="Times New Roman" w:cs="Times New Roman"/>
          <w:b/>
          <w:bCs/>
          <w:sz w:val="24"/>
          <w:szCs w:val="24"/>
          <w:lang w:val="en-GB"/>
        </w:rPr>
      </w:pPr>
    </w:p>
    <w:p w14:paraId="4E8639C1" w14:textId="77777777" w:rsidR="007201E7" w:rsidRDefault="007201E7" w:rsidP="007201E7">
      <w:pPr>
        <w:spacing w:before="240" w:line="480" w:lineRule="auto"/>
        <w:jc w:val="center"/>
        <w:rPr>
          <w:rFonts w:ascii="Times New Roman" w:hAnsi="Times New Roman" w:cs="Times New Roman"/>
          <w:b/>
          <w:bCs/>
          <w:sz w:val="24"/>
          <w:szCs w:val="24"/>
          <w:lang w:val="en-GB"/>
        </w:rPr>
      </w:pPr>
    </w:p>
    <w:p w14:paraId="7383CF44" w14:textId="77777777" w:rsidR="007201E7" w:rsidRDefault="007201E7" w:rsidP="007201E7">
      <w:pPr>
        <w:spacing w:before="240" w:line="480" w:lineRule="auto"/>
        <w:jc w:val="center"/>
        <w:rPr>
          <w:rFonts w:ascii="Times New Roman" w:hAnsi="Times New Roman" w:cs="Times New Roman"/>
          <w:b/>
          <w:bCs/>
          <w:sz w:val="24"/>
          <w:szCs w:val="24"/>
          <w:lang w:val="en-GB"/>
        </w:rPr>
      </w:pPr>
    </w:p>
    <w:p w14:paraId="0F5E2255" w14:textId="22B35C31" w:rsidR="000C77AD" w:rsidRDefault="000C77AD" w:rsidP="007201E7">
      <w:pPr>
        <w:spacing w:before="240" w:line="480" w:lineRule="auto"/>
        <w:jc w:val="center"/>
        <w:rPr>
          <w:rFonts w:ascii="Times New Roman" w:hAnsi="Times New Roman" w:cs="Times New Roman"/>
          <w:b/>
          <w:bCs/>
          <w:sz w:val="24"/>
          <w:szCs w:val="24"/>
          <w:lang w:val="en-GB"/>
        </w:rPr>
      </w:pPr>
      <w:r w:rsidRPr="000C77AD">
        <w:rPr>
          <w:rFonts w:ascii="Times New Roman" w:hAnsi="Times New Roman" w:cs="Times New Roman"/>
          <w:b/>
          <w:bCs/>
          <w:sz w:val="24"/>
          <w:szCs w:val="24"/>
          <w:lang w:val="en-GB"/>
        </w:rPr>
        <w:lastRenderedPageBreak/>
        <w:t>References</w:t>
      </w:r>
    </w:p>
    <w:p w14:paraId="39CF229E" w14:textId="204036E7" w:rsidR="00770825" w:rsidRPr="007201E7" w:rsidRDefault="00770825" w:rsidP="007201E7">
      <w:pPr>
        <w:spacing w:before="240" w:line="480" w:lineRule="auto"/>
        <w:ind w:left="720" w:hanging="720"/>
        <w:rPr>
          <w:rFonts w:ascii="Times New Roman" w:hAnsi="Times New Roman" w:cs="Times New Roman"/>
          <w:b/>
          <w:bCs/>
          <w:sz w:val="24"/>
          <w:szCs w:val="24"/>
          <w:lang w:val="en-GB"/>
        </w:rPr>
      </w:pPr>
      <w:proofErr w:type="spellStart"/>
      <w:r w:rsidRPr="007201E7">
        <w:rPr>
          <w:rFonts w:ascii="Times New Roman" w:hAnsi="Times New Roman" w:cs="Times New Roman"/>
          <w:color w:val="000000"/>
          <w:sz w:val="24"/>
          <w:szCs w:val="24"/>
          <w:shd w:val="clear" w:color="auto" w:fill="FFFFFF"/>
        </w:rPr>
        <w:t>BusinessWorld</w:t>
      </w:r>
      <w:proofErr w:type="spellEnd"/>
      <w:r w:rsidRPr="007201E7">
        <w:rPr>
          <w:rFonts w:ascii="Times New Roman" w:hAnsi="Times New Roman" w:cs="Times New Roman"/>
          <w:color w:val="000000"/>
          <w:sz w:val="24"/>
          <w:szCs w:val="24"/>
          <w:shd w:val="clear" w:color="auto" w:fill="FFFFFF"/>
        </w:rPr>
        <w:t>. (2021). </w:t>
      </w:r>
      <w:r w:rsidRPr="007201E7">
        <w:rPr>
          <w:rFonts w:ascii="Times New Roman" w:hAnsi="Times New Roman" w:cs="Times New Roman"/>
          <w:i/>
          <w:iCs/>
          <w:color w:val="000000"/>
          <w:sz w:val="24"/>
          <w:szCs w:val="24"/>
          <w:shd w:val="clear" w:color="auto" w:fill="FFFFFF"/>
        </w:rPr>
        <w:t xml:space="preserve">Why should you invest in foreign stocks? - </w:t>
      </w:r>
      <w:proofErr w:type="spellStart"/>
      <w:r w:rsidRPr="007201E7">
        <w:rPr>
          <w:rFonts w:ascii="Times New Roman" w:hAnsi="Times New Roman" w:cs="Times New Roman"/>
          <w:i/>
          <w:iCs/>
          <w:color w:val="000000"/>
          <w:sz w:val="24"/>
          <w:szCs w:val="24"/>
          <w:shd w:val="clear" w:color="auto" w:fill="FFFFFF"/>
        </w:rPr>
        <w:t>BusinessWorld</w:t>
      </w:r>
      <w:proofErr w:type="spellEnd"/>
      <w:r w:rsidRPr="007201E7">
        <w:rPr>
          <w:rFonts w:ascii="Times New Roman" w:hAnsi="Times New Roman" w:cs="Times New Roman"/>
          <w:color w:val="000000"/>
          <w:sz w:val="24"/>
          <w:szCs w:val="24"/>
          <w:shd w:val="clear" w:color="auto" w:fill="FFFFFF"/>
        </w:rPr>
        <w:t xml:space="preserve">. </w:t>
      </w:r>
      <w:proofErr w:type="spellStart"/>
      <w:r w:rsidRPr="007201E7">
        <w:rPr>
          <w:rFonts w:ascii="Times New Roman" w:hAnsi="Times New Roman" w:cs="Times New Roman"/>
          <w:color w:val="000000"/>
          <w:sz w:val="24"/>
          <w:szCs w:val="24"/>
          <w:shd w:val="clear" w:color="auto" w:fill="FFFFFF"/>
        </w:rPr>
        <w:t>BusinessWorld</w:t>
      </w:r>
      <w:proofErr w:type="spellEnd"/>
      <w:r w:rsidRPr="007201E7">
        <w:rPr>
          <w:rFonts w:ascii="Times New Roman" w:hAnsi="Times New Roman" w:cs="Times New Roman"/>
          <w:color w:val="000000"/>
          <w:sz w:val="24"/>
          <w:szCs w:val="24"/>
          <w:shd w:val="clear" w:color="auto" w:fill="FFFFFF"/>
        </w:rPr>
        <w:t>. Retrieved 15 April 2021, from https://www.bworldonline.com/why-should-you-invest-in-foreign-stocks/.</w:t>
      </w:r>
    </w:p>
    <w:p w14:paraId="39FA0432" w14:textId="403A746F" w:rsidR="00770825" w:rsidRPr="000C77AD" w:rsidRDefault="00770825" w:rsidP="007201E7">
      <w:pPr>
        <w:spacing w:before="240" w:line="480" w:lineRule="auto"/>
        <w:ind w:left="720" w:hanging="720"/>
        <w:rPr>
          <w:rFonts w:ascii="Times New Roman" w:hAnsi="Times New Roman" w:cs="Times New Roman"/>
          <w:b/>
          <w:bCs/>
          <w:sz w:val="24"/>
          <w:szCs w:val="24"/>
          <w:lang w:val="en-GB"/>
        </w:rPr>
      </w:pPr>
      <w:r w:rsidRPr="007201E7">
        <w:rPr>
          <w:rFonts w:ascii="Times New Roman" w:hAnsi="Times New Roman" w:cs="Times New Roman"/>
          <w:color w:val="000000"/>
          <w:sz w:val="24"/>
          <w:szCs w:val="24"/>
          <w:shd w:val="clear" w:color="auto" w:fill="FFFFFF"/>
        </w:rPr>
        <w:t>Jain, S. (2020). </w:t>
      </w:r>
      <w:r w:rsidRPr="007201E7">
        <w:rPr>
          <w:rFonts w:ascii="Times New Roman" w:hAnsi="Times New Roman" w:cs="Times New Roman"/>
          <w:i/>
          <w:iCs/>
          <w:color w:val="000000"/>
          <w:sz w:val="24"/>
          <w:szCs w:val="24"/>
          <w:shd w:val="clear" w:color="auto" w:fill="FFFFFF"/>
        </w:rPr>
        <w:t>Investing in US stocks in new decade: Should you invest right away or wait for some correction?</w:t>
      </w:r>
      <w:r w:rsidRPr="007201E7">
        <w:rPr>
          <w:rFonts w:ascii="Times New Roman" w:hAnsi="Times New Roman" w:cs="Times New Roman"/>
          <w:color w:val="000000"/>
          <w:sz w:val="24"/>
          <w:szCs w:val="24"/>
          <w:shd w:val="clear" w:color="auto" w:fill="FFFFFF"/>
        </w:rPr>
        <w:t>. The Financial Express. Retrieved 15 April 2021, from https://www.financialexpress.com/investing-abroad/featured-stories/investing-in-us-stocks-in-new-decade-should-you-invest-right-away-or-wait-for-some-correction/2132945</w:t>
      </w:r>
      <w:r>
        <w:rPr>
          <w:rFonts w:ascii="Arial" w:hAnsi="Arial" w:cs="Arial"/>
          <w:color w:val="000000"/>
          <w:sz w:val="20"/>
          <w:szCs w:val="20"/>
          <w:shd w:val="clear" w:color="auto" w:fill="FFFFFF"/>
        </w:rPr>
        <w:t>/.</w:t>
      </w:r>
    </w:p>
    <w:sectPr w:rsidR="00770825" w:rsidRPr="000C77AD">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E29A4D" w14:textId="77777777" w:rsidR="00B2772C" w:rsidRDefault="00B2772C" w:rsidP="00770825">
      <w:pPr>
        <w:spacing w:after="0" w:line="240" w:lineRule="auto"/>
      </w:pPr>
      <w:r>
        <w:separator/>
      </w:r>
    </w:p>
  </w:endnote>
  <w:endnote w:type="continuationSeparator" w:id="0">
    <w:p w14:paraId="5ACC3667" w14:textId="77777777" w:rsidR="00B2772C" w:rsidRDefault="00B2772C" w:rsidP="00770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6FE428" w14:textId="77777777" w:rsidR="00B2772C" w:rsidRDefault="00B2772C" w:rsidP="00770825">
      <w:pPr>
        <w:spacing w:after="0" w:line="240" w:lineRule="auto"/>
      </w:pPr>
      <w:r>
        <w:separator/>
      </w:r>
    </w:p>
  </w:footnote>
  <w:footnote w:type="continuationSeparator" w:id="0">
    <w:p w14:paraId="4423AD5C" w14:textId="77777777" w:rsidR="00B2772C" w:rsidRDefault="00B2772C" w:rsidP="00770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F4AF4" w14:textId="113AEA6F" w:rsidR="00770825" w:rsidRDefault="00770825">
    <w:pPr>
      <w:pStyle w:val="Header"/>
      <w:jc w:val="right"/>
    </w:pPr>
    <w:r>
      <w:rPr>
        <w:lang w:val="en-GB"/>
      </w:rPr>
      <w:t>DIVERSIFIED INVESTMENT</w:t>
    </w:r>
    <w:sdt>
      <w:sdtPr>
        <w:id w:val="1056429930"/>
        <w:docPartObj>
          <w:docPartGallery w:val="Page Numbers (Top of Page)"/>
          <w:docPartUnique/>
        </w:docPartObj>
      </w:sdtPr>
      <w:sdtEndPr>
        <w:rPr>
          <w:noProof/>
        </w:rPr>
      </w:sdtEndPr>
      <w:sdtContent>
        <w:r>
          <w:rPr>
            <w:lang w:val="en-GB"/>
          </w:rPr>
          <w:t xml:space="preserve">                                                                                                                                           </w:t>
        </w:r>
        <w:r>
          <w:fldChar w:fldCharType="begin"/>
        </w:r>
        <w:r>
          <w:instrText xml:space="preserve"> PAGE   \* MERGEFORMAT </w:instrText>
        </w:r>
        <w:r>
          <w:fldChar w:fldCharType="separate"/>
        </w:r>
        <w:r>
          <w:rPr>
            <w:noProof/>
          </w:rPr>
          <w:t>2</w:t>
        </w:r>
        <w:r>
          <w:rPr>
            <w:noProof/>
          </w:rPr>
          <w:fldChar w:fldCharType="end"/>
        </w:r>
      </w:sdtContent>
    </w:sdt>
  </w:p>
  <w:p w14:paraId="1A643A95" w14:textId="77777777" w:rsidR="00770825" w:rsidRDefault="007708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620"/>
    <w:rsid w:val="000C77AD"/>
    <w:rsid w:val="00135B71"/>
    <w:rsid w:val="00422620"/>
    <w:rsid w:val="007201E7"/>
    <w:rsid w:val="00770825"/>
    <w:rsid w:val="00775F13"/>
    <w:rsid w:val="00790449"/>
    <w:rsid w:val="00801936"/>
    <w:rsid w:val="009C11CF"/>
    <w:rsid w:val="00B2772C"/>
    <w:rsid w:val="00C60DA8"/>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ED93E6"/>
  <w15:chartTrackingRefBased/>
  <w15:docId w15:val="{D12D0431-5A5C-4A5A-A24D-8B9319283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0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825"/>
  </w:style>
  <w:style w:type="paragraph" w:styleId="Footer">
    <w:name w:val="footer"/>
    <w:basedOn w:val="Normal"/>
    <w:link w:val="FooterChar"/>
    <w:uiPriority w:val="99"/>
    <w:unhideWhenUsed/>
    <w:rsid w:val="00770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4</Pages>
  <Words>430</Words>
  <Characters>2275</Characters>
  <Application>Microsoft Office Word</Application>
  <DocSecurity>0</DocSecurity>
  <Lines>29</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Sigeo</dc:creator>
  <cp:keywords/>
  <dc:description/>
  <cp:lastModifiedBy>Sigeo</cp:lastModifiedBy>
  <cp:revision>5</cp:revision>
  <dcterms:created xsi:type="dcterms:W3CDTF">2021-04-15T09:11:00Z</dcterms:created>
  <dcterms:modified xsi:type="dcterms:W3CDTF">2021-04-15T11:39:00Z</dcterms:modified>
</cp:coreProperties>
</file>