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726" w:rsidRPr="00D33437" w:rsidRDefault="00D33437">
      <w:pPr>
        <w:rPr>
          <w:rFonts w:ascii="Times New Roman" w:hAnsi="Times New Roman" w:cs="Times New Roman"/>
          <w:sz w:val="28"/>
          <w:szCs w:val="28"/>
        </w:rPr>
      </w:pPr>
      <w:r w:rsidRPr="00D33437">
        <w:rPr>
          <w:rFonts w:ascii="Times New Roman" w:hAnsi="Times New Roman" w:cs="Times New Roman"/>
          <w:sz w:val="28"/>
          <w:szCs w:val="28"/>
        </w:rPr>
        <w:t>Issues &amp; Trends</w:t>
      </w:r>
    </w:p>
    <w:p w:rsidR="00D33437" w:rsidRPr="00D33437" w:rsidRDefault="00D33437">
      <w:pPr>
        <w:rPr>
          <w:rFonts w:ascii="Times New Roman" w:hAnsi="Times New Roman" w:cs="Times New Roman"/>
          <w:sz w:val="28"/>
          <w:szCs w:val="28"/>
        </w:rPr>
      </w:pPr>
      <w:r w:rsidRPr="00D33437">
        <w:rPr>
          <w:rFonts w:ascii="Times New Roman" w:hAnsi="Times New Roman" w:cs="Times New Roman"/>
          <w:sz w:val="28"/>
          <w:szCs w:val="28"/>
        </w:rPr>
        <w:t xml:space="preserve">Week 8 </w:t>
      </w:r>
    </w:p>
    <w:p w:rsidR="00D33437" w:rsidRPr="00D33437" w:rsidRDefault="00D33437">
      <w:pPr>
        <w:rPr>
          <w:rFonts w:ascii="Times New Roman" w:hAnsi="Times New Roman" w:cs="Times New Roman"/>
          <w:sz w:val="28"/>
          <w:szCs w:val="28"/>
        </w:rPr>
      </w:pPr>
    </w:p>
    <w:p w:rsidR="00D33437" w:rsidRPr="00D33437" w:rsidRDefault="00D33437" w:rsidP="00D33437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Choose a current issue/trend topic from the following list:</w:t>
      </w:r>
    </w:p>
    <w:p w:rsidR="00D33437" w:rsidRPr="00D33437" w:rsidRDefault="00D33437" w:rsidP="00D3343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33437" w:rsidRPr="00D33437" w:rsidRDefault="00D33437" w:rsidP="00D33437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Technology in health care</w:t>
      </w:r>
    </w:p>
    <w:p w:rsidR="00D33437" w:rsidRPr="00D33437" w:rsidRDefault="00D33437" w:rsidP="00D33437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Collective bargaining</w:t>
      </w:r>
    </w:p>
    <w:p w:rsidR="00D33437" w:rsidRPr="00D33437" w:rsidRDefault="00D33437" w:rsidP="00D33437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 impaired nurse</w:t>
      </w:r>
    </w:p>
    <w:p w:rsidR="00D33437" w:rsidRPr="00D33437" w:rsidRDefault="00D33437" w:rsidP="00D33437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 global nurse workforce</w:t>
      </w:r>
      <w:bookmarkStart w:id="0" w:name="_GoBack"/>
      <w:bookmarkEnd w:id="0"/>
    </w:p>
    <w:p w:rsidR="00D33437" w:rsidRPr="00D33437" w:rsidRDefault="00D33437" w:rsidP="00D33437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Mentoring and coaching in nursing</w:t>
      </w:r>
    </w:p>
    <w:p w:rsidR="00D33437" w:rsidRPr="00D33437" w:rsidRDefault="00D33437" w:rsidP="00D33437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The </w:t>
      </w:r>
      <w:proofErr w:type="spellStart"/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trimodal</w:t>
      </w:r>
      <w:proofErr w:type="spellEnd"/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model of 21st-century effective nurse leaders</w:t>
      </w:r>
    </w:p>
    <w:p w:rsidR="00D33437" w:rsidRPr="00D33437" w:rsidRDefault="00D33437" w:rsidP="00D33437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Other instructor-approved topic</w:t>
      </w:r>
    </w:p>
    <w:p w:rsidR="00D33437" w:rsidRPr="00D33437" w:rsidRDefault="00D33437" w:rsidP="00D3343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33437" w:rsidRPr="00D33437" w:rsidRDefault="00D33437" w:rsidP="00D33437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334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Create a 6- to 8-page paper in APA format including a minimum of 4 to 5 references. Explain how you would lobby your legislators or local government for funds to support your issue or trend. Include the following elements in your paper: share why you chose the specific topic, the current relevance of material, how it is integrated into clinical practice, and how the information is used in clinical setting.</w:t>
      </w:r>
    </w:p>
    <w:p w:rsidR="00D33437" w:rsidRPr="00D33437" w:rsidRDefault="00D33437">
      <w:pPr>
        <w:rPr>
          <w:rFonts w:ascii="Times New Roman" w:hAnsi="Times New Roman" w:cs="Times New Roman"/>
          <w:sz w:val="28"/>
          <w:szCs w:val="28"/>
        </w:rPr>
      </w:pPr>
    </w:p>
    <w:sectPr w:rsidR="00D33437" w:rsidRPr="00D33437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65E74"/>
    <w:multiLevelType w:val="multilevel"/>
    <w:tmpl w:val="C3C29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37"/>
    <w:rsid w:val="00852E46"/>
    <w:rsid w:val="00D33437"/>
    <w:rsid w:val="00E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5E70EF"/>
  <w15:chartTrackingRefBased/>
  <w15:docId w15:val="{56C372D0-3913-CA42-9260-5CAD5F24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343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4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2018-10-28T22:17:00Z</dcterms:created>
  <dcterms:modified xsi:type="dcterms:W3CDTF">2018-10-28T22:19:00Z</dcterms:modified>
</cp:coreProperties>
</file>