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jc w:val="center"/>
        <w:rPr>
          <w:rFonts w:ascii="Times New Roman" w:hAnsi="Times New Roman" w:cs="Times New Roman"/>
          <w:sz w:val="24"/>
          <w:szCs w:val="24"/>
        </w:rPr>
      </w:pPr>
    </w:p>
    <w:p w:rsidR="001D7187" w:rsidRPr="00243FEA" w:rsidRDefault="001D7187" w:rsidP="00D01411">
      <w:pPr>
        <w:spacing w:line="480" w:lineRule="auto"/>
        <w:rPr>
          <w:rFonts w:ascii="Times New Roman" w:hAnsi="Times New Roman" w:cs="Times New Roman"/>
          <w:sz w:val="24"/>
          <w:szCs w:val="24"/>
        </w:rPr>
      </w:pPr>
    </w:p>
    <w:p w:rsidR="00EB5E3A" w:rsidRPr="00243FEA" w:rsidRDefault="00F66157"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 xml:space="preserve">REVIEW OF INTERVIEW WITH A BRAIN </w:t>
      </w:r>
      <w:r w:rsidR="001D7187" w:rsidRPr="00243FEA">
        <w:rPr>
          <w:rFonts w:ascii="Times New Roman" w:hAnsi="Times New Roman" w:cs="Times New Roman"/>
          <w:sz w:val="24"/>
          <w:szCs w:val="24"/>
        </w:rPr>
        <w:t>STROKE PATIENT</w:t>
      </w:r>
    </w:p>
    <w:p w:rsidR="00EB5E3A" w:rsidRPr="00243FEA" w:rsidRDefault="00F66157"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Name</w:t>
      </w:r>
    </w:p>
    <w:p w:rsidR="00EB5E3A" w:rsidRPr="00243FEA" w:rsidRDefault="00F66157"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Institution affiliation</w:t>
      </w:r>
    </w:p>
    <w:p w:rsidR="001D7187" w:rsidRPr="00243FEA" w:rsidRDefault="00F66157"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Course code</w:t>
      </w:r>
    </w:p>
    <w:p w:rsidR="001D7187" w:rsidRPr="00243FEA" w:rsidRDefault="00F66157"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Professor</w:t>
      </w:r>
    </w:p>
    <w:p w:rsidR="001D7187" w:rsidRPr="00243FEA" w:rsidRDefault="00F66157" w:rsidP="00D01411">
      <w:pPr>
        <w:spacing w:line="480" w:lineRule="auto"/>
        <w:jc w:val="center"/>
        <w:rPr>
          <w:rFonts w:ascii="Times New Roman" w:hAnsi="Times New Roman" w:cs="Times New Roman"/>
          <w:sz w:val="24"/>
          <w:szCs w:val="24"/>
        </w:rPr>
      </w:pPr>
      <w:r w:rsidRPr="00243FEA">
        <w:rPr>
          <w:rFonts w:ascii="Times New Roman" w:hAnsi="Times New Roman" w:cs="Times New Roman"/>
          <w:sz w:val="24"/>
          <w:szCs w:val="24"/>
        </w:rPr>
        <w:t>Date</w:t>
      </w:r>
    </w:p>
    <w:p w:rsidR="001D7187" w:rsidRPr="00243FEA" w:rsidRDefault="001D7187" w:rsidP="00D01411">
      <w:pPr>
        <w:spacing w:line="480" w:lineRule="auto"/>
        <w:jc w:val="center"/>
        <w:rPr>
          <w:rFonts w:ascii="Times New Roman" w:hAnsi="Times New Roman" w:cs="Times New Roman"/>
          <w:sz w:val="24"/>
          <w:szCs w:val="24"/>
        </w:rPr>
      </w:pPr>
    </w:p>
    <w:p w:rsidR="00EB5E3A" w:rsidRPr="00243FEA" w:rsidRDefault="00EB5E3A" w:rsidP="00D01411">
      <w:pPr>
        <w:spacing w:line="480" w:lineRule="auto"/>
        <w:ind w:firstLine="720"/>
        <w:rPr>
          <w:rFonts w:ascii="Times New Roman" w:hAnsi="Times New Roman" w:cs="Times New Roman"/>
          <w:sz w:val="24"/>
          <w:szCs w:val="24"/>
        </w:rPr>
      </w:pPr>
    </w:p>
    <w:p w:rsidR="00EB5E3A" w:rsidRPr="00243FEA" w:rsidRDefault="00EB5E3A" w:rsidP="00D01411">
      <w:pPr>
        <w:spacing w:line="480" w:lineRule="auto"/>
        <w:ind w:firstLine="720"/>
        <w:rPr>
          <w:rFonts w:ascii="Times New Roman" w:hAnsi="Times New Roman" w:cs="Times New Roman"/>
          <w:sz w:val="24"/>
          <w:szCs w:val="24"/>
        </w:rPr>
      </w:pPr>
    </w:p>
    <w:p w:rsidR="001D7187" w:rsidRPr="00243FEA" w:rsidRDefault="001D7187" w:rsidP="00D01411">
      <w:pPr>
        <w:spacing w:line="480" w:lineRule="auto"/>
        <w:rPr>
          <w:rFonts w:ascii="Times New Roman" w:hAnsi="Times New Roman" w:cs="Times New Roman"/>
          <w:sz w:val="24"/>
          <w:szCs w:val="24"/>
        </w:rPr>
      </w:pPr>
    </w:p>
    <w:p w:rsidR="00C76506" w:rsidRPr="00243FEA" w:rsidRDefault="00C76506" w:rsidP="00D01411">
      <w:pPr>
        <w:spacing w:line="480" w:lineRule="auto"/>
        <w:rPr>
          <w:rFonts w:ascii="Times New Roman" w:hAnsi="Times New Roman" w:cs="Times New Roman"/>
          <w:b/>
          <w:sz w:val="24"/>
          <w:szCs w:val="24"/>
        </w:rPr>
      </w:pPr>
    </w:p>
    <w:p w:rsidR="00DF4C27" w:rsidRPr="00243FEA" w:rsidRDefault="00DF4C27" w:rsidP="00D01411">
      <w:pPr>
        <w:spacing w:line="480" w:lineRule="auto"/>
        <w:jc w:val="center"/>
        <w:rPr>
          <w:rFonts w:ascii="Times New Roman" w:hAnsi="Times New Roman" w:cs="Times New Roman"/>
          <w:b/>
          <w:sz w:val="24"/>
          <w:szCs w:val="24"/>
        </w:rPr>
      </w:pPr>
    </w:p>
    <w:p w:rsidR="001D7187" w:rsidRPr="00243FEA" w:rsidRDefault="00F66157"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lastRenderedPageBreak/>
        <w:t>REVIEW OF INTERVIEW WITH A BRAIN STROKE PATIENT</w:t>
      </w:r>
    </w:p>
    <w:p w:rsidR="000F3E51" w:rsidRPr="00243FEA" w:rsidRDefault="00F66157" w:rsidP="00D01411">
      <w:pPr>
        <w:spacing w:line="480" w:lineRule="auto"/>
        <w:ind w:firstLine="720"/>
        <w:rPr>
          <w:rFonts w:ascii="Times New Roman" w:hAnsi="Times New Roman" w:cs="Times New Roman"/>
          <w:sz w:val="24"/>
          <w:szCs w:val="24"/>
        </w:rPr>
      </w:pPr>
      <w:r w:rsidRPr="00243FEA">
        <w:rPr>
          <w:rFonts w:ascii="Times New Roman" w:hAnsi="Times New Roman" w:cs="Times New Roman"/>
          <w:sz w:val="24"/>
          <w:szCs w:val="24"/>
        </w:rPr>
        <w:t xml:space="preserve">This short but gripping book explains the massive stroke </w:t>
      </w:r>
      <w:r w:rsidR="00E907DF">
        <w:rPr>
          <w:rFonts w:ascii="Times New Roman" w:hAnsi="Times New Roman" w:cs="Times New Roman"/>
          <w:sz w:val="24"/>
          <w:szCs w:val="24"/>
        </w:rPr>
        <w:t xml:space="preserve">experienced by Taylor Jill Bolte. </w:t>
      </w:r>
      <w:r w:rsidR="00C6452C" w:rsidRPr="00243FEA">
        <w:rPr>
          <w:rFonts w:ascii="Times New Roman" w:hAnsi="Times New Roman" w:cs="Times New Roman"/>
          <w:sz w:val="24"/>
          <w:szCs w:val="24"/>
        </w:rPr>
        <w:t>(</w:t>
      </w:r>
      <w:r w:rsidR="00C6452C" w:rsidRPr="00243FEA">
        <w:rPr>
          <w:rFonts w:ascii="Times New Roman" w:hAnsi="Times New Roman" w:cs="Times New Roman"/>
          <w:color w:val="222222"/>
          <w:sz w:val="24"/>
          <w:szCs w:val="24"/>
          <w:shd w:val="clear" w:color="auto" w:fill="FFFFFF"/>
        </w:rPr>
        <w:t>Taylor, 2017</w:t>
      </w:r>
      <w:r w:rsidR="00C6452C" w:rsidRPr="00243FEA">
        <w:rPr>
          <w:rFonts w:ascii="Times New Roman" w:hAnsi="Times New Roman" w:cs="Times New Roman"/>
          <w:sz w:val="24"/>
          <w:szCs w:val="24"/>
        </w:rPr>
        <w:t>)</w:t>
      </w:r>
      <w:r w:rsidR="00DF4C27" w:rsidRPr="00243FEA">
        <w:rPr>
          <w:rFonts w:ascii="Times New Roman" w:hAnsi="Times New Roman" w:cs="Times New Roman"/>
          <w:sz w:val="24"/>
          <w:szCs w:val="24"/>
        </w:rPr>
        <w:t>.</w:t>
      </w:r>
      <w:r w:rsidRPr="00243FEA">
        <w:rPr>
          <w:rFonts w:ascii="Times New Roman" w:hAnsi="Times New Roman" w:cs="Times New Roman"/>
          <w:sz w:val="24"/>
          <w:szCs w:val="24"/>
        </w:rPr>
        <w:t xml:space="preserve"> </w:t>
      </w:r>
    </w:p>
    <w:p w:rsidR="000F3E51" w:rsidRPr="00243FEA" w:rsidRDefault="00F66157"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INTERVIEW: DISEASE IMPACT ON PATIENT’S LIFE</w:t>
      </w:r>
    </w:p>
    <w:p w:rsidR="000F3E51" w:rsidRPr="00243FEA" w:rsidRDefault="00F66157" w:rsidP="00D01411">
      <w:pPr>
        <w:spacing w:line="480" w:lineRule="auto"/>
        <w:ind w:firstLine="720"/>
        <w:rPr>
          <w:rFonts w:ascii="Times New Roman" w:hAnsi="Times New Roman" w:cs="Times New Roman"/>
          <w:sz w:val="24"/>
          <w:szCs w:val="24"/>
        </w:rPr>
      </w:pPr>
      <w:r w:rsidRPr="00243FEA">
        <w:rPr>
          <w:rFonts w:ascii="Times New Roman" w:hAnsi="Times New Roman" w:cs="Times New Roman"/>
          <w:sz w:val="24"/>
          <w:szCs w:val="24"/>
        </w:rPr>
        <w:t>The patient</w:t>
      </w:r>
      <w:r w:rsidR="006839FB" w:rsidRPr="00243FEA">
        <w:rPr>
          <w:rFonts w:ascii="Times New Roman" w:hAnsi="Times New Roman" w:cs="Times New Roman"/>
          <w:sz w:val="24"/>
          <w:szCs w:val="24"/>
        </w:rPr>
        <w:t xml:space="preserve"> describes herself as a quite healthy, </w:t>
      </w:r>
      <w:r w:rsidR="009C6048" w:rsidRPr="00243FEA">
        <w:rPr>
          <w:rFonts w:ascii="Times New Roman" w:hAnsi="Times New Roman" w:cs="Times New Roman"/>
          <w:sz w:val="24"/>
          <w:szCs w:val="24"/>
        </w:rPr>
        <w:t>f</w:t>
      </w:r>
      <w:r w:rsidR="006839FB" w:rsidRPr="00243FEA">
        <w:rPr>
          <w:rFonts w:ascii="Times New Roman" w:hAnsi="Times New Roman" w:cs="Times New Roman"/>
          <w:sz w:val="24"/>
          <w:szCs w:val="24"/>
        </w:rPr>
        <w:t xml:space="preserve">it, </w:t>
      </w:r>
      <w:r w:rsidR="009C6048" w:rsidRPr="00243FEA">
        <w:rPr>
          <w:rFonts w:ascii="Times New Roman" w:hAnsi="Times New Roman" w:cs="Times New Roman"/>
          <w:sz w:val="24"/>
          <w:szCs w:val="24"/>
        </w:rPr>
        <w:t>and full</w:t>
      </w:r>
      <w:r w:rsidR="006839FB" w:rsidRPr="00243FEA">
        <w:rPr>
          <w:rFonts w:ascii="Times New Roman" w:hAnsi="Times New Roman" w:cs="Times New Roman"/>
          <w:sz w:val="24"/>
          <w:szCs w:val="24"/>
        </w:rPr>
        <w:t>-on workin</w:t>
      </w:r>
      <w:r w:rsidR="00E907DF">
        <w:rPr>
          <w:rFonts w:ascii="Times New Roman" w:hAnsi="Times New Roman" w:cs="Times New Roman"/>
          <w:sz w:val="24"/>
          <w:szCs w:val="24"/>
        </w:rPr>
        <w:t>g lady</w:t>
      </w:r>
      <w:r w:rsidR="009C6048" w:rsidRPr="00243FEA">
        <w:rPr>
          <w:rFonts w:ascii="Times New Roman" w:hAnsi="Times New Roman" w:cs="Times New Roman"/>
          <w:sz w:val="24"/>
          <w:szCs w:val="24"/>
        </w:rPr>
        <w:t>. Generally, she argues the chronic condition has grea</w:t>
      </w:r>
      <w:r w:rsidR="0045342C" w:rsidRPr="00243FEA">
        <w:rPr>
          <w:rFonts w:ascii="Times New Roman" w:hAnsi="Times New Roman" w:cs="Times New Roman"/>
          <w:sz w:val="24"/>
          <w:szCs w:val="24"/>
        </w:rPr>
        <w:t>tly impacted her normal life</w:t>
      </w:r>
      <w:r w:rsidR="009C6048" w:rsidRPr="00243FEA">
        <w:rPr>
          <w:rFonts w:ascii="Times New Roman" w:hAnsi="Times New Roman" w:cs="Times New Roman"/>
          <w:sz w:val="24"/>
          <w:szCs w:val="24"/>
        </w:rPr>
        <w:t xml:space="preserve">. She has experienced crippling and persistent fatigue, cognitive changes, and general muscle weakness. She confesses to experiencing right side numbness and weakness. </w:t>
      </w:r>
    </w:p>
    <w:p w:rsidR="000F3E51" w:rsidRPr="00243FEA" w:rsidRDefault="00F66157"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PERSPECTIVE OF PATIENT’S COLLABORATION WITH HEALTHCARE TEAM</w:t>
      </w:r>
    </w:p>
    <w:p w:rsidR="00674C41" w:rsidRPr="00243FEA" w:rsidRDefault="00F66157" w:rsidP="00E907D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patient</w:t>
      </w:r>
      <w:r w:rsidR="001A3B73" w:rsidRPr="00243FEA">
        <w:rPr>
          <w:rFonts w:ascii="Times New Roman" w:hAnsi="Times New Roman" w:cs="Times New Roman"/>
          <w:sz w:val="24"/>
          <w:szCs w:val="24"/>
        </w:rPr>
        <w:t xml:space="preserve"> admits that the healthcare team has been her closest companions. She claims that she had received mental and financial support from the healthcare team and made her feel she was part of the team.</w:t>
      </w:r>
      <w:r w:rsidR="0045342C" w:rsidRPr="00243FEA">
        <w:rPr>
          <w:rFonts w:ascii="Times New Roman" w:hAnsi="Times New Roman" w:cs="Times New Roman"/>
          <w:sz w:val="24"/>
          <w:szCs w:val="24"/>
        </w:rPr>
        <w:t xml:space="preserve"> U</w:t>
      </w:r>
      <w:r w:rsidR="00B0716E" w:rsidRPr="00243FEA">
        <w:rPr>
          <w:rFonts w:ascii="Times New Roman" w:hAnsi="Times New Roman" w:cs="Times New Roman"/>
          <w:sz w:val="24"/>
          <w:szCs w:val="24"/>
        </w:rPr>
        <w:t>nlike some stories she had of healthcare officials performing tests on a patient without his/her consent, hers was quite different</w:t>
      </w:r>
      <w:r w:rsidR="00DF4C27" w:rsidRPr="00243FEA">
        <w:rPr>
          <w:rFonts w:ascii="Times New Roman" w:hAnsi="Times New Roman" w:cs="Times New Roman"/>
          <w:sz w:val="24"/>
          <w:szCs w:val="24"/>
        </w:rPr>
        <w:t>.</w:t>
      </w:r>
    </w:p>
    <w:p w:rsidR="00492B54" w:rsidRPr="00243FEA" w:rsidRDefault="00F66157"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SIMILARITIES AND DIFFERENCES WITH PATIENT AND MEMOIR</w:t>
      </w:r>
    </w:p>
    <w:p w:rsidR="0045342C" w:rsidRPr="00243FEA" w:rsidRDefault="00F66157" w:rsidP="00D014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Unlike Tyler's condition that resulted from </w:t>
      </w:r>
      <w:r w:rsidR="001A3B73" w:rsidRPr="00243FEA">
        <w:rPr>
          <w:rFonts w:ascii="Times New Roman" w:hAnsi="Times New Roman" w:cs="Times New Roman"/>
          <w:sz w:val="24"/>
          <w:szCs w:val="24"/>
        </w:rPr>
        <w:t xml:space="preserve">a malformation, </w:t>
      </w:r>
      <w:r w:rsidR="008C5765" w:rsidRPr="00243FEA">
        <w:rPr>
          <w:rFonts w:ascii="Times New Roman" w:hAnsi="Times New Roman" w:cs="Times New Roman"/>
          <w:sz w:val="24"/>
          <w:szCs w:val="24"/>
        </w:rPr>
        <w:t>the patient</w:t>
      </w:r>
      <w:r w:rsidR="001A3B73" w:rsidRPr="00243FEA">
        <w:rPr>
          <w:rFonts w:ascii="Times New Roman" w:hAnsi="Times New Roman" w:cs="Times New Roman"/>
          <w:sz w:val="24"/>
          <w:szCs w:val="24"/>
        </w:rPr>
        <w:t xml:space="preserve">’s situation developed in her mid-thirties from what she says was </w:t>
      </w:r>
      <w:r w:rsidR="00B41302" w:rsidRPr="00243FEA">
        <w:rPr>
          <w:rFonts w:ascii="Times New Roman" w:hAnsi="Times New Roman" w:cs="Times New Roman"/>
          <w:sz w:val="24"/>
          <w:szCs w:val="24"/>
        </w:rPr>
        <w:t xml:space="preserve">due to anxiety and work-related problems. Similarly, </w:t>
      </w:r>
      <w:r>
        <w:rPr>
          <w:rFonts w:ascii="Times New Roman" w:hAnsi="Times New Roman" w:cs="Times New Roman"/>
          <w:sz w:val="24"/>
          <w:szCs w:val="24"/>
        </w:rPr>
        <w:t xml:space="preserve">the </w:t>
      </w:r>
      <w:r w:rsidR="00B41302" w:rsidRPr="00243FEA">
        <w:rPr>
          <w:rFonts w:ascii="Times New Roman" w:hAnsi="Times New Roman" w:cs="Times New Roman"/>
          <w:sz w:val="24"/>
          <w:szCs w:val="24"/>
        </w:rPr>
        <w:t>conditions affected the same area of their minds- the right hemisphere</w:t>
      </w:r>
      <w:r w:rsidR="00C6452C" w:rsidRPr="00243FEA">
        <w:rPr>
          <w:rFonts w:ascii="Times New Roman" w:hAnsi="Times New Roman" w:cs="Times New Roman"/>
          <w:sz w:val="24"/>
          <w:szCs w:val="24"/>
        </w:rPr>
        <w:t xml:space="preserve"> (</w:t>
      </w:r>
      <w:r w:rsidR="00C6452C" w:rsidRPr="00243FEA">
        <w:rPr>
          <w:rFonts w:ascii="Times New Roman" w:hAnsi="Times New Roman" w:cs="Times New Roman"/>
          <w:color w:val="222222"/>
          <w:sz w:val="24"/>
          <w:szCs w:val="24"/>
          <w:shd w:val="clear" w:color="auto" w:fill="FFFFFF"/>
        </w:rPr>
        <w:t>Taylor, 2017</w:t>
      </w:r>
      <w:r w:rsidR="00C6452C" w:rsidRPr="00243FEA">
        <w:rPr>
          <w:rFonts w:ascii="Times New Roman" w:hAnsi="Times New Roman" w:cs="Times New Roman"/>
          <w:sz w:val="24"/>
          <w:szCs w:val="24"/>
        </w:rPr>
        <w:t>)</w:t>
      </w:r>
      <w:r w:rsidR="00B41302" w:rsidRPr="00243FEA">
        <w:rPr>
          <w:rFonts w:ascii="Times New Roman" w:hAnsi="Times New Roman" w:cs="Times New Roman"/>
          <w:sz w:val="24"/>
          <w:szCs w:val="24"/>
        </w:rPr>
        <w:t xml:space="preserve">. They all began to experience similar signs like severe headaches, difficulties in speech, and muscle fatigue. What differentiates the two patients are their perceptions of the chronic conditions. Tyler sees her condition as a blessing and opportunity to learn, while </w:t>
      </w:r>
      <w:r w:rsidR="008C5765" w:rsidRPr="00243FEA">
        <w:rPr>
          <w:rFonts w:ascii="Times New Roman" w:hAnsi="Times New Roman" w:cs="Times New Roman"/>
          <w:sz w:val="24"/>
          <w:szCs w:val="24"/>
        </w:rPr>
        <w:t>the patient</w:t>
      </w:r>
      <w:r w:rsidR="00B41302" w:rsidRPr="00243FEA">
        <w:rPr>
          <w:rFonts w:ascii="Times New Roman" w:hAnsi="Times New Roman" w:cs="Times New Roman"/>
          <w:sz w:val="24"/>
          <w:szCs w:val="24"/>
        </w:rPr>
        <w:t xml:space="preserve"> sees it as a curse.</w:t>
      </w:r>
    </w:p>
    <w:p w:rsidR="008C5765" w:rsidRPr="00243FEA" w:rsidRDefault="00F66157" w:rsidP="00D01411">
      <w:pPr>
        <w:spacing w:line="480" w:lineRule="auto"/>
        <w:rPr>
          <w:rFonts w:ascii="Times New Roman" w:hAnsi="Times New Roman" w:cs="Times New Roman"/>
          <w:sz w:val="24"/>
          <w:szCs w:val="24"/>
        </w:rPr>
      </w:pPr>
      <w:r w:rsidRPr="00243FEA">
        <w:rPr>
          <w:rFonts w:ascii="Times New Roman" w:hAnsi="Times New Roman" w:cs="Times New Roman"/>
          <w:b/>
          <w:sz w:val="24"/>
          <w:szCs w:val="24"/>
        </w:rPr>
        <w:lastRenderedPageBreak/>
        <w:t>PATHOPHYSIOLOGY OF THE PATIENT’S DISEASE</w:t>
      </w:r>
    </w:p>
    <w:p w:rsidR="00B0716E" w:rsidRPr="00243FEA" w:rsidRDefault="00F66157" w:rsidP="00D01411">
      <w:pPr>
        <w:spacing w:line="480" w:lineRule="auto"/>
        <w:ind w:firstLine="720"/>
        <w:rPr>
          <w:rFonts w:ascii="Times New Roman" w:hAnsi="Times New Roman" w:cs="Times New Roman"/>
          <w:sz w:val="24"/>
          <w:szCs w:val="24"/>
        </w:rPr>
      </w:pPr>
      <w:r w:rsidRPr="00243FEA">
        <w:rPr>
          <w:rFonts w:ascii="Times New Roman" w:hAnsi="Times New Roman" w:cs="Times New Roman"/>
          <w:sz w:val="24"/>
          <w:szCs w:val="24"/>
        </w:rPr>
        <w:t xml:space="preserve">The patient says the situation started with a severe headache </w:t>
      </w:r>
      <w:r w:rsidR="007E3A15" w:rsidRPr="00243FEA">
        <w:rPr>
          <w:rFonts w:ascii="Times New Roman" w:hAnsi="Times New Roman" w:cs="Times New Roman"/>
          <w:sz w:val="24"/>
          <w:szCs w:val="24"/>
        </w:rPr>
        <w:t>followed by vomiting</w:t>
      </w:r>
      <w:r w:rsidRPr="00243FEA">
        <w:rPr>
          <w:rFonts w:ascii="Times New Roman" w:hAnsi="Times New Roman" w:cs="Times New Roman"/>
          <w:sz w:val="24"/>
          <w:szCs w:val="24"/>
        </w:rPr>
        <w:t xml:space="preserve">. Her inability to speak properly and general body weakness indicated that something was certainly not right. When the situation </w:t>
      </w:r>
      <w:r w:rsidR="007E3A15" w:rsidRPr="00243FEA">
        <w:rPr>
          <w:rFonts w:ascii="Times New Roman" w:hAnsi="Times New Roman" w:cs="Times New Roman"/>
          <w:sz w:val="24"/>
          <w:szCs w:val="24"/>
        </w:rPr>
        <w:t>worsened,</w:t>
      </w:r>
      <w:r w:rsidR="00E907DF">
        <w:rPr>
          <w:rFonts w:ascii="Times New Roman" w:hAnsi="Times New Roman" w:cs="Times New Roman"/>
          <w:sz w:val="24"/>
          <w:szCs w:val="24"/>
        </w:rPr>
        <w:t xml:space="preserve"> she sought medical attention and diagnosed with a </w:t>
      </w:r>
      <w:r w:rsidRPr="00243FEA">
        <w:rPr>
          <w:rFonts w:ascii="Times New Roman" w:hAnsi="Times New Roman" w:cs="Times New Roman"/>
          <w:sz w:val="24"/>
          <w:szCs w:val="24"/>
        </w:rPr>
        <w:t xml:space="preserve">brain stem stroke. The patient argued fatigue was the biggest issue she had to </w:t>
      </w:r>
      <w:r w:rsidR="005B45EB" w:rsidRPr="00243FEA">
        <w:rPr>
          <w:rFonts w:ascii="Times New Roman" w:hAnsi="Times New Roman" w:cs="Times New Roman"/>
          <w:sz w:val="24"/>
          <w:szCs w:val="24"/>
        </w:rPr>
        <w:t>deal with</w:t>
      </w:r>
      <w:r w:rsidR="00E907DF">
        <w:rPr>
          <w:rFonts w:ascii="Times New Roman" w:hAnsi="Times New Roman" w:cs="Times New Roman"/>
          <w:sz w:val="24"/>
          <w:szCs w:val="24"/>
        </w:rPr>
        <w:t xml:space="preserve"> during normal days</w:t>
      </w:r>
      <w:r w:rsidR="00243FEA">
        <w:rPr>
          <w:rFonts w:ascii="Times New Roman" w:hAnsi="Times New Roman" w:cs="Times New Roman"/>
          <w:sz w:val="24"/>
          <w:szCs w:val="24"/>
        </w:rPr>
        <w:t>. Based on research</w:t>
      </w:r>
      <w:r w:rsidR="005B45EB" w:rsidRPr="00243FEA">
        <w:rPr>
          <w:rFonts w:ascii="Times New Roman" w:hAnsi="Times New Roman" w:cs="Times New Roman"/>
          <w:sz w:val="24"/>
          <w:szCs w:val="24"/>
        </w:rPr>
        <w:t>, her condition's most common complication is Brain edema</w:t>
      </w:r>
      <w:r w:rsidR="00882BD3">
        <w:rPr>
          <w:rFonts w:ascii="Times New Roman" w:hAnsi="Times New Roman" w:cs="Times New Roman"/>
          <w:sz w:val="24"/>
          <w:szCs w:val="24"/>
        </w:rPr>
        <w:t xml:space="preserve"> </w:t>
      </w:r>
      <w:r w:rsidR="00882BD3" w:rsidRPr="00243FEA">
        <w:rPr>
          <w:rFonts w:ascii="Times New Roman" w:hAnsi="Times New Roman" w:cs="Times New Roman"/>
          <w:sz w:val="24"/>
          <w:szCs w:val="24"/>
        </w:rPr>
        <w:t>(</w:t>
      </w:r>
      <w:r w:rsidR="00882BD3" w:rsidRPr="00243FEA">
        <w:rPr>
          <w:rFonts w:ascii="Times New Roman" w:hAnsi="Times New Roman" w:cs="Times New Roman"/>
          <w:color w:val="222222"/>
          <w:sz w:val="24"/>
          <w:szCs w:val="24"/>
          <w:shd w:val="clear" w:color="auto" w:fill="FFFFFF"/>
        </w:rPr>
        <w:t>McLean, 2014</w:t>
      </w:r>
      <w:r w:rsidR="00882BD3" w:rsidRPr="00243FEA">
        <w:rPr>
          <w:rFonts w:ascii="Times New Roman" w:hAnsi="Times New Roman" w:cs="Times New Roman"/>
          <w:sz w:val="24"/>
          <w:szCs w:val="24"/>
        </w:rPr>
        <w:t>)</w:t>
      </w:r>
      <w:r w:rsidR="005B45EB" w:rsidRPr="00243FEA">
        <w:rPr>
          <w:rFonts w:ascii="Times New Roman" w:hAnsi="Times New Roman" w:cs="Times New Roman"/>
          <w:sz w:val="24"/>
          <w:szCs w:val="24"/>
        </w:rPr>
        <w:t xml:space="preserve">, which refers to the brain's swelling. Pneumonia, which causes difficulties in breathing, is another complication she anticipates. Other complications </w:t>
      </w:r>
      <w:r w:rsidR="00882BD3">
        <w:rPr>
          <w:rFonts w:ascii="Times New Roman" w:hAnsi="Times New Roman" w:cs="Times New Roman"/>
          <w:sz w:val="24"/>
          <w:szCs w:val="24"/>
        </w:rPr>
        <w:t xml:space="preserve">according to </w:t>
      </w:r>
      <w:r w:rsidR="00882BD3">
        <w:rPr>
          <w:rFonts w:ascii="Times New Roman" w:hAnsi="Times New Roman" w:cs="Times New Roman"/>
          <w:color w:val="222222"/>
          <w:sz w:val="24"/>
          <w:szCs w:val="24"/>
          <w:shd w:val="clear" w:color="auto" w:fill="FFFFFF"/>
        </w:rPr>
        <w:t>Caplan</w:t>
      </w:r>
      <w:r w:rsidR="00882BD3">
        <w:rPr>
          <w:rFonts w:ascii="Times New Roman" w:hAnsi="Times New Roman" w:cs="Times New Roman"/>
          <w:sz w:val="24"/>
          <w:szCs w:val="24"/>
        </w:rPr>
        <w:t xml:space="preserve"> (2018) </w:t>
      </w:r>
      <w:r w:rsidR="005B45EB" w:rsidRPr="00243FEA">
        <w:rPr>
          <w:rFonts w:ascii="Times New Roman" w:hAnsi="Times New Roman" w:cs="Times New Roman"/>
          <w:sz w:val="24"/>
          <w:szCs w:val="24"/>
        </w:rPr>
        <w:t>include deep vein thrombosis</w:t>
      </w:r>
      <w:r w:rsidR="00E907DF">
        <w:rPr>
          <w:rFonts w:ascii="Times New Roman" w:hAnsi="Times New Roman" w:cs="Times New Roman"/>
          <w:sz w:val="24"/>
          <w:szCs w:val="24"/>
        </w:rPr>
        <w:t xml:space="preserve"> and involuntary muscle tightening</w:t>
      </w:r>
      <w:r w:rsidR="005B45EB" w:rsidRPr="00243FEA">
        <w:rPr>
          <w:rFonts w:ascii="Times New Roman" w:hAnsi="Times New Roman" w:cs="Times New Roman"/>
          <w:sz w:val="24"/>
          <w:szCs w:val="24"/>
        </w:rPr>
        <w:t>. The best Prevention strategies of this condition based on research are to make sure you eat healthily, exercise regularly</w:t>
      </w:r>
      <w:r w:rsidR="007E3A15" w:rsidRPr="00243FEA">
        <w:rPr>
          <w:rFonts w:ascii="Times New Roman" w:hAnsi="Times New Roman" w:cs="Times New Roman"/>
          <w:sz w:val="24"/>
          <w:szCs w:val="24"/>
        </w:rPr>
        <w:t>, and avoid drinking or smoking</w:t>
      </w:r>
      <w:r w:rsidR="00E907DF">
        <w:rPr>
          <w:rFonts w:ascii="Times New Roman" w:hAnsi="Times New Roman" w:cs="Times New Roman"/>
          <w:sz w:val="24"/>
          <w:szCs w:val="24"/>
        </w:rPr>
        <w:t>.</w:t>
      </w:r>
      <w:r w:rsidR="00882BD3">
        <w:rPr>
          <w:rFonts w:ascii="Times New Roman" w:hAnsi="Times New Roman" w:cs="Times New Roman"/>
          <w:sz w:val="24"/>
          <w:szCs w:val="24"/>
        </w:rPr>
        <w:t xml:space="preserve"> (</w:t>
      </w:r>
      <w:r w:rsidR="00882BD3" w:rsidRPr="00243FEA">
        <w:rPr>
          <w:rFonts w:ascii="Times New Roman" w:hAnsi="Times New Roman" w:cs="Times New Roman"/>
          <w:color w:val="222222"/>
          <w:sz w:val="24"/>
          <w:szCs w:val="24"/>
          <w:shd w:val="clear" w:color="auto" w:fill="FFFFFF"/>
        </w:rPr>
        <w:t>Jeerakathil</w:t>
      </w:r>
      <w:r w:rsidR="00882BD3">
        <w:rPr>
          <w:rFonts w:ascii="Times New Roman" w:hAnsi="Times New Roman" w:cs="Times New Roman"/>
          <w:color w:val="222222"/>
          <w:sz w:val="24"/>
          <w:szCs w:val="24"/>
          <w:shd w:val="clear" w:color="auto" w:fill="FFFFFF"/>
        </w:rPr>
        <w:t>, 2011</w:t>
      </w:r>
      <w:r w:rsidR="00882BD3">
        <w:rPr>
          <w:rFonts w:ascii="Times New Roman" w:hAnsi="Times New Roman" w:cs="Times New Roman"/>
          <w:sz w:val="24"/>
          <w:szCs w:val="24"/>
        </w:rPr>
        <w:t>)</w:t>
      </w:r>
    </w:p>
    <w:p w:rsidR="007644FF" w:rsidRPr="00243FEA" w:rsidRDefault="00F66157" w:rsidP="00D01411">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COMMUNITY RESOURCES ACCESSED BY THE PATIENT INTERVIEWED</w:t>
      </w:r>
    </w:p>
    <w:p w:rsidR="00D10BF2" w:rsidRPr="00243FEA" w:rsidRDefault="00F66157" w:rsidP="00D01411">
      <w:pPr>
        <w:spacing w:line="480" w:lineRule="auto"/>
        <w:ind w:firstLine="720"/>
        <w:rPr>
          <w:rFonts w:ascii="Times New Roman" w:hAnsi="Times New Roman" w:cs="Times New Roman"/>
          <w:sz w:val="24"/>
          <w:szCs w:val="24"/>
        </w:rPr>
      </w:pPr>
      <w:r w:rsidRPr="00243FEA">
        <w:rPr>
          <w:rFonts w:ascii="Times New Roman" w:hAnsi="Times New Roman" w:cs="Times New Roman"/>
          <w:sz w:val="24"/>
          <w:szCs w:val="24"/>
        </w:rPr>
        <w:t xml:space="preserve">The patient </w:t>
      </w:r>
      <w:r w:rsidR="00E907DF">
        <w:rPr>
          <w:rFonts w:ascii="Times New Roman" w:hAnsi="Times New Roman" w:cs="Times New Roman"/>
          <w:sz w:val="24"/>
          <w:szCs w:val="24"/>
        </w:rPr>
        <w:t xml:space="preserve">could </w:t>
      </w:r>
      <w:r w:rsidRPr="00243FEA">
        <w:rPr>
          <w:rFonts w:ascii="Times New Roman" w:hAnsi="Times New Roman" w:cs="Times New Roman"/>
          <w:sz w:val="24"/>
          <w:szCs w:val="24"/>
        </w:rPr>
        <w:t>access some</w:t>
      </w:r>
      <w:r w:rsidR="007E3A15" w:rsidRPr="00243FEA">
        <w:rPr>
          <w:rFonts w:ascii="Times New Roman" w:hAnsi="Times New Roman" w:cs="Times New Roman"/>
          <w:sz w:val="24"/>
          <w:szCs w:val="24"/>
        </w:rPr>
        <w:t xml:space="preserve"> community resources such as </w:t>
      </w:r>
      <w:r w:rsidR="0045342C" w:rsidRPr="00243FEA">
        <w:rPr>
          <w:rFonts w:ascii="Times New Roman" w:hAnsi="Times New Roman" w:cs="Times New Roman"/>
          <w:sz w:val="24"/>
          <w:szCs w:val="24"/>
        </w:rPr>
        <w:t>the health care organizations</w:t>
      </w:r>
      <w:r w:rsidR="007E3A15" w:rsidRPr="00243FEA">
        <w:rPr>
          <w:rFonts w:ascii="Times New Roman" w:hAnsi="Times New Roman" w:cs="Times New Roman"/>
          <w:sz w:val="24"/>
          <w:szCs w:val="24"/>
        </w:rPr>
        <w:t xml:space="preserve"> (hospitals and clinics) and </w:t>
      </w:r>
      <w:r w:rsidR="00E907DF">
        <w:rPr>
          <w:rFonts w:ascii="Times New Roman" w:hAnsi="Times New Roman" w:cs="Times New Roman"/>
          <w:sz w:val="24"/>
          <w:szCs w:val="24"/>
        </w:rPr>
        <w:t>church</w:t>
      </w:r>
      <w:r w:rsidRPr="00243FEA">
        <w:rPr>
          <w:rFonts w:ascii="Times New Roman" w:hAnsi="Times New Roman" w:cs="Times New Roman"/>
          <w:sz w:val="24"/>
          <w:szCs w:val="24"/>
        </w:rPr>
        <w:t xml:space="preserve">. However, she expressed her disappointment for not accessing other community services such as financial assistance </w:t>
      </w:r>
      <w:r w:rsidR="007E3A15" w:rsidRPr="00243FEA">
        <w:rPr>
          <w:rFonts w:ascii="Times New Roman" w:hAnsi="Times New Roman" w:cs="Times New Roman"/>
          <w:sz w:val="24"/>
          <w:szCs w:val="24"/>
        </w:rPr>
        <w:t>organizations. ‘’I</w:t>
      </w:r>
      <w:r w:rsidRPr="00243FEA">
        <w:rPr>
          <w:rFonts w:ascii="Times New Roman" w:hAnsi="Times New Roman" w:cs="Times New Roman"/>
          <w:sz w:val="24"/>
          <w:szCs w:val="24"/>
        </w:rPr>
        <w:t>t would have been more beneficial if I could have accessed any financial organization that would help me settle my bills, but since I knew none, I had to bear the burden,'' she said.</w:t>
      </w:r>
      <w:r w:rsidR="00E907DF">
        <w:rPr>
          <w:rFonts w:ascii="Times New Roman" w:hAnsi="Times New Roman" w:cs="Times New Roman"/>
          <w:sz w:val="24"/>
          <w:szCs w:val="24"/>
        </w:rPr>
        <w:t xml:space="preserve"> The patient</w:t>
      </w:r>
      <w:r w:rsidR="001306F7" w:rsidRPr="00243FEA">
        <w:rPr>
          <w:rFonts w:ascii="Times New Roman" w:hAnsi="Times New Roman" w:cs="Times New Roman"/>
          <w:sz w:val="24"/>
          <w:szCs w:val="24"/>
        </w:rPr>
        <w:t xml:space="preserve"> admitted </w:t>
      </w:r>
      <w:r w:rsidR="00BB21B0" w:rsidRPr="00243FEA">
        <w:rPr>
          <w:rFonts w:ascii="Times New Roman" w:hAnsi="Times New Roman" w:cs="Times New Roman"/>
          <w:sz w:val="24"/>
          <w:szCs w:val="24"/>
        </w:rPr>
        <w:t>that she was eligible for the services since she had all the required documents, in</w:t>
      </w:r>
      <w:r w:rsidR="00882BD3">
        <w:rPr>
          <w:rFonts w:ascii="Times New Roman" w:hAnsi="Times New Roman" w:cs="Times New Roman"/>
          <w:sz w:val="24"/>
          <w:szCs w:val="24"/>
        </w:rPr>
        <w:t xml:space="preserve">cluding a health insurance. </w:t>
      </w:r>
    </w:p>
    <w:p w:rsidR="00882BD3" w:rsidRDefault="00F66157" w:rsidP="00882BD3">
      <w:pPr>
        <w:spacing w:line="480" w:lineRule="auto"/>
        <w:rPr>
          <w:rFonts w:ascii="Times New Roman" w:hAnsi="Times New Roman" w:cs="Times New Roman"/>
          <w:b/>
          <w:sz w:val="24"/>
          <w:szCs w:val="24"/>
        </w:rPr>
      </w:pPr>
      <w:r w:rsidRPr="00243FEA">
        <w:rPr>
          <w:rFonts w:ascii="Times New Roman" w:hAnsi="Times New Roman" w:cs="Times New Roman"/>
          <w:b/>
          <w:sz w:val="24"/>
          <w:szCs w:val="24"/>
        </w:rPr>
        <w:t>COMMUNICATION ST</w:t>
      </w:r>
      <w:r w:rsidR="00882BD3">
        <w:rPr>
          <w:rFonts w:ascii="Times New Roman" w:hAnsi="Times New Roman" w:cs="Times New Roman"/>
          <w:b/>
          <w:sz w:val="24"/>
          <w:szCs w:val="24"/>
        </w:rPr>
        <w:t>RATEGY USED DURING THE INTERVIEW</w:t>
      </w:r>
    </w:p>
    <w:p w:rsidR="00882BD3" w:rsidRPr="00882BD3" w:rsidRDefault="00F66157" w:rsidP="00882BD3">
      <w:pPr>
        <w:spacing w:line="480" w:lineRule="auto"/>
        <w:rPr>
          <w:rFonts w:ascii="Times New Roman" w:hAnsi="Times New Roman" w:cs="Times New Roman"/>
          <w:b/>
          <w:sz w:val="24"/>
          <w:szCs w:val="24"/>
        </w:rPr>
      </w:pPr>
      <w:r>
        <w:rPr>
          <w:rFonts w:ascii="Times New Roman" w:hAnsi="Times New Roman" w:cs="Times New Roman"/>
          <w:sz w:val="24"/>
          <w:szCs w:val="24"/>
        </w:rPr>
        <w:t xml:space="preserve">Communication strategies employed during the interview were verbal and visual communication strategies. Visual communication (pictures from the webpage) was used to draw the patient's attention and provide a clear picture of the topic </w:t>
      </w:r>
      <w:bookmarkStart w:id="0" w:name="_GoBack"/>
      <w:bookmarkEnd w:id="0"/>
      <w:r>
        <w:rPr>
          <w:rFonts w:ascii="Times New Roman" w:hAnsi="Times New Roman" w:cs="Times New Roman"/>
          <w:sz w:val="24"/>
          <w:szCs w:val="24"/>
        </w:rPr>
        <w:t>discussed.</w:t>
      </w:r>
    </w:p>
    <w:p w:rsidR="002C3332" w:rsidRPr="00243FEA" w:rsidRDefault="00F66157" w:rsidP="00D01411">
      <w:pPr>
        <w:spacing w:line="480" w:lineRule="auto"/>
        <w:ind w:firstLine="720"/>
        <w:jc w:val="center"/>
        <w:rPr>
          <w:rFonts w:ascii="Times New Roman" w:hAnsi="Times New Roman" w:cs="Times New Roman"/>
          <w:sz w:val="24"/>
          <w:szCs w:val="24"/>
        </w:rPr>
      </w:pPr>
      <w:r w:rsidRPr="00243FEA">
        <w:rPr>
          <w:rFonts w:ascii="Times New Roman" w:hAnsi="Times New Roman" w:cs="Times New Roman"/>
          <w:sz w:val="24"/>
          <w:szCs w:val="24"/>
        </w:rPr>
        <w:lastRenderedPageBreak/>
        <w:t>References</w:t>
      </w:r>
    </w:p>
    <w:p w:rsidR="002C3332" w:rsidRPr="00243FEA" w:rsidRDefault="00F66157" w:rsidP="00D01411">
      <w:pPr>
        <w:spacing w:line="480" w:lineRule="auto"/>
        <w:rPr>
          <w:rFonts w:ascii="Times New Roman" w:hAnsi="Times New Roman" w:cs="Times New Roman"/>
          <w:sz w:val="24"/>
          <w:szCs w:val="24"/>
        </w:rPr>
      </w:pPr>
      <w:r w:rsidRPr="00243FEA">
        <w:rPr>
          <w:rFonts w:ascii="Times New Roman" w:hAnsi="Times New Roman" w:cs="Times New Roman"/>
          <w:color w:val="222222"/>
          <w:sz w:val="24"/>
          <w:szCs w:val="24"/>
          <w:shd w:val="clear" w:color="auto" w:fill="FFFFFF"/>
        </w:rPr>
        <w:t>Taylor, J. B. (2017). My Stroke of Insight: A Brain Scientist’s Personal Journey.</w:t>
      </w:r>
    </w:p>
    <w:p w:rsidR="002C3332" w:rsidRPr="00243FEA" w:rsidRDefault="00F66157" w:rsidP="00D01411">
      <w:pPr>
        <w:spacing w:line="480" w:lineRule="auto"/>
        <w:rPr>
          <w:rFonts w:ascii="Times New Roman" w:hAnsi="Times New Roman" w:cs="Times New Roman"/>
          <w:color w:val="222222"/>
          <w:sz w:val="24"/>
          <w:szCs w:val="24"/>
          <w:shd w:val="clear" w:color="auto" w:fill="FFFFFF"/>
        </w:rPr>
      </w:pPr>
      <w:r w:rsidRPr="00243FEA">
        <w:rPr>
          <w:rFonts w:ascii="Times New Roman" w:hAnsi="Times New Roman" w:cs="Times New Roman"/>
          <w:color w:val="222222"/>
          <w:sz w:val="24"/>
          <w:szCs w:val="24"/>
          <w:shd w:val="clear" w:color="auto" w:fill="FFFFFF"/>
        </w:rPr>
        <w:t xml:space="preserve">McLean, D. E. (2014). Medical complications experienced by a cohort of stroke survivors </w:t>
      </w:r>
      <w:r w:rsidR="000167A2" w:rsidRPr="00243FEA">
        <w:rPr>
          <w:rFonts w:ascii="Times New Roman" w:hAnsi="Times New Roman" w:cs="Times New Roman"/>
          <w:color w:val="222222"/>
          <w:sz w:val="24"/>
          <w:szCs w:val="24"/>
          <w:shd w:val="clear" w:color="auto" w:fill="FFFFFF"/>
        </w:rPr>
        <w:t>during inpatient</w:t>
      </w:r>
      <w:r w:rsidRPr="00243FEA">
        <w:rPr>
          <w:rFonts w:ascii="Times New Roman" w:hAnsi="Times New Roman" w:cs="Times New Roman"/>
          <w:color w:val="222222"/>
          <w:sz w:val="24"/>
          <w:szCs w:val="24"/>
          <w:shd w:val="clear" w:color="auto" w:fill="FFFFFF"/>
        </w:rPr>
        <w:t>, tertiary-level stroke rehabilitation. </w:t>
      </w:r>
      <w:r w:rsidRPr="00243FEA">
        <w:rPr>
          <w:rFonts w:ascii="Times New Roman" w:hAnsi="Times New Roman" w:cs="Times New Roman"/>
          <w:i/>
          <w:iCs/>
          <w:color w:val="222222"/>
          <w:sz w:val="24"/>
          <w:szCs w:val="24"/>
          <w:shd w:val="clear" w:color="auto" w:fill="FFFFFF"/>
        </w:rPr>
        <w:t>Archives of physical medicine and rehabilitation</w:t>
      </w:r>
      <w:r w:rsidRPr="00243FEA">
        <w:rPr>
          <w:rFonts w:ascii="Times New Roman" w:hAnsi="Times New Roman" w:cs="Times New Roman"/>
          <w:color w:val="222222"/>
          <w:sz w:val="24"/>
          <w:szCs w:val="24"/>
          <w:shd w:val="clear" w:color="auto" w:fill="FFFFFF"/>
        </w:rPr>
        <w:t>, </w:t>
      </w:r>
      <w:r w:rsidRPr="00243FEA">
        <w:rPr>
          <w:rFonts w:ascii="Times New Roman" w:hAnsi="Times New Roman" w:cs="Times New Roman"/>
          <w:i/>
          <w:iCs/>
          <w:color w:val="222222"/>
          <w:sz w:val="24"/>
          <w:szCs w:val="24"/>
          <w:shd w:val="clear" w:color="auto" w:fill="FFFFFF"/>
        </w:rPr>
        <w:t>85</w:t>
      </w:r>
      <w:r w:rsidRPr="00243FEA">
        <w:rPr>
          <w:rFonts w:ascii="Times New Roman" w:hAnsi="Times New Roman" w:cs="Times New Roman"/>
          <w:color w:val="222222"/>
          <w:sz w:val="24"/>
          <w:szCs w:val="24"/>
          <w:shd w:val="clear" w:color="auto" w:fill="FFFFFF"/>
        </w:rPr>
        <w:t>(3), 466-469.</w:t>
      </w:r>
    </w:p>
    <w:p w:rsidR="002C3332" w:rsidRPr="00243FEA" w:rsidRDefault="00F66157" w:rsidP="00D01411">
      <w:pPr>
        <w:spacing w:line="480" w:lineRule="auto"/>
        <w:rPr>
          <w:rFonts w:ascii="Times New Roman" w:hAnsi="Times New Roman" w:cs="Times New Roman"/>
          <w:color w:val="222222"/>
          <w:sz w:val="24"/>
          <w:szCs w:val="24"/>
          <w:shd w:val="clear" w:color="auto" w:fill="FFFFFF"/>
        </w:rPr>
      </w:pPr>
      <w:r w:rsidRPr="00243FEA">
        <w:rPr>
          <w:rFonts w:ascii="Times New Roman" w:hAnsi="Times New Roman" w:cs="Times New Roman"/>
          <w:color w:val="222222"/>
          <w:sz w:val="24"/>
          <w:szCs w:val="24"/>
          <w:shd w:val="clear" w:color="auto" w:fill="FFFFFF"/>
        </w:rPr>
        <w:t>Jeerak</w:t>
      </w:r>
      <w:r w:rsidR="00C6452C" w:rsidRPr="00243FEA">
        <w:rPr>
          <w:rFonts w:ascii="Times New Roman" w:hAnsi="Times New Roman" w:cs="Times New Roman"/>
          <w:color w:val="222222"/>
          <w:sz w:val="24"/>
          <w:szCs w:val="24"/>
          <w:shd w:val="clear" w:color="auto" w:fill="FFFFFF"/>
        </w:rPr>
        <w:t>athil, T. J., &amp; Wolf, P. A. (201</w:t>
      </w:r>
      <w:r w:rsidRPr="00243FEA">
        <w:rPr>
          <w:rFonts w:ascii="Times New Roman" w:hAnsi="Times New Roman" w:cs="Times New Roman"/>
          <w:color w:val="222222"/>
          <w:sz w:val="24"/>
          <w:szCs w:val="24"/>
          <w:shd w:val="clear" w:color="auto" w:fill="FFFFFF"/>
        </w:rPr>
        <w:t>1). Prevention of strokes. </w:t>
      </w:r>
      <w:r w:rsidRPr="00243FEA">
        <w:rPr>
          <w:rFonts w:ascii="Times New Roman" w:hAnsi="Times New Roman" w:cs="Times New Roman"/>
          <w:i/>
          <w:iCs/>
          <w:color w:val="222222"/>
          <w:sz w:val="24"/>
          <w:szCs w:val="24"/>
          <w:shd w:val="clear" w:color="auto" w:fill="FFFFFF"/>
        </w:rPr>
        <w:t>Current atherosclerosis reports</w:t>
      </w:r>
      <w:r w:rsidRPr="00243FEA">
        <w:rPr>
          <w:rFonts w:ascii="Times New Roman" w:hAnsi="Times New Roman" w:cs="Times New Roman"/>
          <w:color w:val="222222"/>
          <w:sz w:val="24"/>
          <w:szCs w:val="24"/>
          <w:shd w:val="clear" w:color="auto" w:fill="FFFFFF"/>
        </w:rPr>
        <w:t>, </w:t>
      </w:r>
      <w:r w:rsidRPr="00243FEA">
        <w:rPr>
          <w:rFonts w:ascii="Times New Roman" w:hAnsi="Times New Roman" w:cs="Times New Roman"/>
          <w:i/>
          <w:iCs/>
          <w:color w:val="222222"/>
          <w:sz w:val="24"/>
          <w:szCs w:val="24"/>
          <w:shd w:val="clear" w:color="auto" w:fill="FFFFFF"/>
        </w:rPr>
        <w:t>3</w:t>
      </w:r>
      <w:r w:rsidRPr="00243FEA">
        <w:rPr>
          <w:rFonts w:ascii="Times New Roman" w:hAnsi="Times New Roman" w:cs="Times New Roman"/>
          <w:color w:val="222222"/>
          <w:sz w:val="24"/>
          <w:szCs w:val="24"/>
          <w:shd w:val="clear" w:color="auto" w:fill="FFFFFF"/>
        </w:rPr>
        <w:t>(4), 321-327.</w:t>
      </w:r>
    </w:p>
    <w:p w:rsidR="001D7187" w:rsidRPr="00243FEA" w:rsidRDefault="00882BD3" w:rsidP="00D01411">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Caplan, L. R. (201</w:t>
      </w:r>
      <w:r w:rsidR="00D76585">
        <w:rPr>
          <w:rFonts w:ascii="Times New Roman" w:hAnsi="Times New Roman" w:cs="Times New Roman"/>
          <w:color w:val="222222"/>
          <w:sz w:val="24"/>
          <w:szCs w:val="24"/>
          <w:shd w:val="clear" w:color="auto" w:fill="FFFFFF"/>
        </w:rPr>
        <w:t xml:space="preserve">8). Complications </w:t>
      </w:r>
      <w:r w:rsidR="00F66157" w:rsidRPr="00243FEA">
        <w:rPr>
          <w:rFonts w:ascii="Times New Roman" w:hAnsi="Times New Roman" w:cs="Times New Roman"/>
          <w:color w:val="222222"/>
          <w:sz w:val="24"/>
          <w:szCs w:val="24"/>
          <w:shd w:val="clear" w:color="auto" w:fill="FFFFFF"/>
        </w:rPr>
        <w:t>of strokes and recurrent strokes.</w:t>
      </w:r>
    </w:p>
    <w:sectPr w:rsidR="001D7187" w:rsidRPr="00243F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922" w:rsidRDefault="00DE3922">
      <w:pPr>
        <w:spacing w:after="0" w:line="240" w:lineRule="auto"/>
      </w:pPr>
      <w:r>
        <w:separator/>
      </w:r>
    </w:p>
  </w:endnote>
  <w:endnote w:type="continuationSeparator" w:id="0">
    <w:p w:rsidR="00DE3922" w:rsidRDefault="00DE3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922" w:rsidRDefault="00DE3922">
      <w:pPr>
        <w:spacing w:after="0" w:line="240" w:lineRule="auto"/>
      </w:pPr>
      <w:r>
        <w:separator/>
      </w:r>
    </w:p>
  </w:footnote>
  <w:footnote w:type="continuationSeparator" w:id="0">
    <w:p w:rsidR="00DE3922" w:rsidRDefault="00DE39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01644796"/>
      <w:docPartObj>
        <w:docPartGallery w:val="Page Numbers (Top of Page)"/>
        <w:docPartUnique/>
      </w:docPartObj>
    </w:sdtPr>
    <w:sdtEndPr>
      <w:rPr>
        <w:noProof/>
      </w:rPr>
    </w:sdtEndPr>
    <w:sdtContent>
      <w:p w:rsidR="001D7187" w:rsidRPr="001D7187" w:rsidRDefault="00F66157" w:rsidP="001D7187">
        <w:pPr>
          <w:jc w:val="center"/>
          <w:rPr>
            <w:rFonts w:ascii="Times New Roman" w:hAnsi="Times New Roman" w:cs="Times New Roman"/>
            <w:sz w:val="24"/>
            <w:szCs w:val="24"/>
          </w:rPr>
        </w:pPr>
        <w:r w:rsidRPr="001D7187">
          <w:rPr>
            <w:rFonts w:ascii="Times New Roman" w:hAnsi="Times New Roman" w:cs="Times New Roman"/>
            <w:sz w:val="24"/>
            <w:szCs w:val="24"/>
          </w:rPr>
          <w:t>Running Head: REVIEW OF INTERVIEW WITH A BRAIN STROKE PATIENT</w:t>
        </w:r>
        <w:r>
          <w:rPr>
            <w:rFonts w:ascii="Times New Roman" w:hAnsi="Times New Roman" w:cs="Times New Roman"/>
            <w:sz w:val="24"/>
            <w:szCs w:val="24"/>
          </w:rPr>
          <w:t xml:space="preserve">                    </w:t>
        </w:r>
        <w:r w:rsidRPr="001D7187">
          <w:rPr>
            <w:rFonts w:ascii="Times New Roman" w:hAnsi="Times New Roman" w:cs="Times New Roman"/>
            <w:sz w:val="24"/>
            <w:szCs w:val="24"/>
          </w:rPr>
          <w:fldChar w:fldCharType="begin"/>
        </w:r>
        <w:r w:rsidRPr="001D7187">
          <w:rPr>
            <w:rFonts w:ascii="Times New Roman" w:hAnsi="Times New Roman" w:cs="Times New Roman"/>
            <w:sz w:val="24"/>
            <w:szCs w:val="24"/>
          </w:rPr>
          <w:instrText xml:space="preserve"> PAGE   \* MERGEFORMAT </w:instrText>
        </w:r>
        <w:r w:rsidRPr="001D7187">
          <w:rPr>
            <w:rFonts w:ascii="Times New Roman" w:hAnsi="Times New Roman" w:cs="Times New Roman"/>
            <w:sz w:val="24"/>
            <w:szCs w:val="24"/>
          </w:rPr>
          <w:fldChar w:fldCharType="separate"/>
        </w:r>
        <w:r w:rsidR="00BF43D0">
          <w:rPr>
            <w:rFonts w:ascii="Times New Roman" w:hAnsi="Times New Roman" w:cs="Times New Roman"/>
            <w:noProof/>
            <w:sz w:val="24"/>
            <w:szCs w:val="24"/>
          </w:rPr>
          <w:t>4</w:t>
        </w:r>
        <w:r w:rsidRPr="001D7187">
          <w:rPr>
            <w:rFonts w:ascii="Times New Roman" w:hAnsi="Times New Roman" w:cs="Times New Roman"/>
            <w:noProof/>
            <w:sz w:val="24"/>
            <w:szCs w:val="24"/>
          </w:rPr>
          <w:fldChar w:fldCharType="end"/>
        </w:r>
      </w:p>
    </w:sdtContent>
  </w:sdt>
  <w:p w:rsidR="001D7187" w:rsidRPr="001D7187" w:rsidRDefault="001D71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E44"/>
    <w:rsid w:val="000167A2"/>
    <w:rsid w:val="000A68CA"/>
    <w:rsid w:val="000D6F65"/>
    <w:rsid w:val="000D727F"/>
    <w:rsid w:val="000E28C8"/>
    <w:rsid w:val="000F3E51"/>
    <w:rsid w:val="001306F7"/>
    <w:rsid w:val="001444E5"/>
    <w:rsid w:val="001A3B73"/>
    <w:rsid w:val="001D7187"/>
    <w:rsid w:val="001F0D7D"/>
    <w:rsid w:val="00225E44"/>
    <w:rsid w:val="00243FEA"/>
    <w:rsid w:val="002C3332"/>
    <w:rsid w:val="00322F08"/>
    <w:rsid w:val="0045342C"/>
    <w:rsid w:val="00462933"/>
    <w:rsid w:val="00492B54"/>
    <w:rsid w:val="004D2F4C"/>
    <w:rsid w:val="005B45EB"/>
    <w:rsid w:val="00674C41"/>
    <w:rsid w:val="006839FB"/>
    <w:rsid w:val="006B6237"/>
    <w:rsid w:val="00727FC1"/>
    <w:rsid w:val="007644FF"/>
    <w:rsid w:val="007E3A15"/>
    <w:rsid w:val="00852AC7"/>
    <w:rsid w:val="00882BD3"/>
    <w:rsid w:val="008C5765"/>
    <w:rsid w:val="00930F72"/>
    <w:rsid w:val="009C6048"/>
    <w:rsid w:val="00A708C6"/>
    <w:rsid w:val="00AE7F1D"/>
    <w:rsid w:val="00B0716E"/>
    <w:rsid w:val="00B41302"/>
    <w:rsid w:val="00BB21B0"/>
    <w:rsid w:val="00BF43D0"/>
    <w:rsid w:val="00C3617E"/>
    <w:rsid w:val="00C6452C"/>
    <w:rsid w:val="00C76506"/>
    <w:rsid w:val="00D01411"/>
    <w:rsid w:val="00D10BF2"/>
    <w:rsid w:val="00D515EE"/>
    <w:rsid w:val="00D76585"/>
    <w:rsid w:val="00DE3922"/>
    <w:rsid w:val="00DF4C27"/>
    <w:rsid w:val="00E907DF"/>
    <w:rsid w:val="00EB5E3A"/>
    <w:rsid w:val="00F6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87A1AB-A7B9-4CB9-BBEA-1C94306E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187"/>
  </w:style>
  <w:style w:type="paragraph" w:styleId="Footer">
    <w:name w:val="footer"/>
    <w:basedOn w:val="Normal"/>
    <w:link w:val="FooterChar"/>
    <w:uiPriority w:val="99"/>
    <w:unhideWhenUsed/>
    <w:rsid w:val="001D7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2021-01-27T02:57:00Z</dcterms:created>
  <dcterms:modified xsi:type="dcterms:W3CDTF">2021-01-27T02:57:00Z</dcterms:modified>
</cp:coreProperties>
</file>