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EC" w:rsidRDefault="00D45F29"/>
    <w:p w:rsidR="00C46D7B" w:rsidRDefault="00C46D7B"/>
    <w:p w:rsidR="00C46D7B" w:rsidRDefault="00C46D7B"/>
    <w:p w:rsidR="00C46D7B" w:rsidRDefault="00C46D7B"/>
    <w:p w:rsidR="00C46D7B" w:rsidRDefault="00C46D7B"/>
    <w:p w:rsidR="00C46D7B" w:rsidRDefault="00C46D7B"/>
    <w:p w:rsidR="00C46D7B" w:rsidRDefault="00C46D7B"/>
    <w:p w:rsidR="00C46D7B" w:rsidRDefault="00C46D7B" w:rsidP="00C46D7B">
      <w:pPr>
        <w:jc w:val="center"/>
      </w:pPr>
    </w:p>
    <w:p w:rsidR="00C46D7B" w:rsidRDefault="00C46D7B" w:rsidP="00C46D7B">
      <w:pPr>
        <w:jc w:val="center"/>
      </w:pPr>
    </w:p>
    <w:p w:rsidR="00C46D7B" w:rsidRDefault="00C46D7B" w:rsidP="00C46D7B">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Organization Culture at </w:t>
      </w:r>
      <w:r w:rsidRPr="00C46D7B">
        <w:rPr>
          <w:rFonts w:asciiTheme="majorBidi" w:hAnsiTheme="majorBidi" w:cstheme="majorBidi"/>
          <w:sz w:val="24"/>
          <w:szCs w:val="24"/>
        </w:rPr>
        <w:t>Jet Propulsion Laboratory</w:t>
      </w:r>
      <w:r>
        <w:rPr>
          <w:rFonts w:asciiTheme="majorBidi" w:hAnsiTheme="majorBidi" w:cstheme="majorBidi"/>
          <w:sz w:val="24"/>
          <w:szCs w:val="24"/>
        </w:rPr>
        <w:t xml:space="preserve"> </w:t>
      </w:r>
    </w:p>
    <w:p w:rsidR="00C46D7B" w:rsidRDefault="00C46D7B" w:rsidP="00C46D7B">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C46D7B" w:rsidRDefault="00C46D7B" w:rsidP="00C46D7B">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C46D7B" w:rsidRDefault="00C46D7B" w:rsidP="00C46D7B">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C46D7B" w:rsidRDefault="00C46D7B">
      <w:pPr>
        <w:rPr>
          <w:rFonts w:asciiTheme="majorBidi" w:hAnsiTheme="majorBidi" w:cstheme="majorBidi"/>
          <w:sz w:val="24"/>
          <w:szCs w:val="24"/>
        </w:rPr>
      </w:pPr>
      <w:r>
        <w:rPr>
          <w:rFonts w:asciiTheme="majorBidi" w:hAnsiTheme="majorBidi" w:cstheme="majorBidi"/>
          <w:sz w:val="24"/>
          <w:szCs w:val="24"/>
        </w:rPr>
        <w:br w:type="page"/>
      </w:r>
    </w:p>
    <w:p w:rsidR="00DE1FAB" w:rsidRDefault="00DE1FAB" w:rsidP="00DE1FAB">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 xml:space="preserve">Organization Culture at </w:t>
      </w:r>
      <w:r w:rsidRPr="00C46D7B">
        <w:rPr>
          <w:rFonts w:asciiTheme="majorBidi" w:hAnsiTheme="majorBidi" w:cstheme="majorBidi"/>
          <w:sz w:val="24"/>
          <w:szCs w:val="24"/>
        </w:rPr>
        <w:t>Jet Propulsion Laboratory</w:t>
      </w:r>
      <w:r>
        <w:rPr>
          <w:rFonts w:asciiTheme="majorBidi" w:hAnsiTheme="majorBidi" w:cstheme="majorBidi"/>
          <w:sz w:val="24"/>
          <w:szCs w:val="24"/>
        </w:rPr>
        <w:t xml:space="preserve"> </w:t>
      </w:r>
    </w:p>
    <w:p w:rsidR="00C46D7B" w:rsidRDefault="00B30AFA" w:rsidP="00B30AFA">
      <w:pPr>
        <w:spacing w:line="480" w:lineRule="auto"/>
        <w:ind w:firstLine="720"/>
        <w:rPr>
          <w:rFonts w:asciiTheme="majorBidi" w:hAnsiTheme="majorBidi" w:cstheme="majorBidi"/>
          <w:sz w:val="24"/>
          <w:szCs w:val="24"/>
        </w:rPr>
      </w:pPr>
      <w:r>
        <w:rPr>
          <w:rFonts w:asciiTheme="majorBidi" w:hAnsiTheme="majorBidi" w:cstheme="majorBidi"/>
          <w:sz w:val="24"/>
          <w:szCs w:val="24"/>
        </w:rPr>
        <w:t>Question One</w:t>
      </w:r>
    </w:p>
    <w:p w:rsidR="00D720EB" w:rsidRDefault="00D720EB" w:rsidP="00B30AFA">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3a: Shared values and Assumptions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Shared values at Jet Propulsion Laboratory (JPL) include integrity, innovation, diversity, inclusion, equity, openness, quality, and inclusion. The values are critical in the organization’s success as they influence every decision it makes. Innovation as part of the institution’s shared value inspires investment in the research and development of new technologies. The organization also believes in diversity and inclusion as it recruits individuals with diverse socio-cultural, political, and economic backgrounds. It believes in diversity as a tool to inspire innovation. For example, the combination of energy and innovativeness of young people and the experience of senior employees create a perfect mix for a robust innovative culture.</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 xml:space="preserve">Additionally, the institution believes in the concept of “Each One Teach One” which creates an environment for learning between senior and junior staff. The system creates an institutional memory resulting in continuity. JPL’s leadership system encourages peer-to-peer critique and learning as the foundation of its robust innovative culture. The organization’s values and assumptions are fundamental in its forty years of success.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 xml:space="preserve">3b: Organization Culture Dimension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 xml:space="preserve">JPL’s culture exhibits several dimensions that make it a unique institution. The presence of mechanistic and organic culture is evident. The mechanistic cultural aspect of the institution involves a high level of specialization as each department is required to undertake a specific task. However, it also has a limited organic culture that allows innovative scientists to present their ideas to the Advanced Project Design Team for evaluation and approval. JPL’s participative </w:t>
      </w:r>
      <w:r w:rsidRPr="00007185">
        <w:rPr>
          <w:rFonts w:asciiTheme="majorBidi" w:hAnsiTheme="majorBidi" w:cstheme="majorBidi"/>
          <w:sz w:val="24"/>
          <w:szCs w:val="24"/>
        </w:rPr>
        <w:lastRenderedPageBreak/>
        <w:t xml:space="preserve">culture is reflected in the firm’s openness, including allowing scientists to suggest future missions to Team X.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3c: Adaptive Culture</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 xml:space="preserve">Adaptive culture in an organization focuses on supporting the psychological well-being of the employees. It realizes the goal through efficiency, openness, fluidity, integrity, and innovativeness. JPL contains all the elements of an adaptive culture as it seeks to create a positive environment for all its workers. “Tolerance for Flops’ is vital in encouraging innovation as it creates room for learning as the scientists execute a project. JPL’s adaptive culture is at the core of the firm’s success.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3d: JPL Culture</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JPL has a strong organizational culture that forms part of its identity as an institution. For instance, it has embedded openness, integrity, and innovation in its corporate identity. The organization's “Tolerance for Flops” policy reflects its openness and belief in using failures as learning opportunities. It is a successful institution due to its robust corporate culture of innovation, openness, equality, inclusion, and diversity.</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3e: Organizational Socialization Process</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 xml:space="preserve">JPL’s “Each One Teach One” policy is an incredible socialization process adopted by the institution. It creates learning opportunities for new employers on the values of the company. It also creates an avenue for the exchange of ideas between the experienced staff and their juniors. Consequently, the institution creates a team with shared values and mission. </w:t>
      </w:r>
    </w:p>
    <w:p w:rsidR="00007185" w:rsidRPr="00007185"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t>Question Two</w:t>
      </w:r>
    </w:p>
    <w:p w:rsidR="00B30AFA" w:rsidRDefault="00007185" w:rsidP="00007185">
      <w:pPr>
        <w:spacing w:line="480" w:lineRule="auto"/>
        <w:ind w:firstLine="720"/>
        <w:rPr>
          <w:rFonts w:asciiTheme="majorBidi" w:hAnsiTheme="majorBidi" w:cstheme="majorBidi"/>
          <w:sz w:val="24"/>
          <w:szCs w:val="24"/>
        </w:rPr>
      </w:pPr>
      <w:r w:rsidRPr="00007185">
        <w:rPr>
          <w:rFonts w:asciiTheme="majorBidi" w:hAnsiTheme="majorBidi" w:cstheme="majorBidi"/>
          <w:sz w:val="24"/>
          <w:szCs w:val="24"/>
        </w:rPr>
        <w:lastRenderedPageBreak/>
        <w:t>Metaphor analysis provides the management with an opportunity to understand the employees’ view of the organization. It depicts their honest feelings about their company. Organizations with adaptive cultures have positive comparisons indicating worke</w:t>
      </w:r>
      <w:r>
        <w:rPr>
          <w:rFonts w:asciiTheme="majorBidi" w:hAnsiTheme="majorBidi" w:cstheme="majorBidi"/>
          <w:sz w:val="24"/>
          <w:szCs w:val="24"/>
        </w:rPr>
        <w:t xml:space="preserve">rs' happiness and satisfaction </w:t>
      </w:r>
      <w:r w:rsidRPr="00007185">
        <w:rPr>
          <w:rFonts w:asciiTheme="majorBidi" w:hAnsiTheme="majorBidi" w:cstheme="majorBidi"/>
          <w:sz w:val="24"/>
          <w:szCs w:val="24"/>
        </w:rPr>
        <w:t>(MacGill, 2015). Contrarily, companies with toxic cultures have negative comparisons. A metaphorical analysis is an effective tool to understand the effects of an organization’s culture on the employees.</w:t>
      </w: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43380C" w:rsidRDefault="0043380C" w:rsidP="00B30AFA">
      <w:pPr>
        <w:spacing w:line="480" w:lineRule="auto"/>
        <w:ind w:firstLine="720"/>
        <w:rPr>
          <w:rFonts w:asciiTheme="majorBidi" w:hAnsiTheme="majorBidi" w:cstheme="majorBidi"/>
          <w:sz w:val="24"/>
          <w:szCs w:val="24"/>
        </w:rPr>
      </w:pPr>
    </w:p>
    <w:p w:rsidR="00007185" w:rsidRDefault="00007185" w:rsidP="0043380C">
      <w:pPr>
        <w:spacing w:line="480" w:lineRule="auto"/>
        <w:ind w:firstLine="720"/>
        <w:jc w:val="center"/>
        <w:rPr>
          <w:rFonts w:asciiTheme="majorBidi" w:hAnsiTheme="majorBidi" w:cstheme="majorBidi"/>
          <w:sz w:val="24"/>
          <w:szCs w:val="24"/>
        </w:rPr>
      </w:pPr>
    </w:p>
    <w:p w:rsidR="0043380C" w:rsidRDefault="0043380C" w:rsidP="0043380C">
      <w:pPr>
        <w:spacing w:line="480" w:lineRule="auto"/>
        <w:ind w:firstLine="720"/>
        <w:jc w:val="center"/>
        <w:rPr>
          <w:rFonts w:asciiTheme="majorBidi" w:hAnsiTheme="majorBidi" w:cstheme="majorBidi"/>
          <w:sz w:val="24"/>
          <w:szCs w:val="24"/>
        </w:rPr>
      </w:pPr>
      <w:bookmarkStart w:id="0" w:name="_GoBack"/>
      <w:bookmarkEnd w:id="0"/>
      <w:r>
        <w:rPr>
          <w:rFonts w:asciiTheme="majorBidi" w:hAnsiTheme="majorBidi" w:cstheme="majorBidi"/>
          <w:sz w:val="24"/>
          <w:szCs w:val="24"/>
        </w:rPr>
        <w:lastRenderedPageBreak/>
        <w:t>Reference</w:t>
      </w:r>
    </w:p>
    <w:p w:rsidR="0043380C" w:rsidRDefault="0043380C" w:rsidP="0043380C">
      <w:pPr>
        <w:spacing w:line="480" w:lineRule="auto"/>
        <w:rPr>
          <w:rFonts w:asciiTheme="majorBidi" w:hAnsiTheme="majorBidi" w:cstheme="majorBidi"/>
          <w:sz w:val="24"/>
          <w:szCs w:val="24"/>
        </w:rPr>
      </w:pPr>
      <w:r w:rsidRPr="0043380C">
        <w:rPr>
          <w:rFonts w:asciiTheme="majorBidi" w:hAnsiTheme="majorBidi" w:cstheme="majorBidi"/>
          <w:sz w:val="24"/>
          <w:szCs w:val="24"/>
        </w:rPr>
        <w:t>MacGill, V. (2015). Unravelling the myth/metaphor layer in causal layered analysis. Journal of Futures Studies, 20(1), 55-68.</w:t>
      </w:r>
    </w:p>
    <w:p w:rsidR="0043380C" w:rsidRDefault="0043380C" w:rsidP="00B30AFA">
      <w:pPr>
        <w:spacing w:line="480" w:lineRule="auto"/>
        <w:ind w:firstLine="720"/>
        <w:rPr>
          <w:rFonts w:asciiTheme="majorBidi" w:hAnsiTheme="majorBidi" w:cstheme="majorBidi"/>
          <w:sz w:val="24"/>
          <w:szCs w:val="24"/>
        </w:rPr>
      </w:pPr>
    </w:p>
    <w:p w:rsidR="0043380C" w:rsidRPr="00C46D7B" w:rsidRDefault="0043380C" w:rsidP="00B30AFA">
      <w:pPr>
        <w:spacing w:line="480" w:lineRule="auto"/>
        <w:ind w:firstLine="720"/>
        <w:rPr>
          <w:rFonts w:asciiTheme="majorBidi" w:hAnsiTheme="majorBidi" w:cstheme="majorBidi"/>
          <w:sz w:val="24"/>
          <w:szCs w:val="24"/>
        </w:rPr>
      </w:pPr>
    </w:p>
    <w:sectPr w:rsidR="0043380C" w:rsidRPr="00C46D7B" w:rsidSect="00C46D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F29" w:rsidRDefault="00D45F29" w:rsidP="00C46D7B">
      <w:pPr>
        <w:spacing w:after="0" w:line="240" w:lineRule="auto"/>
      </w:pPr>
      <w:r>
        <w:separator/>
      </w:r>
    </w:p>
  </w:endnote>
  <w:endnote w:type="continuationSeparator" w:id="0">
    <w:p w:rsidR="00D45F29" w:rsidRDefault="00D45F29" w:rsidP="00C4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F29" w:rsidRDefault="00D45F29" w:rsidP="00C46D7B">
      <w:pPr>
        <w:spacing w:after="0" w:line="240" w:lineRule="auto"/>
      </w:pPr>
      <w:r>
        <w:separator/>
      </w:r>
    </w:p>
  </w:footnote>
  <w:footnote w:type="continuationSeparator" w:id="0">
    <w:p w:rsidR="00D45F29" w:rsidRDefault="00D45F29" w:rsidP="00C46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7B" w:rsidRPr="00C46D7B" w:rsidRDefault="00C46D7B">
    <w:pPr>
      <w:pStyle w:val="Header"/>
      <w:rPr>
        <w:rFonts w:asciiTheme="majorBidi" w:hAnsiTheme="majorBidi" w:cstheme="majorBidi"/>
        <w:sz w:val="24"/>
        <w:szCs w:val="24"/>
      </w:rPr>
    </w:pPr>
    <w:r>
      <w:rPr>
        <w:rFonts w:asciiTheme="majorBidi" w:hAnsiTheme="majorBidi" w:cstheme="majorBidi"/>
        <w:sz w:val="24"/>
        <w:szCs w:val="24"/>
      </w:rPr>
      <w:t xml:space="preserve">ORGANIZATION CULTURE </w:t>
    </w:r>
    <w:r>
      <w:rPr>
        <w:rFonts w:asciiTheme="majorBidi" w:hAnsiTheme="majorBidi" w:cstheme="majorBidi"/>
        <w:sz w:val="24"/>
        <w:szCs w:val="24"/>
      </w:rPr>
      <w:tab/>
    </w:r>
    <w:r>
      <w:rPr>
        <w:rFonts w:asciiTheme="majorBidi" w:hAnsiTheme="majorBidi" w:cstheme="majorBidi"/>
        <w:sz w:val="24"/>
        <w:szCs w:val="24"/>
      </w:rPr>
      <w:tab/>
    </w:r>
    <w:r w:rsidRPr="00C46D7B">
      <w:rPr>
        <w:rFonts w:asciiTheme="majorBidi" w:hAnsiTheme="majorBidi" w:cstheme="majorBidi"/>
        <w:sz w:val="24"/>
        <w:szCs w:val="24"/>
      </w:rPr>
      <w:fldChar w:fldCharType="begin"/>
    </w:r>
    <w:r w:rsidRPr="00C46D7B">
      <w:rPr>
        <w:rFonts w:asciiTheme="majorBidi" w:hAnsiTheme="majorBidi" w:cstheme="majorBidi"/>
        <w:sz w:val="24"/>
        <w:szCs w:val="24"/>
      </w:rPr>
      <w:instrText xml:space="preserve"> PAGE   \* MERGEFORMAT </w:instrText>
    </w:r>
    <w:r w:rsidRPr="00C46D7B">
      <w:rPr>
        <w:rFonts w:asciiTheme="majorBidi" w:hAnsiTheme="majorBidi" w:cstheme="majorBidi"/>
        <w:sz w:val="24"/>
        <w:szCs w:val="24"/>
      </w:rPr>
      <w:fldChar w:fldCharType="separate"/>
    </w:r>
    <w:r w:rsidR="00007185">
      <w:rPr>
        <w:rFonts w:asciiTheme="majorBidi" w:hAnsiTheme="majorBidi" w:cstheme="majorBidi"/>
        <w:noProof/>
        <w:sz w:val="24"/>
        <w:szCs w:val="24"/>
      </w:rPr>
      <w:t>5</w:t>
    </w:r>
    <w:r w:rsidRPr="00C46D7B">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7B" w:rsidRPr="00C46D7B" w:rsidRDefault="00C46D7B">
    <w:pPr>
      <w:pStyle w:val="Header"/>
      <w:rPr>
        <w:rFonts w:asciiTheme="majorBidi" w:hAnsiTheme="majorBidi" w:cstheme="majorBidi"/>
        <w:sz w:val="24"/>
        <w:szCs w:val="24"/>
      </w:rPr>
    </w:pPr>
    <w:r>
      <w:rPr>
        <w:rFonts w:asciiTheme="majorBidi" w:hAnsiTheme="majorBidi" w:cstheme="majorBidi"/>
        <w:sz w:val="24"/>
        <w:szCs w:val="24"/>
      </w:rPr>
      <w:t xml:space="preserve">Running Head: ORGANIZATION CULTURE </w:t>
    </w:r>
    <w:r>
      <w:rPr>
        <w:rFonts w:asciiTheme="majorBidi" w:hAnsiTheme="majorBidi" w:cstheme="majorBidi"/>
        <w:sz w:val="24"/>
        <w:szCs w:val="24"/>
      </w:rPr>
      <w:tab/>
    </w:r>
    <w:r>
      <w:rPr>
        <w:rFonts w:asciiTheme="majorBidi" w:hAnsiTheme="majorBidi" w:cstheme="majorBidi"/>
        <w:sz w:val="24"/>
        <w:szCs w:val="24"/>
      </w:rPr>
      <w:tab/>
    </w:r>
    <w:r w:rsidRPr="00C46D7B">
      <w:rPr>
        <w:rFonts w:asciiTheme="majorBidi" w:hAnsiTheme="majorBidi" w:cstheme="majorBidi"/>
        <w:sz w:val="24"/>
        <w:szCs w:val="24"/>
      </w:rPr>
      <w:fldChar w:fldCharType="begin"/>
    </w:r>
    <w:r w:rsidRPr="00C46D7B">
      <w:rPr>
        <w:rFonts w:asciiTheme="majorBidi" w:hAnsiTheme="majorBidi" w:cstheme="majorBidi"/>
        <w:sz w:val="24"/>
        <w:szCs w:val="24"/>
      </w:rPr>
      <w:instrText xml:space="preserve"> PAGE   \* MERGEFORMAT </w:instrText>
    </w:r>
    <w:r w:rsidRPr="00C46D7B">
      <w:rPr>
        <w:rFonts w:asciiTheme="majorBidi" w:hAnsiTheme="majorBidi" w:cstheme="majorBidi"/>
        <w:sz w:val="24"/>
        <w:szCs w:val="24"/>
      </w:rPr>
      <w:fldChar w:fldCharType="separate"/>
    </w:r>
    <w:r w:rsidR="008B492C">
      <w:rPr>
        <w:rFonts w:asciiTheme="majorBidi" w:hAnsiTheme="majorBidi" w:cstheme="majorBidi"/>
        <w:noProof/>
        <w:sz w:val="24"/>
        <w:szCs w:val="24"/>
      </w:rPr>
      <w:t>1</w:t>
    </w:r>
    <w:r w:rsidRPr="00C46D7B">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7B"/>
    <w:rsid w:val="00007185"/>
    <w:rsid w:val="000C12B9"/>
    <w:rsid w:val="001D4034"/>
    <w:rsid w:val="0027122D"/>
    <w:rsid w:val="002D06D8"/>
    <w:rsid w:val="0043380C"/>
    <w:rsid w:val="005C2112"/>
    <w:rsid w:val="005D1FA7"/>
    <w:rsid w:val="005E7882"/>
    <w:rsid w:val="006136FD"/>
    <w:rsid w:val="006D0653"/>
    <w:rsid w:val="006E351D"/>
    <w:rsid w:val="00777C95"/>
    <w:rsid w:val="008A265D"/>
    <w:rsid w:val="008B492C"/>
    <w:rsid w:val="00992F14"/>
    <w:rsid w:val="009E23B4"/>
    <w:rsid w:val="00A5253E"/>
    <w:rsid w:val="00A77948"/>
    <w:rsid w:val="00B30AFA"/>
    <w:rsid w:val="00B675A9"/>
    <w:rsid w:val="00C46D7B"/>
    <w:rsid w:val="00D1214E"/>
    <w:rsid w:val="00D3131F"/>
    <w:rsid w:val="00D45F29"/>
    <w:rsid w:val="00D7082C"/>
    <w:rsid w:val="00D720EB"/>
    <w:rsid w:val="00DE1FAB"/>
    <w:rsid w:val="00F0325F"/>
    <w:rsid w:val="00F12FBC"/>
    <w:rsid w:val="00F44EC8"/>
    <w:rsid w:val="00F46762"/>
    <w:rsid w:val="00FA3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20A0C-96D6-4DAA-888B-111F258C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D7B"/>
  </w:style>
  <w:style w:type="paragraph" w:styleId="Footer">
    <w:name w:val="footer"/>
    <w:basedOn w:val="Normal"/>
    <w:link w:val="FooterChar"/>
    <w:uiPriority w:val="99"/>
    <w:unhideWhenUsed/>
    <w:rsid w:val="00C46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24</cp:revision>
  <dcterms:created xsi:type="dcterms:W3CDTF">2021-04-30T12:24:00Z</dcterms:created>
  <dcterms:modified xsi:type="dcterms:W3CDTF">2021-04-30T15:05:00Z</dcterms:modified>
</cp:coreProperties>
</file>