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Comparison between two Juvenile Prevention Programs in Texas</w:t>
      </w: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Student Name</w:t>
      </w: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Institution Affiliation</w:t>
      </w: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Instructor Name</w:t>
      </w: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Course Title</w:t>
      </w:r>
    </w:p>
    <w:p w:rsidR="002D686E" w:rsidRPr="002D686E" w:rsidRDefault="00262471" w:rsidP="002D686E">
      <w:pPr>
        <w:spacing w:line="480" w:lineRule="auto"/>
        <w:jc w:val="center"/>
        <w:rPr>
          <w:rFonts w:ascii="Times New Roman" w:hAnsi="Times New Roman" w:cs="Times New Roman"/>
          <w:sz w:val="24"/>
          <w:szCs w:val="24"/>
        </w:rPr>
      </w:pPr>
      <w:r w:rsidRPr="002D686E">
        <w:rPr>
          <w:rFonts w:ascii="Times New Roman" w:hAnsi="Times New Roman" w:cs="Times New Roman"/>
          <w:sz w:val="24"/>
          <w:szCs w:val="24"/>
        </w:rPr>
        <w:t>Date</w:t>
      </w:r>
    </w:p>
    <w:p w:rsidR="002D686E" w:rsidRPr="002D686E" w:rsidRDefault="002D686E" w:rsidP="002D686E">
      <w:pPr>
        <w:spacing w:line="480" w:lineRule="auto"/>
        <w:rPr>
          <w:rFonts w:ascii="Times New Roman" w:hAnsi="Times New Roman" w:cs="Times New Roman"/>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Pr="002D686E" w:rsidRDefault="002D686E" w:rsidP="002D686E">
      <w:pPr>
        <w:spacing w:line="480" w:lineRule="auto"/>
        <w:rPr>
          <w:rFonts w:ascii="Times New Roman" w:hAnsi="Times New Roman" w:cs="Times New Roman"/>
          <w:b/>
          <w:sz w:val="24"/>
          <w:szCs w:val="24"/>
        </w:rPr>
      </w:pPr>
    </w:p>
    <w:p w:rsidR="002D686E" w:rsidRDefault="002D686E" w:rsidP="002D686E">
      <w:pPr>
        <w:spacing w:line="480" w:lineRule="auto"/>
        <w:rPr>
          <w:rFonts w:ascii="Times New Roman" w:hAnsi="Times New Roman" w:cs="Times New Roman"/>
          <w:b/>
          <w:sz w:val="24"/>
          <w:szCs w:val="24"/>
        </w:rPr>
      </w:pPr>
    </w:p>
    <w:p w:rsidR="005770AD" w:rsidRPr="002D686E" w:rsidRDefault="00262471" w:rsidP="002D686E">
      <w:pPr>
        <w:spacing w:line="480" w:lineRule="auto"/>
        <w:rPr>
          <w:rFonts w:ascii="Times New Roman" w:hAnsi="Times New Roman" w:cs="Times New Roman"/>
          <w:b/>
          <w:sz w:val="24"/>
          <w:szCs w:val="24"/>
        </w:rPr>
      </w:pPr>
      <w:r w:rsidRPr="002D686E">
        <w:rPr>
          <w:rFonts w:ascii="Times New Roman" w:hAnsi="Times New Roman" w:cs="Times New Roman"/>
          <w:b/>
          <w:sz w:val="24"/>
          <w:szCs w:val="24"/>
        </w:rPr>
        <w:lastRenderedPageBreak/>
        <w:t>Introduction</w:t>
      </w:r>
    </w:p>
    <w:p w:rsidR="00434CFD" w:rsidRPr="002D686E" w:rsidRDefault="00262471" w:rsidP="00C312EA">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Texas Juvenile Justice Department is an agency of the state in Texas which works on lawbreakers who are the youth and children usually between ten and seventeen years of age. Their primary role is to provide various services for the youth and family, such as rehabilitation and prevention.</w:t>
      </w:r>
      <w:r w:rsidR="0010133C" w:rsidRPr="002D686E">
        <w:rPr>
          <w:rFonts w:ascii="Times New Roman" w:hAnsi="Times New Roman" w:cs="Times New Roman"/>
          <w:sz w:val="24"/>
          <w:szCs w:val="24"/>
        </w:rPr>
        <w:t xml:space="preserve"> TRIAD Mental Health is a program which assists the child and their families on problems related to </w:t>
      </w:r>
      <w:r w:rsidR="006C4821" w:rsidRPr="002D686E">
        <w:rPr>
          <w:rFonts w:ascii="Times New Roman" w:hAnsi="Times New Roman" w:cs="Times New Roman"/>
          <w:sz w:val="24"/>
          <w:szCs w:val="24"/>
        </w:rPr>
        <w:t>behavior</w:t>
      </w:r>
      <w:r w:rsidR="0010133C" w:rsidRPr="002D686E">
        <w:rPr>
          <w:rFonts w:ascii="Times New Roman" w:hAnsi="Times New Roman" w:cs="Times New Roman"/>
          <w:sz w:val="24"/>
          <w:szCs w:val="24"/>
        </w:rPr>
        <w:t xml:space="preserve">, mental health issues and emotional difficulty. Their primary services are </w:t>
      </w:r>
      <w:r w:rsidR="006C4821" w:rsidRPr="002D686E">
        <w:rPr>
          <w:rFonts w:ascii="Times New Roman" w:hAnsi="Times New Roman" w:cs="Times New Roman"/>
          <w:sz w:val="24"/>
          <w:szCs w:val="24"/>
        </w:rPr>
        <w:t>centered</w:t>
      </w:r>
      <w:r w:rsidR="0010133C" w:rsidRPr="002D686E">
        <w:rPr>
          <w:rFonts w:ascii="Times New Roman" w:hAnsi="Times New Roman" w:cs="Times New Roman"/>
          <w:sz w:val="24"/>
          <w:szCs w:val="24"/>
        </w:rPr>
        <w:t xml:space="preserve"> on family and helping youth in remaining at their homes. </w:t>
      </w:r>
    </w:p>
    <w:p w:rsidR="00434CFD"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t>How they work</w:t>
      </w:r>
    </w:p>
    <w:p w:rsidR="001315EE"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Texas Juvenile Justice Department has a program with two major components that help in its working to reduce juvenile crime. To begin with, the Texas Juvenile Justice Department assists in the provision of treatment services to the youth through their secure facilities which are managed and operated by the state. These are youth who have committed serious offences or those with problems of chronic delinquency; thus, in their own countries, they have fully exhausted their options</w:t>
      </w:r>
      <w:r w:rsidR="00603972">
        <w:rPr>
          <w:rFonts w:ascii="Times New Roman" w:hAnsi="Times New Roman" w:cs="Times New Roman"/>
          <w:sz w:val="24"/>
          <w:szCs w:val="24"/>
        </w:rPr>
        <w:t xml:space="preserve"> (Darnell, </w:t>
      </w:r>
      <w:r w:rsidR="00761DFA" w:rsidRPr="002D686E">
        <w:rPr>
          <w:rFonts w:ascii="Times New Roman" w:hAnsi="Times New Roman" w:cs="Times New Roman"/>
          <w:sz w:val="24"/>
          <w:szCs w:val="24"/>
        </w:rPr>
        <w:t>2012)</w:t>
      </w:r>
      <w:r w:rsidRPr="002D686E">
        <w:rPr>
          <w:rFonts w:ascii="Times New Roman" w:hAnsi="Times New Roman" w:cs="Times New Roman"/>
          <w:sz w:val="24"/>
          <w:szCs w:val="24"/>
        </w:rPr>
        <w:t>.</w:t>
      </w:r>
    </w:p>
    <w:p w:rsidR="00434CFD"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TRIAD Mental Health </w:t>
      </w:r>
      <w:r w:rsidR="001315EE" w:rsidRPr="002D686E">
        <w:rPr>
          <w:rFonts w:ascii="Times New Roman" w:hAnsi="Times New Roman" w:cs="Times New Roman"/>
          <w:sz w:val="24"/>
          <w:szCs w:val="24"/>
        </w:rPr>
        <w:t xml:space="preserve">also helps in the offering of various services to the departments of local juvenile probation such as administrative role, technical assistance and provision of funds </w:t>
      </w:r>
      <w:r w:rsidR="0039243F" w:rsidRPr="002D686E">
        <w:rPr>
          <w:rFonts w:ascii="Times New Roman" w:hAnsi="Times New Roman" w:cs="Times New Roman"/>
          <w:sz w:val="24"/>
          <w:szCs w:val="24"/>
        </w:rPr>
        <w:t xml:space="preserve">to the youth who have broken the law. This services are accorded to certain youths and their families but for each case, this agency comes up with a balance between the best interest of the child and the safety of the community. This agency also has programs for the youth with disabilities and health care needs which are individual who are </w:t>
      </w:r>
      <w:r w:rsidRPr="002D686E">
        <w:rPr>
          <w:rFonts w:ascii="Times New Roman" w:hAnsi="Times New Roman" w:cs="Times New Roman"/>
          <w:sz w:val="24"/>
          <w:szCs w:val="24"/>
        </w:rPr>
        <w:t>convicted of crimes</w:t>
      </w:r>
      <w:r w:rsidR="0039243F" w:rsidRPr="002D686E">
        <w:rPr>
          <w:rFonts w:ascii="Times New Roman" w:hAnsi="Times New Roman" w:cs="Times New Roman"/>
          <w:sz w:val="24"/>
          <w:szCs w:val="24"/>
        </w:rPr>
        <w:t>.</w:t>
      </w:r>
    </w:p>
    <w:p w:rsidR="00E71DD2" w:rsidRDefault="00E71DD2" w:rsidP="002D686E">
      <w:pPr>
        <w:spacing w:line="480" w:lineRule="auto"/>
        <w:rPr>
          <w:rFonts w:ascii="Times New Roman" w:hAnsi="Times New Roman" w:cs="Times New Roman"/>
          <w:i/>
          <w:sz w:val="24"/>
          <w:szCs w:val="24"/>
        </w:rPr>
      </w:pPr>
    </w:p>
    <w:p w:rsidR="00E71DD2" w:rsidRDefault="00E71DD2" w:rsidP="002D686E">
      <w:pPr>
        <w:spacing w:line="480" w:lineRule="auto"/>
        <w:rPr>
          <w:rFonts w:ascii="Times New Roman" w:hAnsi="Times New Roman" w:cs="Times New Roman"/>
          <w:i/>
          <w:sz w:val="24"/>
          <w:szCs w:val="24"/>
        </w:rPr>
      </w:pPr>
    </w:p>
    <w:p w:rsidR="0039243F"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lastRenderedPageBreak/>
        <w:t>Significant goals, objectives and core tenets</w:t>
      </w:r>
    </w:p>
    <w:p w:rsidR="0039243F"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Texas Juvenile Justice Department focuses mainly on rehabilitation and treatment of the youth who are detained. This agency also seeks the provision of a safe and secure environment for young offenders </w:t>
      </w:r>
      <w:r w:rsidR="005A50A9" w:rsidRPr="002D686E">
        <w:rPr>
          <w:rFonts w:ascii="Times New Roman" w:hAnsi="Times New Roman" w:cs="Times New Roman"/>
          <w:sz w:val="24"/>
          <w:szCs w:val="24"/>
        </w:rPr>
        <w:t>while also making them obtain rehabilitative services for them to become good citizens in society finally. It also educates the juveniles on matters of work and ethics while also giving guidance to the youths with troubles to be productive individuals, not forgetting the disciplining aspect</w:t>
      </w:r>
      <w:r w:rsidR="00F56CE2" w:rsidRPr="00F56CE2">
        <w:t xml:space="preserve"> </w:t>
      </w:r>
      <w:r w:rsidR="00F56CE2">
        <w:t>(</w:t>
      </w:r>
      <w:r w:rsidR="00F56CE2">
        <w:rPr>
          <w:rFonts w:ascii="Times New Roman" w:hAnsi="Times New Roman" w:cs="Times New Roman"/>
          <w:sz w:val="24"/>
          <w:szCs w:val="24"/>
        </w:rPr>
        <w:t xml:space="preserve">Darnell, </w:t>
      </w:r>
      <w:r w:rsidR="00F56CE2" w:rsidRPr="00F56CE2">
        <w:rPr>
          <w:rFonts w:ascii="Times New Roman" w:hAnsi="Times New Roman" w:cs="Times New Roman"/>
          <w:sz w:val="24"/>
          <w:szCs w:val="24"/>
        </w:rPr>
        <w:t>2012)</w:t>
      </w:r>
      <w:r w:rsidR="005A50A9" w:rsidRPr="002D686E">
        <w:rPr>
          <w:rFonts w:ascii="Times New Roman" w:hAnsi="Times New Roman" w:cs="Times New Roman"/>
          <w:sz w:val="24"/>
          <w:szCs w:val="24"/>
        </w:rPr>
        <w:t>. This agency also has a vision of providing safety to other citizens of Texas by partnering with other members of the community in the betterment of their lives by teaching them values which not only focus on oneself but the success of the community as a whole.</w:t>
      </w:r>
    </w:p>
    <w:p w:rsidR="00712F9B"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TRIAD Mental Health has a mission to provide educational resources to specialists dealing with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 Their central vision is to strive to be a leading agency in terms of research, growth of careers and education on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 TRIAD helps various industries on the development of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 products which will help their clients, thus improving their society</w:t>
      </w:r>
      <w:r w:rsidR="00603972">
        <w:rPr>
          <w:rFonts w:ascii="Times New Roman" w:hAnsi="Times New Roman" w:cs="Times New Roman"/>
          <w:sz w:val="24"/>
          <w:szCs w:val="24"/>
        </w:rPr>
        <w:t xml:space="preserve"> (Briguglio,</w:t>
      </w:r>
      <w:r w:rsidR="004A7310" w:rsidRPr="002D686E">
        <w:rPr>
          <w:rFonts w:ascii="Times New Roman" w:hAnsi="Times New Roman" w:cs="Times New Roman"/>
          <w:sz w:val="24"/>
          <w:szCs w:val="24"/>
        </w:rPr>
        <w:t xml:space="preserve"> et al., </w:t>
      </w:r>
      <w:r w:rsidR="00997994">
        <w:rPr>
          <w:rFonts w:ascii="Times New Roman" w:hAnsi="Times New Roman" w:cs="Times New Roman"/>
          <w:sz w:val="24"/>
          <w:szCs w:val="24"/>
        </w:rPr>
        <w:t>2020)</w:t>
      </w:r>
      <w:r w:rsidRPr="002D686E">
        <w:rPr>
          <w:rFonts w:ascii="Times New Roman" w:hAnsi="Times New Roman" w:cs="Times New Roman"/>
          <w:sz w:val="24"/>
          <w:szCs w:val="24"/>
        </w:rPr>
        <w:t>.</w:t>
      </w:r>
      <w:r w:rsidR="00815614" w:rsidRPr="002D686E">
        <w:rPr>
          <w:rFonts w:ascii="Times New Roman" w:hAnsi="Times New Roman" w:cs="Times New Roman"/>
          <w:sz w:val="24"/>
          <w:szCs w:val="24"/>
        </w:rPr>
        <w:t xml:space="preserve"> Some of the core tenets for TRIAD include optimism, professionalism and reliability.</w:t>
      </w:r>
    </w:p>
    <w:p w:rsidR="005A50A9"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t>Role of community-based programs</w:t>
      </w:r>
    </w:p>
    <w:p w:rsidR="00916234"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Both TRIAD and the Texas Juvenile Justice Department has come up with various community-based programs which helps them in addressing issues related to gang violence by juveniles. Some of these programs are public, while others are privately operated facilities. The agencies keep a record of all these facilities. The main aim of such community-based programs is </w:t>
      </w:r>
      <w:r w:rsidRPr="002D686E">
        <w:rPr>
          <w:rFonts w:ascii="Times New Roman" w:hAnsi="Times New Roman" w:cs="Times New Roman"/>
          <w:sz w:val="24"/>
          <w:szCs w:val="24"/>
        </w:rPr>
        <w:lastRenderedPageBreak/>
        <w:t xml:space="preserve">to train, educate and rehabilitate juvenile offenders. Those who have more severe issues such as treatment needs are then referred to the agencies. </w:t>
      </w:r>
    </w:p>
    <w:p w:rsidR="00916234"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t>Role of law-enforcement</w:t>
      </w:r>
    </w:p>
    <w:p w:rsidR="00956F94"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The issue of enforcing the law is not entirely responsible for correcting the young offenders in the Juvenile Justice System but is a part of the complex system. Many executives in the law enforcement field</w:t>
      </w:r>
      <w:r w:rsidR="00675D87" w:rsidRPr="002D686E">
        <w:rPr>
          <w:rFonts w:ascii="Times New Roman" w:hAnsi="Times New Roman" w:cs="Times New Roman"/>
          <w:sz w:val="24"/>
          <w:szCs w:val="24"/>
        </w:rPr>
        <w:t xml:space="preserve"> from both the Texas Juvenile Justice Department and TRIAD </w:t>
      </w:r>
      <w:r w:rsidRPr="002D686E">
        <w:rPr>
          <w:rFonts w:ascii="Times New Roman" w:hAnsi="Times New Roman" w:cs="Times New Roman"/>
          <w:sz w:val="24"/>
          <w:szCs w:val="24"/>
        </w:rPr>
        <w:t>have their practices for advocating for effective ways of correcting the juvenile offenders</w:t>
      </w:r>
      <w:r w:rsidR="003E2826">
        <w:rPr>
          <w:rFonts w:ascii="Times New Roman" w:hAnsi="Times New Roman" w:cs="Times New Roman"/>
          <w:sz w:val="24"/>
          <w:szCs w:val="24"/>
        </w:rPr>
        <w:t xml:space="preserve"> </w:t>
      </w:r>
      <w:r w:rsidR="003E2826" w:rsidRPr="003E2826">
        <w:rPr>
          <w:rFonts w:ascii="Times New Roman" w:hAnsi="Times New Roman" w:cs="Times New Roman"/>
          <w:sz w:val="24"/>
          <w:szCs w:val="24"/>
        </w:rPr>
        <w:t>(Briguglio, et al., 2020)</w:t>
      </w:r>
      <w:r w:rsidRPr="002D686E">
        <w:rPr>
          <w:rFonts w:ascii="Times New Roman" w:hAnsi="Times New Roman" w:cs="Times New Roman"/>
          <w:sz w:val="24"/>
          <w:szCs w:val="24"/>
        </w:rPr>
        <w:t xml:space="preserve">. However, law enforcement has always been left out </w:t>
      </w:r>
      <w:r w:rsidR="004019D5" w:rsidRPr="002D686E">
        <w:rPr>
          <w:rFonts w:ascii="Times New Roman" w:hAnsi="Times New Roman" w:cs="Times New Roman"/>
          <w:sz w:val="24"/>
          <w:szCs w:val="24"/>
        </w:rPr>
        <w:t>in the dealing with juvenile justice simply because police have not been seen as having a significant role in handling teenage issues and sometimes the partners in the justice system do not invite them. There are so many opportunities for the leaders of law enforcement to bring up their credulity and understan</w:t>
      </w:r>
      <w:r w:rsidRPr="002D686E">
        <w:rPr>
          <w:rFonts w:ascii="Times New Roman" w:hAnsi="Times New Roman" w:cs="Times New Roman"/>
          <w:sz w:val="24"/>
          <w:szCs w:val="24"/>
        </w:rPr>
        <w:t>ding on issues of public safety.</w:t>
      </w:r>
    </w:p>
    <w:p w:rsidR="00956F94"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t>Key participants in the program</w:t>
      </w:r>
    </w:p>
    <w:p w:rsidR="00956F94"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There are a variety of key participants in the Texas Juvenile Justice System and TRIAD such as several federal, state and also local agencies. </w:t>
      </w:r>
      <w:r w:rsidR="00BB5E10" w:rsidRPr="002D686E">
        <w:rPr>
          <w:rFonts w:ascii="Times New Roman" w:hAnsi="Times New Roman" w:cs="Times New Roman"/>
          <w:sz w:val="24"/>
          <w:szCs w:val="24"/>
        </w:rPr>
        <w:t xml:space="preserve">These key participants come up with various programs </w:t>
      </w:r>
      <w:r w:rsidRPr="002D686E">
        <w:rPr>
          <w:rFonts w:ascii="Times New Roman" w:hAnsi="Times New Roman" w:cs="Times New Roman"/>
          <w:sz w:val="24"/>
          <w:szCs w:val="24"/>
        </w:rPr>
        <w:t>which help the agencies</w:t>
      </w:r>
      <w:r w:rsidR="00BB5E10" w:rsidRPr="002D686E">
        <w:rPr>
          <w:rFonts w:ascii="Times New Roman" w:hAnsi="Times New Roman" w:cs="Times New Roman"/>
          <w:sz w:val="24"/>
          <w:szCs w:val="24"/>
        </w:rPr>
        <w:t xml:space="preserve"> with dealing with juvenile offenders. Some of these programs include the education program, which has m</w:t>
      </w:r>
      <w:r w:rsidRPr="002D686E">
        <w:rPr>
          <w:rFonts w:ascii="Times New Roman" w:hAnsi="Times New Roman" w:cs="Times New Roman"/>
          <w:sz w:val="24"/>
          <w:szCs w:val="24"/>
        </w:rPr>
        <w:t>any participants from the agencies</w:t>
      </w:r>
      <w:r w:rsidR="00BB5E10" w:rsidRPr="002D686E">
        <w:rPr>
          <w:rFonts w:ascii="Times New Roman" w:hAnsi="Times New Roman" w:cs="Times New Roman"/>
          <w:sz w:val="24"/>
          <w:szCs w:val="24"/>
        </w:rPr>
        <w:t xml:space="preserve"> who are mandated to oversee in policymaking and assessment of student's participation in the education facility. Another </w:t>
      </w:r>
      <w:r w:rsidRPr="002D686E">
        <w:rPr>
          <w:rFonts w:ascii="Times New Roman" w:hAnsi="Times New Roman" w:cs="Times New Roman"/>
          <w:sz w:val="24"/>
          <w:szCs w:val="24"/>
        </w:rPr>
        <w:t xml:space="preserve">key </w:t>
      </w:r>
      <w:r w:rsidR="00BB5E10" w:rsidRPr="002D686E">
        <w:rPr>
          <w:rFonts w:ascii="Times New Roman" w:hAnsi="Times New Roman" w:cs="Times New Roman"/>
          <w:sz w:val="24"/>
          <w:szCs w:val="24"/>
        </w:rPr>
        <w:t>participant in the program of workforce development which helps the youth in preparing them for the employees to come.</w:t>
      </w:r>
    </w:p>
    <w:p w:rsidR="003E2826" w:rsidRDefault="003E2826" w:rsidP="002D686E">
      <w:pPr>
        <w:spacing w:line="480" w:lineRule="auto"/>
        <w:rPr>
          <w:rFonts w:ascii="Times New Roman" w:hAnsi="Times New Roman" w:cs="Times New Roman"/>
          <w:b/>
          <w:sz w:val="24"/>
          <w:szCs w:val="24"/>
        </w:rPr>
      </w:pPr>
    </w:p>
    <w:p w:rsidR="003E2826" w:rsidRDefault="003E2826" w:rsidP="002D686E">
      <w:pPr>
        <w:spacing w:line="480" w:lineRule="auto"/>
        <w:rPr>
          <w:rFonts w:ascii="Times New Roman" w:hAnsi="Times New Roman" w:cs="Times New Roman"/>
          <w:b/>
          <w:sz w:val="24"/>
          <w:szCs w:val="24"/>
        </w:rPr>
      </w:pPr>
    </w:p>
    <w:p w:rsidR="00BB5E10" w:rsidRPr="006C4821" w:rsidRDefault="00262471" w:rsidP="002D686E">
      <w:pPr>
        <w:spacing w:line="480" w:lineRule="auto"/>
        <w:rPr>
          <w:rFonts w:ascii="Times New Roman" w:hAnsi="Times New Roman" w:cs="Times New Roman"/>
          <w:b/>
          <w:sz w:val="24"/>
          <w:szCs w:val="24"/>
        </w:rPr>
      </w:pPr>
      <w:r w:rsidRPr="006C4821">
        <w:rPr>
          <w:rFonts w:ascii="Times New Roman" w:hAnsi="Times New Roman" w:cs="Times New Roman"/>
          <w:b/>
          <w:sz w:val="24"/>
          <w:szCs w:val="24"/>
        </w:rPr>
        <w:lastRenderedPageBreak/>
        <w:t>Services they provide</w:t>
      </w:r>
    </w:p>
    <w:p w:rsidR="00D70EEE" w:rsidRPr="002D686E" w:rsidRDefault="00262471" w:rsidP="00A8130C">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Texas Juvenile Justice Department </w:t>
      </w:r>
      <w:r w:rsidR="00AC61E8" w:rsidRPr="002D686E">
        <w:rPr>
          <w:rFonts w:ascii="Times New Roman" w:hAnsi="Times New Roman" w:cs="Times New Roman"/>
          <w:sz w:val="24"/>
          <w:szCs w:val="24"/>
        </w:rPr>
        <w:t xml:space="preserve">provides various services to the juveniles such as </w:t>
      </w:r>
      <w:r w:rsidRPr="002D686E">
        <w:rPr>
          <w:rFonts w:ascii="Times New Roman" w:hAnsi="Times New Roman" w:cs="Times New Roman"/>
          <w:sz w:val="24"/>
          <w:szCs w:val="24"/>
        </w:rPr>
        <w:t>the provision of a safe and secure environment for young offenders while also making them obtain rehabilitative services for them to become good citizens in the society finally. It also educates the juveniles on matters of work and ethics while also giving guidance to the youths with troubles to be individuals who are productive, not forgetting the disciplining aspect</w:t>
      </w:r>
      <w:r w:rsidR="003E2826">
        <w:rPr>
          <w:rFonts w:ascii="Times New Roman" w:hAnsi="Times New Roman" w:cs="Times New Roman"/>
          <w:sz w:val="24"/>
          <w:szCs w:val="24"/>
        </w:rPr>
        <w:t xml:space="preserve"> </w:t>
      </w:r>
      <w:r w:rsidR="003E2826" w:rsidRPr="003E2826">
        <w:rPr>
          <w:rFonts w:ascii="Times New Roman" w:hAnsi="Times New Roman" w:cs="Times New Roman"/>
          <w:sz w:val="24"/>
          <w:szCs w:val="24"/>
        </w:rPr>
        <w:t>(Briguglio, et al., 2020)</w:t>
      </w:r>
      <w:r w:rsidRPr="002D686E">
        <w:rPr>
          <w:rFonts w:ascii="Times New Roman" w:hAnsi="Times New Roman" w:cs="Times New Roman"/>
          <w:sz w:val="24"/>
          <w:szCs w:val="24"/>
        </w:rPr>
        <w:t>. This agenc</w:t>
      </w:r>
      <w:r w:rsidR="00AC61E8" w:rsidRPr="002D686E">
        <w:rPr>
          <w:rFonts w:ascii="Times New Roman" w:hAnsi="Times New Roman" w:cs="Times New Roman"/>
          <w:sz w:val="24"/>
          <w:szCs w:val="24"/>
        </w:rPr>
        <w:t xml:space="preserve">y also provides teachings to juveniles on the </w:t>
      </w:r>
      <w:r w:rsidRPr="002D686E">
        <w:rPr>
          <w:rFonts w:ascii="Times New Roman" w:hAnsi="Times New Roman" w:cs="Times New Roman"/>
          <w:sz w:val="24"/>
          <w:szCs w:val="24"/>
        </w:rPr>
        <w:t>betterment of their lives by teaching them values which not only focus on oneself but the success of the community as a whole</w:t>
      </w:r>
      <w:r w:rsidR="00AC61E8" w:rsidRPr="002D686E">
        <w:rPr>
          <w:rFonts w:ascii="Times New Roman" w:hAnsi="Times New Roman" w:cs="Times New Roman"/>
          <w:sz w:val="24"/>
          <w:szCs w:val="24"/>
        </w:rPr>
        <w:t>.</w:t>
      </w:r>
    </w:p>
    <w:p w:rsidR="00695720" w:rsidRPr="002D686E" w:rsidRDefault="00262471" w:rsidP="00841C22">
      <w:pPr>
        <w:spacing w:line="480" w:lineRule="auto"/>
        <w:ind w:firstLine="720"/>
        <w:rPr>
          <w:rFonts w:ascii="Times New Roman" w:hAnsi="Times New Roman" w:cs="Times New Roman"/>
          <w:sz w:val="24"/>
          <w:szCs w:val="24"/>
        </w:rPr>
      </w:pPr>
      <w:r w:rsidRPr="002D686E">
        <w:rPr>
          <w:rFonts w:ascii="Times New Roman" w:hAnsi="Times New Roman" w:cs="Times New Roman"/>
          <w:sz w:val="24"/>
          <w:szCs w:val="24"/>
        </w:rPr>
        <w:t xml:space="preserve">TRIAD Mental Health provides educational resources to specialists dealing with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 TRIAD also helps various industries on the development of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 products which will help their clients, thus improving their society. Among the essential services offered by TRIAD is research, career growth and educating people on </w:t>
      </w:r>
      <w:r w:rsidR="00841C22" w:rsidRPr="002D686E">
        <w:rPr>
          <w:rFonts w:ascii="Times New Roman" w:hAnsi="Times New Roman" w:cs="Times New Roman"/>
          <w:sz w:val="24"/>
          <w:szCs w:val="24"/>
        </w:rPr>
        <w:t>behavioral</w:t>
      </w:r>
      <w:r w:rsidRPr="002D686E">
        <w:rPr>
          <w:rFonts w:ascii="Times New Roman" w:hAnsi="Times New Roman" w:cs="Times New Roman"/>
          <w:sz w:val="24"/>
          <w:szCs w:val="24"/>
        </w:rPr>
        <w:t xml:space="preserve"> health.</w:t>
      </w:r>
    </w:p>
    <w:p w:rsidR="00361795" w:rsidRPr="002D686E" w:rsidRDefault="00262471" w:rsidP="002D686E">
      <w:pPr>
        <w:spacing w:line="480" w:lineRule="auto"/>
        <w:rPr>
          <w:rFonts w:ascii="Times New Roman" w:hAnsi="Times New Roman" w:cs="Times New Roman"/>
          <w:b/>
          <w:sz w:val="24"/>
          <w:szCs w:val="24"/>
        </w:rPr>
      </w:pPr>
      <w:r w:rsidRPr="002D686E">
        <w:rPr>
          <w:rFonts w:ascii="Times New Roman" w:hAnsi="Times New Roman" w:cs="Times New Roman"/>
          <w:b/>
          <w:sz w:val="24"/>
          <w:szCs w:val="24"/>
        </w:rPr>
        <w:t>Conclusion</w:t>
      </w:r>
    </w:p>
    <w:p w:rsidR="00315974" w:rsidRPr="002D686E" w:rsidRDefault="00242B14" w:rsidP="00A813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opinion, </w:t>
      </w:r>
      <w:bookmarkStart w:id="0" w:name="_GoBack"/>
      <w:bookmarkEnd w:id="0"/>
      <w:r w:rsidR="00262471" w:rsidRPr="002D686E">
        <w:rPr>
          <w:rFonts w:ascii="Times New Roman" w:hAnsi="Times New Roman" w:cs="Times New Roman"/>
          <w:sz w:val="24"/>
          <w:szCs w:val="24"/>
        </w:rPr>
        <w:t>Texas Ju</w:t>
      </w:r>
      <w:r w:rsidR="006959E7">
        <w:rPr>
          <w:rFonts w:ascii="Times New Roman" w:hAnsi="Times New Roman" w:cs="Times New Roman"/>
          <w:sz w:val="24"/>
          <w:szCs w:val="24"/>
        </w:rPr>
        <w:t>venile Justice Department is</w:t>
      </w:r>
      <w:r w:rsidR="00262471" w:rsidRPr="002D686E">
        <w:rPr>
          <w:rFonts w:ascii="Times New Roman" w:hAnsi="Times New Roman" w:cs="Times New Roman"/>
          <w:sz w:val="24"/>
          <w:szCs w:val="24"/>
        </w:rPr>
        <w:t xml:space="preserve"> more effective in reducing juvenile crime </w:t>
      </w:r>
      <w:r w:rsidR="00296EE2" w:rsidRPr="002D686E">
        <w:rPr>
          <w:rFonts w:ascii="Times New Roman" w:hAnsi="Times New Roman" w:cs="Times New Roman"/>
          <w:sz w:val="24"/>
          <w:szCs w:val="24"/>
        </w:rPr>
        <w:t xml:space="preserve">than TRIAD </w:t>
      </w:r>
      <w:r w:rsidR="00262471" w:rsidRPr="002D686E">
        <w:rPr>
          <w:rFonts w:ascii="Times New Roman" w:hAnsi="Times New Roman" w:cs="Times New Roman"/>
          <w:sz w:val="24"/>
          <w:szCs w:val="24"/>
        </w:rPr>
        <w:t xml:space="preserve">since it has a broader approach in dealing with juvenile delinquency. Texas Juvenile Justice Department provides prevention, probation and rehabilitation services for the juvenile offenders and their families. At the same time, TRIAD Mental Health only focusses on serving the behavioural and mental health of the community. </w:t>
      </w:r>
      <w:r w:rsidR="00296EE2" w:rsidRPr="002D686E">
        <w:rPr>
          <w:rFonts w:ascii="Times New Roman" w:hAnsi="Times New Roman" w:cs="Times New Roman"/>
          <w:sz w:val="24"/>
          <w:szCs w:val="24"/>
        </w:rPr>
        <w:t xml:space="preserve">Besides, </w:t>
      </w:r>
      <w:r w:rsidR="001850AD" w:rsidRPr="002D686E">
        <w:rPr>
          <w:rFonts w:ascii="Times New Roman" w:hAnsi="Times New Roman" w:cs="Times New Roman"/>
          <w:sz w:val="24"/>
          <w:szCs w:val="24"/>
        </w:rPr>
        <w:t>Texas Juvenile Justice Department has also come up with programs which can help young offenders who are arrested and convicted of crimes and have disabilities, or health care needs to be called Special Needs Diversionary Program even though it does not explicitly focus on them</w:t>
      </w:r>
      <w:r w:rsidR="00603972">
        <w:rPr>
          <w:rFonts w:ascii="Times New Roman" w:hAnsi="Times New Roman" w:cs="Times New Roman"/>
          <w:sz w:val="24"/>
          <w:szCs w:val="24"/>
        </w:rPr>
        <w:t xml:space="preserve"> (Lopez, Williams, &amp; Newsom,</w:t>
      </w:r>
      <w:r w:rsidR="003761CE" w:rsidRPr="002D686E">
        <w:rPr>
          <w:rFonts w:ascii="Times New Roman" w:hAnsi="Times New Roman" w:cs="Times New Roman"/>
          <w:sz w:val="24"/>
          <w:szCs w:val="24"/>
        </w:rPr>
        <w:t>2015)</w:t>
      </w:r>
      <w:r w:rsidR="001850AD" w:rsidRPr="002D686E">
        <w:rPr>
          <w:rFonts w:ascii="Times New Roman" w:hAnsi="Times New Roman" w:cs="Times New Roman"/>
          <w:sz w:val="24"/>
          <w:szCs w:val="24"/>
        </w:rPr>
        <w:t>.</w:t>
      </w:r>
    </w:p>
    <w:p w:rsidR="00B64BF3" w:rsidRDefault="00B64BF3" w:rsidP="0054331D">
      <w:pPr>
        <w:spacing w:line="480" w:lineRule="auto"/>
        <w:rPr>
          <w:rFonts w:ascii="Times New Roman" w:hAnsi="Times New Roman" w:cs="Times New Roman"/>
          <w:b/>
          <w:sz w:val="24"/>
          <w:szCs w:val="24"/>
        </w:rPr>
      </w:pPr>
    </w:p>
    <w:p w:rsidR="001376D0" w:rsidRPr="001376D0" w:rsidRDefault="00FC712E" w:rsidP="001376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w:t>
      </w:r>
      <w:r w:rsidR="001376D0" w:rsidRPr="001376D0">
        <w:rPr>
          <w:rFonts w:ascii="Times New Roman" w:hAnsi="Times New Roman" w:cs="Times New Roman"/>
          <w:b/>
          <w:sz w:val="24"/>
          <w:szCs w:val="24"/>
        </w:rPr>
        <w:t>eferences</w:t>
      </w:r>
    </w:p>
    <w:p w:rsidR="001376D0" w:rsidRPr="001376D0" w:rsidRDefault="001376D0" w:rsidP="001376D0">
      <w:pPr>
        <w:spacing w:line="480" w:lineRule="auto"/>
        <w:rPr>
          <w:rFonts w:ascii="Times New Roman" w:hAnsi="Times New Roman" w:cs="Times New Roman"/>
          <w:sz w:val="24"/>
          <w:szCs w:val="24"/>
        </w:rPr>
      </w:pPr>
      <w:r w:rsidRPr="001376D0">
        <w:rPr>
          <w:rFonts w:ascii="Times New Roman" w:hAnsi="Times New Roman" w:cs="Times New Roman"/>
          <w:sz w:val="24"/>
          <w:szCs w:val="24"/>
        </w:rPr>
        <w:t>Briguglio, M., Vitale, J. A., Galentino, R., Banfi,</w:t>
      </w:r>
      <w:r w:rsidR="006C4821">
        <w:rPr>
          <w:rFonts w:ascii="Times New Roman" w:hAnsi="Times New Roman" w:cs="Times New Roman"/>
          <w:sz w:val="24"/>
          <w:szCs w:val="24"/>
        </w:rPr>
        <w:t xml:space="preserve"> G., Dina, C. Z., Bona, A., </w:t>
      </w:r>
      <w:r w:rsidRPr="001376D0">
        <w:rPr>
          <w:rFonts w:ascii="Times New Roman" w:hAnsi="Times New Roman" w:cs="Times New Roman"/>
          <w:sz w:val="24"/>
          <w:szCs w:val="24"/>
        </w:rPr>
        <w:t>&amp; Glick, I. D. (2020). Healthy eating, physical activity, and sleep hygiene (HEPAS) as the winning triad for sustaining physical and mental health in patients at risk for or with neuropsychiatric disorders: considerations for clinical practice. Neuropsychiatric Disease and Treatment, 16, 55.</w:t>
      </w:r>
    </w:p>
    <w:p w:rsidR="001376D0" w:rsidRPr="001376D0" w:rsidRDefault="001376D0" w:rsidP="001376D0">
      <w:pPr>
        <w:spacing w:line="480" w:lineRule="auto"/>
        <w:rPr>
          <w:rFonts w:ascii="Times New Roman" w:hAnsi="Times New Roman" w:cs="Times New Roman"/>
          <w:sz w:val="24"/>
          <w:szCs w:val="24"/>
        </w:rPr>
      </w:pPr>
      <w:r w:rsidRPr="001376D0">
        <w:rPr>
          <w:rFonts w:ascii="Times New Roman" w:hAnsi="Times New Roman" w:cs="Times New Roman"/>
          <w:sz w:val="24"/>
          <w:szCs w:val="24"/>
        </w:rPr>
        <w:t>Darnell, D. (2012). Specialty juvenile courts in Texas: Using the rehabilitative juvenile justice approach to reform Texas's youngest gang members. . Mary's LJ, 44, 715.</w:t>
      </w:r>
    </w:p>
    <w:p w:rsidR="00916234" w:rsidRPr="002D686E" w:rsidRDefault="001376D0" w:rsidP="001376D0">
      <w:pPr>
        <w:spacing w:line="480" w:lineRule="auto"/>
        <w:rPr>
          <w:rFonts w:ascii="Times New Roman" w:hAnsi="Times New Roman" w:cs="Times New Roman"/>
          <w:sz w:val="24"/>
          <w:szCs w:val="24"/>
        </w:rPr>
      </w:pPr>
      <w:r w:rsidRPr="001376D0">
        <w:rPr>
          <w:rFonts w:ascii="Times New Roman" w:hAnsi="Times New Roman" w:cs="Times New Roman"/>
          <w:sz w:val="24"/>
          <w:szCs w:val="24"/>
        </w:rPr>
        <w:t>Lopez, A., Williams, J. K., &amp; Newsom, K. (2015). PBIS in Texas Juvenile Justice Department’s Division of Education and State Programs: Integrating programs and developing systems for sustained implementation. Residential Treatment for Children &amp; Youth, 32(4), 344-353.</w:t>
      </w:r>
    </w:p>
    <w:sectPr w:rsidR="00916234" w:rsidRPr="002D686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64C" w:rsidRDefault="00FE464C">
      <w:pPr>
        <w:spacing w:after="0" w:line="240" w:lineRule="auto"/>
      </w:pPr>
      <w:r>
        <w:separator/>
      </w:r>
    </w:p>
  </w:endnote>
  <w:endnote w:type="continuationSeparator" w:id="0">
    <w:p w:rsidR="00FE464C" w:rsidRDefault="00FE4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573" w:rsidRDefault="00586573" w:rsidP="00F05E36">
    <w:pPr>
      <w:pStyle w:val="Footer"/>
    </w:pPr>
  </w:p>
  <w:p w:rsidR="00586573" w:rsidRDefault="00586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64C" w:rsidRDefault="00FE464C">
      <w:pPr>
        <w:spacing w:after="0" w:line="240" w:lineRule="auto"/>
      </w:pPr>
      <w:r>
        <w:separator/>
      </w:r>
    </w:p>
  </w:footnote>
  <w:footnote w:type="continuationSeparator" w:id="0">
    <w:p w:rsidR="00FE464C" w:rsidRDefault="00FE4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355"/>
      <w:docPartObj>
        <w:docPartGallery w:val="Page Numbers (Top of Page)"/>
        <w:docPartUnique/>
      </w:docPartObj>
    </w:sdtPr>
    <w:sdtEndPr>
      <w:rPr>
        <w:noProof/>
      </w:rPr>
    </w:sdtEndPr>
    <w:sdtContent>
      <w:p w:rsidR="00F05E36" w:rsidRDefault="00F05E36">
        <w:pPr>
          <w:pStyle w:val="Header"/>
          <w:jc w:val="right"/>
        </w:pPr>
        <w:r>
          <w:fldChar w:fldCharType="begin"/>
        </w:r>
        <w:r>
          <w:instrText xml:space="preserve"> PAGE   \* MERGEFORMAT </w:instrText>
        </w:r>
        <w:r>
          <w:fldChar w:fldCharType="separate"/>
        </w:r>
        <w:r w:rsidR="00242B14">
          <w:rPr>
            <w:noProof/>
          </w:rPr>
          <w:t>5</w:t>
        </w:r>
        <w:r>
          <w:rPr>
            <w:noProof/>
          </w:rPr>
          <w:fldChar w:fldCharType="end"/>
        </w:r>
      </w:p>
    </w:sdtContent>
  </w:sdt>
  <w:p w:rsidR="00F05E36" w:rsidRPr="00841C22" w:rsidRDefault="00F05E36">
    <w:pPr>
      <w:pStyle w:val="Header"/>
      <w:rPr>
        <w:rFonts w:ascii="Times New Roman" w:hAnsi="Times New Roman" w:cs="Times New Roman"/>
        <w:sz w:val="24"/>
        <w:szCs w:val="24"/>
      </w:rPr>
    </w:pPr>
    <w:r w:rsidRPr="00841C22">
      <w:rPr>
        <w:rFonts w:ascii="Times New Roman" w:hAnsi="Times New Roman" w:cs="Times New Roman"/>
        <w:sz w:val="24"/>
        <w:szCs w:val="24"/>
      </w:rPr>
      <w:t>PREVENTION PROGRAMS IN TEXAS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CFD"/>
    <w:rsid w:val="000D00F2"/>
    <w:rsid w:val="0010133C"/>
    <w:rsid w:val="001315EE"/>
    <w:rsid w:val="001376D0"/>
    <w:rsid w:val="001850AD"/>
    <w:rsid w:val="00193D20"/>
    <w:rsid w:val="00242B14"/>
    <w:rsid w:val="00262471"/>
    <w:rsid w:val="00296EE2"/>
    <w:rsid w:val="002D686E"/>
    <w:rsid w:val="00315974"/>
    <w:rsid w:val="00361795"/>
    <w:rsid w:val="00362FB7"/>
    <w:rsid w:val="003761CE"/>
    <w:rsid w:val="0039243F"/>
    <w:rsid w:val="003E2826"/>
    <w:rsid w:val="004019D5"/>
    <w:rsid w:val="00434CFD"/>
    <w:rsid w:val="00496DED"/>
    <w:rsid w:val="004A72C5"/>
    <w:rsid w:val="004A7310"/>
    <w:rsid w:val="0054331D"/>
    <w:rsid w:val="00571B74"/>
    <w:rsid w:val="005770AD"/>
    <w:rsid w:val="00586573"/>
    <w:rsid w:val="005A50A9"/>
    <w:rsid w:val="00603972"/>
    <w:rsid w:val="00675D87"/>
    <w:rsid w:val="00695720"/>
    <w:rsid w:val="006959E7"/>
    <w:rsid w:val="006C106E"/>
    <w:rsid w:val="006C4821"/>
    <w:rsid w:val="00712F9B"/>
    <w:rsid w:val="00761DFA"/>
    <w:rsid w:val="007D1AAD"/>
    <w:rsid w:val="00815614"/>
    <w:rsid w:val="00841C22"/>
    <w:rsid w:val="008745D9"/>
    <w:rsid w:val="008A11F4"/>
    <w:rsid w:val="00916234"/>
    <w:rsid w:val="00956F94"/>
    <w:rsid w:val="00997994"/>
    <w:rsid w:val="00A363A4"/>
    <w:rsid w:val="00A8130C"/>
    <w:rsid w:val="00AC61E8"/>
    <w:rsid w:val="00B64BF3"/>
    <w:rsid w:val="00BB5E10"/>
    <w:rsid w:val="00BF7216"/>
    <w:rsid w:val="00C312EA"/>
    <w:rsid w:val="00D70EEE"/>
    <w:rsid w:val="00E71DD2"/>
    <w:rsid w:val="00EE2718"/>
    <w:rsid w:val="00F05E36"/>
    <w:rsid w:val="00F1701E"/>
    <w:rsid w:val="00F56CE2"/>
    <w:rsid w:val="00F869CF"/>
    <w:rsid w:val="00F9379C"/>
    <w:rsid w:val="00FC712E"/>
    <w:rsid w:val="00FE4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6293"/>
  <w15:chartTrackingRefBased/>
  <w15:docId w15:val="{7AC0F16C-E8EB-4DAB-9E66-C012B0DA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73"/>
  </w:style>
  <w:style w:type="paragraph" w:styleId="Footer">
    <w:name w:val="footer"/>
    <w:basedOn w:val="Normal"/>
    <w:link w:val="FooterChar"/>
    <w:uiPriority w:val="99"/>
    <w:unhideWhenUsed/>
    <w:rsid w:val="00586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6</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49</cp:revision>
  <dcterms:created xsi:type="dcterms:W3CDTF">2020-07-20T09:08:00Z</dcterms:created>
  <dcterms:modified xsi:type="dcterms:W3CDTF">2020-07-20T13:15:00Z</dcterms:modified>
</cp:coreProperties>
</file>