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EC82E2" w14:textId="77777777" w:rsidR="0007485B" w:rsidRPr="00425A69" w:rsidRDefault="0007485B" w:rsidP="00E94CF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D6603B2" w14:textId="77777777" w:rsidR="0007485B" w:rsidRPr="00425A69" w:rsidRDefault="0007485B" w:rsidP="00C23BDD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F62E40C" w14:textId="77777777" w:rsidR="00EF489D" w:rsidRPr="00425A69" w:rsidRDefault="00EF489D" w:rsidP="00C23BD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BF21DC0" w14:textId="77777777" w:rsidR="00E531D6" w:rsidRPr="00425A69" w:rsidRDefault="00E531D6" w:rsidP="00C23BD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DE52CC4" w14:textId="77777777" w:rsidR="003C4175" w:rsidRPr="00425A69" w:rsidRDefault="003C4175" w:rsidP="00C23BD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BF34EF9" w14:textId="77777777" w:rsidR="003C4175" w:rsidRPr="00425A69" w:rsidRDefault="003C4175" w:rsidP="00C23BD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96EDA61" w14:textId="77777777" w:rsidR="0024321B" w:rsidRPr="00425A69" w:rsidRDefault="0024321B" w:rsidP="00C23BDD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086E678" w14:textId="77777777" w:rsidR="00D37F6E" w:rsidRPr="00425A69" w:rsidRDefault="00D37F6E" w:rsidP="00C23BDD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BF34CCA" w14:textId="77777777" w:rsidR="00A9313E" w:rsidRDefault="00A9313E" w:rsidP="00F2447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Community Health Nurses</w:t>
      </w:r>
    </w:p>
    <w:p w14:paraId="69B384F5" w14:textId="4FD5C796" w:rsidR="0007485B" w:rsidRPr="00425A69" w:rsidRDefault="0007485B" w:rsidP="00F2447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425A69">
        <w:rPr>
          <w:rFonts w:ascii="Times New Roman" w:hAnsi="Times New Roman" w:cs="Times New Roman"/>
          <w:sz w:val="24"/>
          <w:szCs w:val="24"/>
        </w:rPr>
        <w:t>Name</w:t>
      </w:r>
    </w:p>
    <w:p w14:paraId="2700963A" w14:textId="77777777" w:rsidR="0007485B" w:rsidRPr="00425A69" w:rsidRDefault="0007485B" w:rsidP="00F2447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425A69">
        <w:rPr>
          <w:rFonts w:ascii="Times New Roman" w:hAnsi="Times New Roman" w:cs="Times New Roman"/>
          <w:sz w:val="24"/>
          <w:szCs w:val="24"/>
        </w:rPr>
        <w:t>Course</w:t>
      </w:r>
    </w:p>
    <w:p w14:paraId="5C900623" w14:textId="77777777" w:rsidR="0007485B" w:rsidRPr="00425A69" w:rsidRDefault="0007485B" w:rsidP="00F2447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425A69">
        <w:rPr>
          <w:rFonts w:ascii="Times New Roman" w:hAnsi="Times New Roman" w:cs="Times New Roman"/>
          <w:sz w:val="24"/>
          <w:szCs w:val="24"/>
        </w:rPr>
        <w:t>Date</w:t>
      </w:r>
    </w:p>
    <w:p w14:paraId="1C48491B" w14:textId="77777777" w:rsidR="0007485B" w:rsidRPr="00425A69" w:rsidRDefault="0007485B" w:rsidP="00F2447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C2942DD" w14:textId="77777777" w:rsidR="0007485B" w:rsidRPr="00425A69" w:rsidRDefault="0007485B" w:rsidP="00F2447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5F6D8A5" w14:textId="77777777" w:rsidR="0007485B" w:rsidRPr="00425A69" w:rsidRDefault="0007485B" w:rsidP="00F2447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9E23345" w14:textId="77777777" w:rsidR="0007485B" w:rsidRPr="00425A69" w:rsidRDefault="0007485B" w:rsidP="00F2447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2E6A7E5" w14:textId="77777777" w:rsidR="001C2405" w:rsidRPr="00425A69" w:rsidRDefault="0007485B" w:rsidP="00F244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25A69">
        <w:rPr>
          <w:rFonts w:ascii="Times New Roman" w:hAnsi="Times New Roman" w:cs="Times New Roman"/>
          <w:sz w:val="24"/>
          <w:szCs w:val="24"/>
        </w:rPr>
        <w:br w:type="page"/>
      </w:r>
    </w:p>
    <w:p w14:paraId="0117E394" w14:textId="77777777" w:rsidR="001A6135" w:rsidRDefault="00806CF7" w:rsidP="0056005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6CF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Despite the commendable objective of supporting patient choice, it is not always easy to do so, especially when considering the repercussions of such choice from various perspectives. </w:t>
      </w:r>
      <w:r w:rsidR="005E517A">
        <w:rPr>
          <w:rFonts w:ascii="Times New Roman" w:hAnsi="Times New Roman" w:cs="Times New Roman"/>
          <w:sz w:val="24"/>
          <w:szCs w:val="24"/>
          <w:shd w:val="clear" w:color="auto" w:fill="FFFFFF"/>
        </w:rPr>
        <w:t>Sam clearly needs support and would be better off in a long-term living facility yet this is not what he wants for himself.</w:t>
      </w:r>
      <w:r w:rsidR="005E517A" w:rsidRPr="00EF74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250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my past years, I would have a hard time accepting Sam’s choice and even now after learning the concepts of community health nursing, I would still try to convince him for a while longer yet in the end, I would come to the same conclusion as the nurse in the article. </w:t>
      </w:r>
      <w:r w:rsidR="00ED2F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His choice to not move to a nursing home is quite understandable as no one would want to be removed from a familiar environment to a new place especially in old age. The move may also be accompanied by feelings of embarrassment and disgust especially when he remembers his days as a career military man. </w:t>
      </w:r>
    </w:p>
    <w:p w14:paraId="3CFD350B" w14:textId="4F46D929" w:rsidR="00F24479" w:rsidRDefault="00ED2FC3" w:rsidP="0056005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806CF7" w:rsidRPr="00EF74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partnership of care between a nurse and a community health patient is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usually </w:t>
      </w:r>
      <w:r w:rsidR="00806CF7" w:rsidRPr="00EF74E8">
        <w:rPr>
          <w:rFonts w:ascii="Times New Roman" w:hAnsi="Times New Roman" w:cs="Times New Roman"/>
          <w:sz w:val="24"/>
          <w:szCs w:val="24"/>
          <w:shd w:val="clear" w:color="auto" w:fill="FFFFFF"/>
        </w:rPr>
        <w:t>less authoritarian and more egalitarian than a nurse and a hospitalized patient. Individuals have more choice over their behaviors in regard to the plan of treatment when they are treated at home; they can choose whether or not to adhere to particular diets, exercise rout</w:t>
      </w:r>
      <w:r w:rsidR="00CF27B5">
        <w:rPr>
          <w:rFonts w:ascii="Times New Roman" w:hAnsi="Times New Roman" w:cs="Times New Roman"/>
          <w:sz w:val="24"/>
          <w:szCs w:val="24"/>
          <w:shd w:val="clear" w:color="auto" w:fill="FFFFFF"/>
        </w:rPr>
        <w:t>ines, or medication schedules. Instead, n</w:t>
      </w:r>
      <w:r w:rsidR="00806CF7" w:rsidRPr="00EF74E8">
        <w:rPr>
          <w:rFonts w:ascii="Times New Roman" w:hAnsi="Times New Roman" w:cs="Times New Roman"/>
          <w:sz w:val="24"/>
          <w:szCs w:val="24"/>
          <w:shd w:val="clear" w:color="auto" w:fill="FFFFFF"/>
        </w:rPr>
        <w:t>urses can teach and adjust the care plan to the specific client to assist them internalize</w:t>
      </w:r>
      <w:r w:rsidR="004E53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value of healthy behaviors.</w:t>
      </w:r>
      <w:r w:rsidR="008C7C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the nurse in charge in Sam’s scenario, I would seek to act as both a caregiver and a care advocate. Part of the advocacy role involves </w:t>
      </w:r>
      <w:r w:rsidR="008C0C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communicating Sam’s desire to live independently at home while ensuring his receives healthcare services and remains empowered as a patient. </w:t>
      </w:r>
      <w:r w:rsidR="008C0C8B" w:rsidRPr="008C0C8B">
        <w:rPr>
          <w:rFonts w:ascii="Times New Roman" w:hAnsi="Times New Roman" w:cs="Times New Roman"/>
          <w:sz w:val="24"/>
          <w:szCs w:val="24"/>
          <w:shd w:val="clear" w:color="auto" w:fill="FFFFFF"/>
        </w:rPr>
        <w:t>Advocates ensure that patients' autonomy and self-determination are respected. </w:t>
      </w:r>
      <w:r w:rsidR="0069550F">
        <w:rPr>
          <w:rFonts w:ascii="Times New Roman" w:hAnsi="Times New Roman" w:cs="Times New Roman"/>
          <w:sz w:val="24"/>
          <w:szCs w:val="24"/>
          <w:shd w:val="clear" w:color="auto" w:fill="FFFFFF"/>
        </w:rPr>
        <w:t>According to Gerber (2018), p</w:t>
      </w:r>
      <w:r w:rsidR="008C0C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atient advocacy usually follows 4 stages; assessment of needs, </w:t>
      </w:r>
      <w:r w:rsidR="00795EEA">
        <w:rPr>
          <w:rFonts w:ascii="Times New Roman" w:hAnsi="Times New Roman" w:cs="Times New Roman"/>
          <w:sz w:val="24"/>
          <w:szCs w:val="24"/>
          <w:shd w:val="clear" w:color="auto" w:fill="FFFFFF"/>
        </w:rPr>
        <w:t>identification of specific patient goals, implementing an advocacy plan and evaluating the outcomes of the advocacy plan.</w:t>
      </w:r>
      <w:r w:rsidR="0001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1A756E3" w14:textId="58E8BE36" w:rsidR="008B699C" w:rsidRDefault="00017058" w:rsidP="0056005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Assessment of needs involves an assessment of the situation at hand, risks, needs and available resources. Identification of patient specific goals</w:t>
      </w:r>
      <w:r w:rsidR="00C623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involves working with the patient to foster a partnership between the healthcare providers and the patient and empowering the </w:t>
      </w:r>
      <w:r w:rsidR="00C623C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patient to make informed choices out of available options. Implementation of the advocacy plan </w:t>
      </w:r>
      <w:r w:rsidR="00587296">
        <w:rPr>
          <w:rFonts w:ascii="Times New Roman" w:hAnsi="Times New Roman" w:cs="Times New Roman"/>
          <w:sz w:val="24"/>
          <w:szCs w:val="24"/>
          <w:shd w:val="clear" w:color="auto" w:fill="FFFFFF"/>
        </w:rPr>
        <w:t>involves communicating with other members on the team about patient preferences and incorporating patient goals into a plan of care.</w:t>
      </w:r>
      <w:r w:rsidR="00D163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fourth step involves evaluating the outcome of the advocacy plan and implementing necessary changes.</w:t>
      </w:r>
    </w:p>
    <w:p w14:paraId="65C8A76A" w14:textId="7BAA8427" w:rsidR="0069550F" w:rsidRDefault="00A840DF" w:rsidP="0056005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Sam may remain at home living independently, but various community resources are required to </w:t>
      </w:r>
      <w:r w:rsidR="003D5CDE">
        <w:rPr>
          <w:rFonts w:ascii="Times New Roman" w:hAnsi="Times New Roman" w:cs="Times New Roman"/>
          <w:sz w:val="24"/>
          <w:szCs w:val="24"/>
          <w:shd w:val="clear" w:color="auto" w:fill="FFFFFF"/>
        </w:rPr>
        <w:t>keep him as healthy as his age allows.</w:t>
      </w:r>
      <w:r w:rsidR="002F3B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Sam may also need help for personal care, household chores, meals</w:t>
      </w:r>
      <w:r w:rsidR="00CD0809">
        <w:rPr>
          <w:rFonts w:ascii="Times New Roman" w:hAnsi="Times New Roman" w:cs="Times New Roman"/>
          <w:sz w:val="24"/>
          <w:szCs w:val="24"/>
          <w:shd w:val="clear" w:color="auto" w:fill="FFFFFF"/>
        </w:rPr>
        <w:t>, money management and getting around.</w:t>
      </w:r>
      <w:r w:rsidR="000126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46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 the nurse in charge of his case, I would forward his case to the Senior Resources Agency on Aging. </w:t>
      </w:r>
      <w:r w:rsidR="0001260E" w:rsidRPr="0001260E">
        <w:rPr>
          <w:rFonts w:ascii="Times New Roman" w:hAnsi="Times New Roman" w:cs="Times New Roman"/>
          <w:sz w:val="24"/>
          <w:szCs w:val="24"/>
          <w:shd w:val="clear" w:color="auto" w:fill="FFFFFF"/>
        </w:rPr>
        <w:t>Senior Resources</w:t>
      </w:r>
      <w:r w:rsidR="000126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Agency on Aging</w:t>
      </w:r>
      <w:r w:rsidR="0001260E" w:rsidRPr="000126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provides financing for home and community-based programs under Title III of the Older Americans Act.</w:t>
      </w:r>
      <w:r w:rsidR="00F244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Some of the community based services that Sam may access through Senior Resources include; assisted transportation, benefits counselling,</w:t>
      </w:r>
      <w:r w:rsidR="00B502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chores help,</w:t>
      </w:r>
      <w:r w:rsidR="00F244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day-care, food pantry, fall prevention, dental clinics, foot care, friendly visiting, health counselling and he</w:t>
      </w:r>
      <w:r w:rsidR="00954353">
        <w:rPr>
          <w:rFonts w:ascii="Times New Roman" w:hAnsi="Times New Roman" w:cs="Times New Roman"/>
          <w:sz w:val="24"/>
          <w:szCs w:val="24"/>
          <w:shd w:val="clear" w:color="auto" w:fill="FFFFFF"/>
        </w:rPr>
        <w:t>alth assessments</w:t>
      </w:r>
      <w:r w:rsidR="001220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220EC" w:rsidRPr="001220EC">
        <w:rPr>
          <w:rFonts w:ascii="Times New Roman" w:hAnsi="Times New Roman" w:cs="Times New Roman"/>
          <w:sz w:val="24"/>
          <w:szCs w:val="24"/>
        </w:rPr>
        <w:t>(Senior Resources Agency on Aging, n.d.)</w:t>
      </w:r>
      <w:r w:rsidR="00954353" w:rsidRPr="001220E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502C9" w:rsidRPr="001220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502C9">
        <w:rPr>
          <w:rFonts w:ascii="Times New Roman" w:hAnsi="Times New Roman" w:cs="Times New Roman"/>
          <w:sz w:val="24"/>
          <w:szCs w:val="24"/>
          <w:shd w:val="clear" w:color="auto" w:fill="FFFFFF"/>
        </w:rPr>
        <w:t>Besides the Senior Resources Agency on Aging, others non-governmental organizations such as National Council on Aging also provide similar services.</w:t>
      </w:r>
      <w:r w:rsidR="003434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Some National Council on Aging programs </w:t>
      </w:r>
      <w:r w:rsidR="003C4252">
        <w:rPr>
          <w:rFonts w:ascii="Times New Roman" w:hAnsi="Times New Roman" w:cs="Times New Roman"/>
          <w:sz w:val="24"/>
          <w:szCs w:val="24"/>
          <w:shd w:val="clear" w:color="auto" w:fill="FFFFFF"/>
        </w:rPr>
        <w:t>includes</w:t>
      </w:r>
      <w:r w:rsidR="003434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Benefits </w:t>
      </w:r>
      <w:r w:rsidR="003C4252">
        <w:rPr>
          <w:rFonts w:ascii="Times New Roman" w:hAnsi="Times New Roman" w:cs="Times New Roman"/>
          <w:sz w:val="24"/>
          <w:szCs w:val="24"/>
          <w:shd w:val="clear" w:color="auto" w:fill="FFFFFF"/>
        </w:rPr>
        <w:t>check</w:t>
      </w:r>
      <w:r w:rsidR="003434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Up, Savvy Saving Seniors, Restart Living and Benefits Check Up.</w:t>
      </w:r>
      <w:r w:rsidR="00F920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7A09121" w14:textId="77777777" w:rsidR="0069550F" w:rsidRPr="0069550F" w:rsidRDefault="0069550F" w:rsidP="0069550F">
      <w:pPr>
        <w:rPr>
          <w:rFonts w:ascii="Times New Roman" w:hAnsi="Times New Roman" w:cs="Times New Roman"/>
          <w:sz w:val="24"/>
          <w:szCs w:val="24"/>
        </w:rPr>
      </w:pPr>
    </w:p>
    <w:p w14:paraId="4090B361" w14:textId="05EC650D" w:rsidR="0069550F" w:rsidRDefault="0069550F" w:rsidP="0069550F">
      <w:pPr>
        <w:rPr>
          <w:rFonts w:ascii="Times New Roman" w:hAnsi="Times New Roman" w:cs="Times New Roman"/>
          <w:sz w:val="24"/>
          <w:szCs w:val="24"/>
        </w:rPr>
      </w:pPr>
    </w:p>
    <w:p w14:paraId="58ED50D4" w14:textId="4CA681F8" w:rsidR="0069550F" w:rsidRDefault="0069550F" w:rsidP="0069550F">
      <w:pPr>
        <w:tabs>
          <w:tab w:val="left" w:pos="268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AD4EC2C" w14:textId="77777777" w:rsidR="0069550F" w:rsidRDefault="006955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63B8868" w14:textId="5E7490C9" w:rsidR="0069550F" w:rsidRPr="0069550F" w:rsidRDefault="0069550F" w:rsidP="0069550F">
      <w:pPr>
        <w:tabs>
          <w:tab w:val="left" w:pos="2685"/>
        </w:tabs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550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References</w:t>
      </w:r>
    </w:p>
    <w:p w14:paraId="29A2265D" w14:textId="487FB47A" w:rsidR="003A3686" w:rsidRDefault="0069550F" w:rsidP="00DF7F27">
      <w:pPr>
        <w:tabs>
          <w:tab w:val="left" w:pos="2685"/>
        </w:tabs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550F">
        <w:rPr>
          <w:rFonts w:ascii="Times New Roman" w:hAnsi="Times New Roman" w:cs="Times New Roman"/>
          <w:sz w:val="24"/>
          <w:szCs w:val="24"/>
          <w:shd w:val="clear" w:color="auto" w:fill="FFFFFF"/>
        </w:rPr>
        <w:t>Gerber, L. (2018). Understanding the nurse's role as a patient advocate. </w:t>
      </w:r>
      <w:r w:rsidRPr="0069550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Nursing2020</w:t>
      </w:r>
      <w:r w:rsidRPr="0069550F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69550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48</w:t>
      </w:r>
      <w:r w:rsidRPr="0069550F">
        <w:rPr>
          <w:rFonts w:ascii="Times New Roman" w:hAnsi="Times New Roman" w:cs="Times New Roman"/>
          <w:sz w:val="24"/>
          <w:szCs w:val="24"/>
          <w:shd w:val="clear" w:color="auto" w:fill="FFFFFF"/>
        </w:rPr>
        <w:t>(4), 55-58.</w:t>
      </w:r>
    </w:p>
    <w:p w14:paraId="27C76C1B" w14:textId="0077F912" w:rsidR="00DF7F27" w:rsidRDefault="00DF7F27" w:rsidP="00DF7F27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F7F27">
        <w:rPr>
          <w:rFonts w:ascii="Times New Roman" w:eastAsia="Times New Roman" w:hAnsi="Times New Roman" w:cs="Times New Roman"/>
          <w:sz w:val="24"/>
          <w:szCs w:val="24"/>
          <w:lang w:val="en-US"/>
        </w:rPr>
        <w:t>Senior Resources Agency</w:t>
      </w:r>
      <w:bookmarkStart w:id="0" w:name="_GoBack"/>
      <w:bookmarkEnd w:id="0"/>
      <w:r w:rsidRPr="00DF7F2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Aging. (n.d.). </w:t>
      </w:r>
      <w:r w:rsidRPr="00DF7F27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Community Based Services - Senior Resources Agency on Aging</w:t>
      </w:r>
      <w:r w:rsidRPr="00DF7F2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Retrieved September 14, 2021, from </w:t>
      </w:r>
      <w:hyperlink r:id="rId9" w:history="1">
        <w:r w:rsidRPr="00207FD8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http://www.seniorresourcesec.org/programs-services/community-based-services</w:t>
        </w:r>
      </w:hyperlink>
    </w:p>
    <w:p w14:paraId="288B0E78" w14:textId="77777777" w:rsidR="00DF7F27" w:rsidRPr="00DF7F27" w:rsidRDefault="00DF7F27" w:rsidP="00DF7F27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3E7C602" w14:textId="77777777" w:rsidR="00DF7F27" w:rsidRPr="0069550F" w:rsidRDefault="00DF7F27" w:rsidP="0069550F">
      <w:pPr>
        <w:tabs>
          <w:tab w:val="left" w:pos="2685"/>
        </w:tabs>
        <w:rPr>
          <w:rFonts w:ascii="Times New Roman" w:hAnsi="Times New Roman" w:cs="Times New Roman"/>
          <w:sz w:val="24"/>
          <w:szCs w:val="24"/>
        </w:rPr>
      </w:pPr>
    </w:p>
    <w:sectPr w:rsidR="00DF7F27" w:rsidRPr="0069550F" w:rsidSect="001B3647">
      <w:headerReference w:type="default" r:id="rId10"/>
      <w:head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B5A99C" w14:textId="77777777" w:rsidR="009F7C86" w:rsidRDefault="009F7C86" w:rsidP="001B3647">
      <w:pPr>
        <w:spacing w:after="0" w:line="240" w:lineRule="auto"/>
      </w:pPr>
      <w:r>
        <w:separator/>
      </w:r>
    </w:p>
  </w:endnote>
  <w:endnote w:type="continuationSeparator" w:id="0">
    <w:p w14:paraId="691180DD" w14:textId="77777777" w:rsidR="009F7C86" w:rsidRDefault="009F7C86" w:rsidP="001B3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47C146" w14:textId="77777777" w:rsidR="009F7C86" w:rsidRDefault="009F7C86" w:rsidP="001B3647">
      <w:pPr>
        <w:spacing w:after="0" w:line="240" w:lineRule="auto"/>
      </w:pPr>
      <w:r>
        <w:separator/>
      </w:r>
    </w:p>
  </w:footnote>
  <w:footnote w:type="continuationSeparator" w:id="0">
    <w:p w14:paraId="00421DF6" w14:textId="77777777" w:rsidR="009F7C86" w:rsidRDefault="009F7C86" w:rsidP="001B3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EF252E" w14:textId="2EE45861" w:rsidR="001B3647" w:rsidRPr="001B3647" w:rsidRDefault="00A9313E">
    <w:pPr>
      <w:pStyle w:val="Header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JOURNAL ENTRY</w:t>
    </w:r>
    <w:r w:rsidR="001B3647" w:rsidRPr="001B3647">
      <w:rPr>
        <w:rFonts w:ascii="Times New Roman" w:hAnsi="Times New Roman" w:cs="Times New Roman"/>
        <w:sz w:val="24"/>
        <w:szCs w:val="24"/>
      </w:rPr>
      <w:tab/>
    </w:r>
    <w:r w:rsidR="001B3647" w:rsidRPr="001B3647">
      <w:rPr>
        <w:rFonts w:ascii="Times New Roman" w:hAnsi="Times New Roman" w:cs="Times New Roman"/>
        <w:sz w:val="24"/>
        <w:szCs w:val="24"/>
      </w:rPr>
      <w:tab/>
    </w:r>
    <w:sdt>
      <w:sdtPr>
        <w:rPr>
          <w:rFonts w:ascii="Times New Roman" w:hAnsi="Times New Roman" w:cs="Times New Roman"/>
          <w:sz w:val="24"/>
          <w:szCs w:val="24"/>
        </w:rPr>
        <w:id w:val="168532713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1B3647" w:rsidRPr="001B364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3647" w:rsidRPr="001B364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1B3647" w:rsidRPr="001B364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C4252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="001B3647" w:rsidRPr="001B364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14:paraId="2E022072" w14:textId="77777777" w:rsidR="001B3647" w:rsidRPr="001B3647" w:rsidRDefault="001B3647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34A5BF" w14:textId="2F984578" w:rsidR="001B3647" w:rsidRPr="001B3647" w:rsidRDefault="001B3647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1B3647">
      <w:rPr>
        <w:rFonts w:ascii="Times New Roman" w:hAnsi="Times New Roman" w:cs="Times New Roman"/>
        <w:sz w:val="24"/>
        <w:szCs w:val="24"/>
      </w:rPr>
      <w:t>Running head:</w:t>
    </w:r>
    <w:r w:rsidR="005E3E5A">
      <w:rPr>
        <w:rFonts w:ascii="Times New Roman" w:hAnsi="Times New Roman" w:cs="Times New Roman"/>
        <w:sz w:val="24"/>
        <w:szCs w:val="24"/>
      </w:rPr>
      <w:t xml:space="preserve"> </w:t>
    </w:r>
    <w:r w:rsidR="008D047E">
      <w:rPr>
        <w:rFonts w:ascii="Times New Roman" w:hAnsi="Times New Roman" w:cs="Times New Roman"/>
        <w:sz w:val="24"/>
        <w:szCs w:val="24"/>
      </w:rPr>
      <w:t xml:space="preserve"> </w:t>
    </w:r>
    <w:r w:rsidR="00A9313E">
      <w:rPr>
        <w:rFonts w:ascii="Times New Roman" w:hAnsi="Times New Roman" w:cs="Times New Roman"/>
        <w:sz w:val="24"/>
        <w:szCs w:val="24"/>
      </w:rPr>
      <w:t>JOURNAL ENTRY</w:t>
    </w:r>
    <w:r w:rsidRPr="001B3647">
      <w:rPr>
        <w:rFonts w:ascii="Times New Roman" w:hAnsi="Times New Roman" w:cs="Times New Roman"/>
        <w:sz w:val="24"/>
        <w:szCs w:val="24"/>
      </w:rPr>
      <w:tab/>
    </w:r>
    <w:r w:rsidRPr="001B3647">
      <w:rPr>
        <w:rFonts w:ascii="Times New Roman" w:hAnsi="Times New Roman" w:cs="Times New Roman"/>
        <w:sz w:val="24"/>
        <w:szCs w:val="24"/>
      </w:rPr>
      <w:tab/>
    </w:r>
    <w:sdt>
      <w:sdtPr>
        <w:rPr>
          <w:rFonts w:ascii="Times New Roman" w:hAnsi="Times New Roman" w:cs="Times New Roman"/>
          <w:sz w:val="24"/>
          <w:szCs w:val="24"/>
        </w:rPr>
        <w:id w:val="457531778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1B364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B364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B364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C4252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1B364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14:paraId="0B1B6EF8" w14:textId="77777777" w:rsidR="001B3647" w:rsidRDefault="001B364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0132E"/>
    <w:multiLevelType w:val="hybridMultilevel"/>
    <w:tmpl w:val="628ADF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B60173"/>
    <w:multiLevelType w:val="hybridMultilevel"/>
    <w:tmpl w:val="6360E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0C56BB"/>
    <w:multiLevelType w:val="hybridMultilevel"/>
    <w:tmpl w:val="80D26F2A"/>
    <w:lvl w:ilvl="0" w:tplc="68562038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color w:val="50596C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bO0NLQ0sTA2tTAwNDVS0lEKTi0uzszPAykwrAUApYntsiwAAAA="/>
  </w:docVars>
  <w:rsids>
    <w:rsidRoot w:val="008A6FB8"/>
    <w:rsid w:val="00000784"/>
    <w:rsid w:val="00000DB9"/>
    <w:rsid w:val="000035F6"/>
    <w:rsid w:val="0000665B"/>
    <w:rsid w:val="00007A13"/>
    <w:rsid w:val="00007C4D"/>
    <w:rsid w:val="000123DF"/>
    <w:rsid w:val="0001260E"/>
    <w:rsid w:val="000126B5"/>
    <w:rsid w:val="00013497"/>
    <w:rsid w:val="00017058"/>
    <w:rsid w:val="00017402"/>
    <w:rsid w:val="00017887"/>
    <w:rsid w:val="0002124B"/>
    <w:rsid w:val="0002246C"/>
    <w:rsid w:val="00023961"/>
    <w:rsid w:val="00024033"/>
    <w:rsid w:val="000258A6"/>
    <w:rsid w:val="00026757"/>
    <w:rsid w:val="000305A6"/>
    <w:rsid w:val="000306F4"/>
    <w:rsid w:val="00034212"/>
    <w:rsid w:val="00041C1E"/>
    <w:rsid w:val="00046978"/>
    <w:rsid w:val="0005073A"/>
    <w:rsid w:val="00054FF6"/>
    <w:rsid w:val="00060138"/>
    <w:rsid w:val="00061EC4"/>
    <w:rsid w:val="00062540"/>
    <w:rsid w:val="000677CF"/>
    <w:rsid w:val="000716A2"/>
    <w:rsid w:val="00073B7F"/>
    <w:rsid w:val="0007485B"/>
    <w:rsid w:val="00076586"/>
    <w:rsid w:val="00083925"/>
    <w:rsid w:val="00084B1F"/>
    <w:rsid w:val="00084C7B"/>
    <w:rsid w:val="00084F76"/>
    <w:rsid w:val="000873F4"/>
    <w:rsid w:val="0009037A"/>
    <w:rsid w:val="00090BDA"/>
    <w:rsid w:val="00091A1A"/>
    <w:rsid w:val="00092A50"/>
    <w:rsid w:val="00092C4A"/>
    <w:rsid w:val="00096B84"/>
    <w:rsid w:val="000A0351"/>
    <w:rsid w:val="000A0E2D"/>
    <w:rsid w:val="000A2343"/>
    <w:rsid w:val="000A338D"/>
    <w:rsid w:val="000A5FA2"/>
    <w:rsid w:val="000A60BE"/>
    <w:rsid w:val="000A648B"/>
    <w:rsid w:val="000B0C07"/>
    <w:rsid w:val="000B3409"/>
    <w:rsid w:val="000B3481"/>
    <w:rsid w:val="000B59FA"/>
    <w:rsid w:val="000B6DDC"/>
    <w:rsid w:val="000C345D"/>
    <w:rsid w:val="000C4090"/>
    <w:rsid w:val="000D06CE"/>
    <w:rsid w:val="000D0C95"/>
    <w:rsid w:val="000D2247"/>
    <w:rsid w:val="000D45A2"/>
    <w:rsid w:val="000D580D"/>
    <w:rsid w:val="000E465C"/>
    <w:rsid w:val="000F06AC"/>
    <w:rsid w:val="000F07C1"/>
    <w:rsid w:val="000F6392"/>
    <w:rsid w:val="00100E83"/>
    <w:rsid w:val="0010607F"/>
    <w:rsid w:val="0010710B"/>
    <w:rsid w:val="001131D0"/>
    <w:rsid w:val="00113261"/>
    <w:rsid w:val="001163A2"/>
    <w:rsid w:val="001165C8"/>
    <w:rsid w:val="00117FCA"/>
    <w:rsid w:val="00120637"/>
    <w:rsid w:val="0012174D"/>
    <w:rsid w:val="00121CA9"/>
    <w:rsid w:val="001220EC"/>
    <w:rsid w:val="001276EE"/>
    <w:rsid w:val="00127D42"/>
    <w:rsid w:val="00130024"/>
    <w:rsid w:val="00134E79"/>
    <w:rsid w:val="001351F1"/>
    <w:rsid w:val="001367E0"/>
    <w:rsid w:val="00137F9A"/>
    <w:rsid w:val="0014258C"/>
    <w:rsid w:val="00145B42"/>
    <w:rsid w:val="00151D11"/>
    <w:rsid w:val="0015337D"/>
    <w:rsid w:val="0015657F"/>
    <w:rsid w:val="001610D9"/>
    <w:rsid w:val="00163386"/>
    <w:rsid w:val="00164675"/>
    <w:rsid w:val="001651F0"/>
    <w:rsid w:val="0017106B"/>
    <w:rsid w:val="00172629"/>
    <w:rsid w:val="00172F65"/>
    <w:rsid w:val="00173E9F"/>
    <w:rsid w:val="00174BD4"/>
    <w:rsid w:val="0018400F"/>
    <w:rsid w:val="001842F1"/>
    <w:rsid w:val="0018624E"/>
    <w:rsid w:val="0018681A"/>
    <w:rsid w:val="00186B5D"/>
    <w:rsid w:val="001901D5"/>
    <w:rsid w:val="00190442"/>
    <w:rsid w:val="001919F3"/>
    <w:rsid w:val="00192AA2"/>
    <w:rsid w:val="001934DB"/>
    <w:rsid w:val="00194F10"/>
    <w:rsid w:val="00195F8B"/>
    <w:rsid w:val="00197EE6"/>
    <w:rsid w:val="001A1C0A"/>
    <w:rsid w:val="001A2C69"/>
    <w:rsid w:val="001A5E31"/>
    <w:rsid w:val="001A6135"/>
    <w:rsid w:val="001B02BB"/>
    <w:rsid w:val="001B3647"/>
    <w:rsid w:val="001B4610"/>
    <w:rsid w:val="001B5158"/>
    <w:rsid w:val="001C2405"/>
    <w:rsid w:val="001C25DB"/>
    <w:rsid w:val="001C366E"/>
    <w:rsid w:val="001C67E1"/>
    <w:rsid w:val="001C71D2"/>
    <w:rsid w:val="001D0054"/>
    <w:rsid w:val="001D039F"/>
    <w:rsid w:val="001D24D6"/>
    <w:rsid w:val="001D4B18"/>
    <w:rsid w:val="001E4BCB"/>
    <w:rsid w:val="001E5A6E"/>
    <w:rsid w:val="001E72EE"/>
    <w:rsid w:val="001E7D9D"/>
    <w:rsid w:val="001F3A85"/>
    <w:rsid w:val="001F4C06"/>
    <w:rsid w:val="001F5FF3"/>
    <w:rsid w:val="002007CC"/>
    <w:rsid w:val="00200DE9"/>
    <w:rsid w:val="0020152B"/>
    <w:rsid w:val="00202B65"/>
    <w:rsid w:val="002040B5"/>
    <w:rsid w:val="00206603"/>
    <w:rsid w:val="0021010D"/>
    <w:rsid w:val="00210216"/>
    <w:rsid w:val="00210FEF"/>
    <w:rsid w:val="00211146"/>
    <w:rsid w:val="00212500"/>
    <w:rsid w:val="002129C3"/>
    <w:rsid w:val="00212A14"/>
    <w:rsid w:val="002133CE"/>
    <w:rsid w:val="0021343D"/>
    <w:rsid w:val="002176D9"/>
    <w:rsid w:val="002203FA"/>
    <w:rsid w:val="00221F20"/>
    <w:rsid w:val="002220D9"/>
    <w:rsid w:val="0022314B"/>
    <w:rsid w:val="00226A9F"/>
    <w:rsid w:val="002270D1"/>
    <w:rsid w:val="00237F39"/>
    <w:rsid w:val="002427C9"/>
    <w:rsid w:val="0024321B"/>
    <w:rsid w:val="00243F0D"/>
    <w:rsid w:val="00246F6E"/>
    <w:rsid w:val="00250CFA"/>
    <w:rsid w:val="0025135C"/>
    <w:rsid w:val="00251D15"/>
    <w:rsid w:val="002530D7"/>
    <w:rsid w:val="00253AC9"/>
    <w:rsid w:val="00254D46"/>
    <w:rsid w:val="00256177"/>
    <w:rsid w:val="00256AAE"/>
    <w:rsid w:val="00260F71"/>
    <w:rsid w:val="0026176D"/>
    <w:rsid w:val="00262D4A"/>
    <w:rsid w:val="00276056"/>
    <w:rsid w:val="002765F4"/>
    <w:rsid w:val="00280DFF"/>
    <w:rsid w:val="00282AA9"/>
    <w:rsid w:val="0028318A"/>
    <w:rsid w:val="00283C13"/>
    <w:rsid w:val="00285A08"/>
    <w:rsid w:val="00292412"/>
    <w:rsid w:val="00294BCA"/>
    <w:rsid w:val="00296188"/>
    <w:rsid w:val="0029639A"/>
    <w:rsid w:val="002975D4"/>
    <w:rsid w:val="00297E4D"/>
    <w:rsid w:val="002A0C26"/>
    <w:rsid w:val="002A1FEE"/>
    <w:rsid w:val="002A2E1D"/>
    <w:rsid w:val="002A3466"/>
    <w:rsid w:val="002A5EED"/>
    <w:rsid w:val="002A6DB8"/>
    <w:rsid w:val="002B0B32"/>
    <w:rsid w:val="002B13C3"/>
    <w:rsid w:val="002B1DB1"/>
    <w:rsid w:val="002B3E35"/>
    <w:rsid w:val="002B3F9F"/>
    <w:rsid w:val="002B55E7"/>
    <w:rsid w:val="002B5C58"/>
    <w:rsid w:val="002C2242"/>
    <w:rsid w:val="002C2977"/>
    <w:rsid w:val="002C2EFF"/>
    <w:rsid w:val="002C6A9A"/>
    <w:rsid w:val="002C726A"/>
    <w:rsid w:val="002D151B"/>
    <w:rsid w:val="002D3E59"/>
    <w:rsid w:val="002D70ED"/>
    <w:rsid w:val="002E2387"/>
    <w:rsid w:val="002E432C"/>
    <w:rsid w:val="002E481F"/>
    <w:rsid w:val="002E5B55"/>
    <w:rsid w:val="002E5EA9"/>
    <w:rsid w:val="002F3116"/>
    <w:rsid w:val="002F3368"/>
    <w:rsid w:val="002F3B6B"/>
    <w:rsid w:val="002F417E"/>
    <w:rsid w:val="002F4E12"/>
    <w:rsid w:val="002F6DD3"/>
    <w:rsid w:val="003050F7"/>
    <w:rsid w:val="00306BE1"/>
    <w:rsid w:val="0030706D"/>
    <w:rsid w:val="003074CB"/>
    <w:rsid w:val="00307B8B"/>
    <w:rsid w:val="00311235"/>
    <w:rsid w:val="00314680"/>
    <w:rsid w:val="00314855"/>
    <w:rsid w:val="00315BCE"/>
    <w:rsid w:val="0031606E"/>
    <w:rsid w:val="003166DD"/>
    <w:rsid w:val="00317477"/>
    <w:rsid w:val="00322D36"/>
    <w:rsid w:val="003231D6"/>
    <w:rsid w:val="00324477"/>
    <w:rsid w:val="0032556A"/>
    <w:rsid w:val="003277BA"/>
    <w:rsid w:val="00330CC8"/>
    <w:rsid w:val="0033135E"/>
    <w:rsid w:val="00331D37"/>
    <w:rsid w:val="00331EB7"/>
    <w:rsid w:val="0033524C"/>
    <w:rsid w:val="0033671E"/>
    <w:rsid w:val="00336D6E"/>
    <w:rsid w:val="00341F39"/>
    <w:rsid w:val="003422F1"/>
    <w:rsid w:val="003434A0"/>
    <w:rsid w:val="0034519E"/>
    <w:rsid w:val="00345510"/>
    <w:rsid w:val="003459E4"/>
    <w:rsid w:val="003523D9"/>
    <w:rsid w:val="0035615E"/>
    <w:rsid w:val="00361323"/>
    <w:rsid w:val="00361CED"/>
    <w:rsid w:val="00362371"/>
    <w:rsid w:val="00362618"/>
    <w:rsid w:val="00364662"/>
    <w:rsid w:val="00365600"/>
    <w:rsid w:val="003674A2"/>
    <w:rsid w:val="003678A7"/>
    <w:rsid w:val="00370632"/>
    <w:rsid w:val="00371AC9"/>
    <w:rsid w:val="00371BD0"/>
    <w:rsid w:val="0037453F"/>
    <w:rsid w:val="00377067"/>
    <w:rsid w:val="0037759B"/>
    <w:rsid w:val="00380A88"/>
    <w:rsid w:val="00380B2E"/>
    <w:rsid w:val="00381867"/>
    <w:rsid w:val="00384366"/>
    <w:rsid w:val="00384B08"/>
    <w:rsid w:val="0038538F"/>
    <w:rsid w:val="00385F3C"/>
    <w:rsid w:val="00391EF9"/>
    <w:rsid w:val="003921DC"/>
    <w:rsid w:val="0039661B"/>
    <w:rsid w:val="00397405"/>
    <w:rsid w:val="003A0339"/>
    <w:rsid w:val="003A05F2"/>
    <w:rsid w:val="003A1089"/>
    <w:rsid w:val="003A3686"/>
    <w:rsid w:val="003A543A"/>
    <w:rsid w:val="003A762B"/>
    <w:rsid w:val="003B0A48"/>
    <w:rsid w:val="003B23CE"/>
    <w:rsid w:val="003B36E6"/>
    <w:rsid w:val="003B4147"/>
    <w:rsid w:val="003B46F9"/>
    <w:rsid w:val="003B5253"/>
    <w:rsid w:val="003B5734"/>
    <w:rsid w:val="003B6091"/>
    <w:rsid w:val="003B6696"/>
    <w:rsid w:val="003B7795"/>
    <w:rsid w:val="003C0E3E"/>
    <w:rsid w:val="003C3AB4"/>
    <w:rsid w:val="003C4175"/>
    <w:rsid w:val="003C4252"/>
    <w:rsid w:val="003C4465"/>
    <w:rsid w:val="003C4818"/>
    <w:rsid w:val="003C572A"/>
    <w:rsid w:val="003D156D"/>
    <w:rsid w:val="003D26EF"/>
    <w:rsid w:val="003D282B"/>
    <w:rsid w:val="003D5CDE"/>
    <w:rsid w:val="003D7579"/>
    <w:rsid w:val="003E0278"/>
    <w:rsid w:val="003E139D"/>
    <w:rsid w:val="003E19DF"/>
    <w:rsid w:val="003E208F"/>
    <w:rsid w:val="003E4C55"/>
    <w:rsid w:val="003E53E4"/>
    <w:rsid w:val="003F018F"/>
    <w:rsid w:val="003F1FB8"/>
    <w:rsid w:val="003F2882"/>
    <w:rsid w:val="003F432F"/>
    <w:rsid w:val="003F6743"/>
    <w:rsid w:val="003F7978"/>
    <w:rsid w:val="0040116A"/>
    <w:rsid w:val="004023BA"/>
    <w:rsid w:val="004032B7"/>
    <w:rsid w:val="00403D87"/>
    <w:rsid w:val="0041286B"/>
    <w:rsid w:val="00413509"/>
    <w:rsid w:val="00413A1F"/>
    <w:rsid w:val="00415C6F"/>
    <w:rsid w:val="00416846"/>
    <w:rsid w:val="0041777B"/>
    <w:rsid w:val="004179C0"/>
    <w:rsid w:val="00422426"/>
    <w:rsid w:val="0042446E"/>
    <w:rsid w:val="00424FB6"/>
    <w:rsid w:val="00425072"/>
    <w:rsid w:val="00425A69"/>
    <w:rsid w:val="00426A38"/>
    <w:rsid w:val="0042725B"/>
    <w:rsid w:val="004279B2"/>
    <w:rsid w:val="00430301"/>
    <w:rsid w:val="00431938"/>
    <w:rsid w:val="00435B24"/>
    <w:rsid w:val="004367DF"/>
    <w:rsid w:val="00446381"/>
    <w:rsid w:val="004468A6"/>
    <w:rsid w:val="004469F5"/>
    <w:rsid w:val="00447765"/>
    <w:rsid w:val="00447852"/>
    <w:rsid w:val="00447C70"/>
    <w:rsid w:val="00447EDE"/>
    <w:rsid w:val="0045038B"/>
    <w:rsid w:val="00450ACE"/>
    <w:rsid w:val="004534E8"/>
    <w:rsid w:val="004549F3"/>
    <w:rsid w:val="00457575"/>
    <w:rsid w:val="00457E13"/>
    <w:rsid w:val="00460F3E"/>
    <w:rsid w:val="00461BF9"/>
    <w:rsid w:val="00461F72"/>
    <w:rsid w:val="00463BEB"/>
    <w:rsid w:val="00466C8D"/>
    <w:rsid w:val="00466D9A"/>
    <w:rsid w:val="00467D4C"/>
    <w:rsid w:val="00470499"/>
    <w:rsid w:val="004709D7"/>
    <w:rsid w:val="004758B7"/>
    <w:rsid w:val="00480447"/>
    <w:rsid w:val="0048073F"/>
    <w:rsid w:val="00480A88"/>
    <w:rsid w:val="00482715"/>
    <w:rsid w:val="00484A56"/>
    <w:rsid w:val="00484A81"/>
    <w:rsid w:val="004857C3"/>
    <w:rsid w:val="00486140"/>
    <w:rsid w:val="00487DF7"/>
    <w:rsid w:val="004913D5"/>
    <w:rsid w:val="0049153E"/>
    <w:rsid w:val="004967DF"/>
    <w:rsid w:val="00496D86"/>
    <w:rsid w:val="0049765B"/>
    <w:rsid w:val="0049787C"/>
    <w:rsid w:val="004A2986"/>
    <w:rsid w:val="004A40F3"/>
    <w:rsid w:val="004A71A4"/>
    <w:rsid w:val="004B158B"/>
    <w:rsid w:val="004B163D"/>
    <w:rsid w:val="004B1B36"/>
    <w:rsid w:val="004B1BC6"/>
    <w:rsid w:val="004B2953"/>
    <w:rsid w:val="004B7FE1"/>
    <w:rsid w:val="004C11B8"/>
    <w:rsid w:val="004C27A7"/>
    <w:rsid w:val="004C6F72"/>
    <w:rsid w:val="004D0DF9"/>
    <w:rsid w:val="004D0F3F"/>
    <w:rsid w:val="004D1B36"/>
    <w:rsid w:val="004D299D"/>
    <w:rsid w:val="004D3750"/>
    <w:rsid w:val="004E0B08"/>
    <w:rsid w:val="004E3661"/>
    <w:rsid w:val="004E413E"/>
    <w:rsid w:val="004E4964"/>
    <w:rsid w:val="004E4E5D"/>
    <w:rsid w:val="004E5308"/>
    <w:rsid w:val="004E5FF5"/>
    <w:rsid w:val="004F32DD"/>
    <w:rsid w:val="004F763B"/>
    <w:rsid w:val="00503782"/>
    <w:rsid w:val="005049E5"/>
    <w:rsid w:val="00505F72"/>
    <w:rsid w:val="00507D5F"/>
    <w:rsid w:val="005112E6"/>
    <w:rsid w:val="00511428"/>
    <w:rsid w:val="00514E03"/>
    <w:rsid w:val="00523019"/>
    <w:rsid w:val="005235DC"/>
    <w:rsid w:val="00523A6F"/>
    <w:rsid w:val="00524046"/>
    <w:rsid w:val="0052478C"/>
    <w:rsid w:val="00525B2F"/>
    <w:rsid w:val="00526A9B"/>
    <w:rsid w:val="0052723A"/>
    <w:rsid w:val="0053110E"/>
    <w:rsid w:val="00531145"/>
    <w:rsid w:val="00531602"/>
    <w:rsid w:val="005320CB"/>
    <w:rsid w:val="00533BA7"/>
    <w:rsid w:val="00535F78"/>
    <w:rsid w:val="005404E9"/>
    <w:rsid w:val="00541B18"/>
    <w:rsid w:val="005435FA"/>
    <w:rsid w:val="005460A8"/>
    <w:rsid w:val="00547B82"/>
    <w:rsid w:val="0055017A"/>
    <w:rsid w:val="00550D66"/>
    <w:rsid w:val="00553F0C"/>
    <w:rsid w:val="0055488C"/>
    <w:rsid w:val="00554B9F"/>
    <w:rsid w:val="0056005D"/>
    <w:rsid w:val="005623B6"/>
    <w:rsid w:val="00564069"/>
    <w:rsid w:val="00566381"/>
    <w:rsid w:val="00566C7F"/>
    <w:rsid w:val="00567D30"/>
    <w:rsid w:val="00570D08"/>
    <w:rsid w:val="00571DA8"/>
    <w:rsid w:val="0057226D"/>
    <w:rsid w:val="00572318"/>
    <w:rsid w:val="00572C2B"/>
    <w:rsid w:val="00573B2C"/>
    <w:rsid w:val="00574178"/>
    <w:rsid w:val="005745CA"/>
    <w:rsid w:val="005749C3"/>
    <w:rsid w:val="00574E7D"/>
    <w:rsid w:val="00575105"/>
    <w:rsid w:val="005779BC"/>
    <w:rsid w:val="00577ED1"/>
    <w:rsid w:val="00580317"/>
    <w:rsid w:val="005811A5"/>
    <w:rsid w:val="00582B50"/>
    <w:rsid w:val="00583932"/>
    <w:rsid w:val="00583AFE"/>
    <w:rsid w:val="00584D4A"/>
    <w:rsid w:val="00587296"/>
    <w:rsid w:val="00587954"/>
    <w:rsid w:val="005913C0"/>
    <w:rsid w:val="005919F1"/>
    <w:rsid w:val="00591D76"/>
    <w:rsid w:val="00594939"/>
    <w:rsid w:val="00597166"/>
    <w:rsid w:val="005971BF"/>
    <w:rsid w:val="005A12A1"/>
    <w:rsid w:val="005A15DD"/>
    <w:rsid w:val="005A3D64"/>
    <w:rsid w:val="005A3FD2"/>
    <w:rsid w:val="005A7E32"/>
    <w:rsid w:val="005B4176"/>
    <w:rsid w:val="005B46C8"/>
    <w:rsid w:val="005B60B4"/>
    <w:rsid w:val="005C00A8"/>
    <w:rsid w:val="005C0A25"/>
    <w:rsid w:val="005C1B29"/>
    <w:rsid w:val="005C1F15"/>
    <w:rsid w:val="005C5F14"/>
    <w:rsid w:val="005C614F"/>
    <w:rsid w:val="005C78AB"/>
    <w:rsid w:val="005D04BA"/>
    <w:rsid w:val="005D0945"/>
    <w:rsid w:val="005D0AFD"/>
    <w:rsid w:val="005D101C"/>
    <w:rsid w:val="005D24DD"/>
    <w:rsid w:val="005D396C"/>
    <w:rsid w:val="005D3DAC"/>
    <w:rsid w:val="005E3E5A"/>
    <w:rsid w:val="005E517A"/>
    <w:rsid w:val="005F0502"/>
    <w:rsid w:val="005F189E"/>
    <w:rsid w:val="005F24BC"/>
    <w:rsid w:val="005F2AFB"/>
    <w:rsid w:val="005F2FB4"/>
    <w:rsid w:val="005F6877"/>
    <w:rsid w:val="005F6EDB"/>
    <w:rsid w:val="005F776D"/>
    <w:rsid w:val="005F779B"/>
    <w:rsid w:val="00600130"/>
    <w:rsid w:val="006030A7"/>
    <w:rsid w:val="00604377"/>
    <w:rsid w:val="00604DA3"/>
    <w:rsid w:val="00605235"/>
    <w:rsid w:val="00607B6A"/>
    <w:rsid w:val="00610515"/>
    <w:rsid w:val="006107BE"/>
    <w:rsid w:val="0061217D"/>
    <w:rsid w:val="00612802"/>
    <w:rsid w:val="00612830"/>
    <w:rsid w:val="00612C28"/>
    <w:rsid w:val="00613D02"/>
    <w:rsid w:val="00614BFF"/>
    <w:rsid w:val="00614CF1"/>
    <w:rsid w:val="00614E9F"/>
    <w:rsid w:val="00617AD9"/>
    <w:rsid w:val="00621E73"/>
    <w:rsid w:val="00622116"/>
    <w:rsid w:val="006226C0"/>
    <w:rsid w:val="00623BA7"/>
    <w:rsid w:val="0062466E"/>
    <w:rsid w:val="00624F83"/>
    <w:rsid w:val="00625CF0"/>
    <w:rsid w:val="00627DBA"/>
    <w:rsid w:val="00630327"/>
    <w:rsid w:val="00630675"/>
    <w:rsid w:val="00632CDF"/>
    <w:rsid w:val="00636344"/>
    <w:rsid w:val="0063760E"/>
    <w:rsid w:val="00641114"/>
    <w:rsid w:val="00641951"/>
    <w:rsid w:val="0064610F"/>
    <w:rsid w:val="00646CBC"/>
    <w:rsid w:val="0065237C"/>
    <w:rsid w:val="00652ECD"/>
    <w:rsid w:val="0065501D"/>
    <w:rsid w:val="006555E1"/>
    <w:rsid w:val="00656381"/>
    <w:rsid w:val="00656503"/>
    <w:rsid w:val="00657183"/>
    <w:rsid w:val="00664B9F"/>
    <w:rsid w:val="00670394"/>
    <w:rsid w:val="0067138C"/>
    <w:rsid w:val="00673C57"/>
    <w:rsid w:val="006836CE"/>
    <w:rsid w:val="00683C8F"/>
    <w:rsid w:val="00685062"/>
    <w:rsid w:val="00691754"/>
    <w:rsid w:val="006922F5"/>
    <w:rsid w:val="0069550F"/>
    <w:rsid w:val="0069729D"/>
    <w:rsid w:val="006A00F6"/>
    <w:rsid w:val="006A015C"/>
    <w:rsid w:val="006A0957"/>
    <w:rsid w:val="006A2332"/>
    <w:rsid w:val="006A3D12"/>
    <w:rsid w:val="006A412D"/>
    <w:rsid w:val="006A6E8D"/>
    <w:rsid w:val="006B59E6"/>
    <w:rsid w:val="006B74ED"/>
    <w:rsid w:val="006C256C"/>
    <w:rsid w:val="006C54BD"/>
    <w:rsid w:val="006D21A6"/>
    <w:rsid w:val="006D28AC"/>
    <w:rsid w:val="006D3819"/>
    <w:rsid w:val="006E33EF"/>
    <w:rsid w:val="006E4758"/>
    <w:rsid w:val="006E530C"/>
    <w:rsid w:val="006E5598"/>
    <w:rsid w:val="006E72AC"/>
    <w:rsid w:val="006F3373"/>
    <w:rsid w:val="006F33E5"/>
    <w:rsid w:val="006F36E4"/>
    <w:rsid w:val="006F4B26"/>
    <w:rsid w:val="006F6816"/>
    <w:rsid w:val="00702865"/>
    <w:rsid w:val="00703B76"/>
    <w:rsid w:val="00715155"/>
    <w:rsid w:val="00717703"/>
    <w:rsid w:val="00721DEA"/>
    <w:rsid w:val="007235C8"/>
    <w:rsid w:val="00725949"/>
    <w:rsid w:val="00725ADE"/>
    <w:rsid w:val="00725D0D"/>
    <w:rsid w:val="007262F1"/>
    <w:rsid w:val="00727F8E"/>
    <w:rsid w:val="00731D65"/>
    <w:rsid w:val="007330A8"/>
    <w:rsid w:val="00736412"/>
    <w:rsid w:val="00736CC5"/>
    <w:rsid w:val="00736D3E"/>
    <w:rsid w:val="00737FA3"/>
    <w:rsid w:val="00742FF3"/>
    <w:rsid w:val="0074544C"/>
    <w:rsid w:val="007459CF"/>
    <w:rsid w:val="00746F04"/>
    <w:rsid w:val="00751820"/>
    <w:rsid w:val="0075218A"/>
    <w:rsid w:val="00753C12"/>
    <w:rsid w:val="007577C7"/>
    <w:rsid w:val="00761366"/>
    <w:rsid w:val="0076162C"/>
    <w:rsid w:val="00762BA5"/>
    <w:rsid w:val="0076435F"/>
    <w:rsid w:val="00767913"/>
    <w:rsid w:val="007717BA"/>
    <w:rsid w:val="00771D0D"/>
    <w:rsid w:val="0077267A"/>
    <w:rsid w:val="00773AE5"/>
    <w:rsid w:val="00773CDC"/>
    <w:rsid w:val="00777994"/>
    <w:rsid w:val="00784619"/>
    <w:rsid w:val="00787181"/>
    <w:rsid w:val="00793179"/>
    <w:rsid w:val="00795EEA"/>
    <w:rsid w:val="007A05A3"/>
    <w:rsid w:val="007A1E9C"/>
    <w:rsid w:val="007A57CD"/>
    <w:rsid w:val="007A751F"/>
    <w:rsid w:val="007A7F98"/>
    <w:rsid w:val="007B16E1"/>
    <w:rsid w:val="007B4713"/>
    <w:rsid w:val="007C387A"/>
    <w:rsid w:val="007C43D7"/>
    <w:rsid w:val="007C4A17"/>
    <w:rsid w:val="007C5FE8"/>
    <w:rsid w:val="007C60F9"/>
    <w:rsid w:val="007D0F37"/>
    <w:rsid w:val="007D31C4"/>
    <w:rsid w:val="007D3FCF"/>
    <w:rsid w:val="007D4D27"/>
    <w:rsid w:val="007D658E"/>
    <w:rsid w:val="007E7EC1"/>
    <w:rsid w:val="007F04BC"/>
    <w:rsid w:val="007F062A"/>
    <w:rsid w:val="007F0785"/>
    <w:rsid w:val="007F1138"/>
    <w:rsid w:val="007F2B4B"/>
    <w:rsid w:val="007F6B74"/>
    <w:rsid w:val="008029E0"/>
    <w:rsid w:val="0080307B"/>
    <w:rsid w:val="0080390E"/>
    <w:rsid w:val="008049BC"/>
    <w:rsid w:val="00805011"/>
    <w:rsid w:val="0080562F"/>
    <w:rsid w:val="00806CF7"/>
    <w:rsid w:val="00807CF5"/>
    <w:rsid w:val="0081162A"/>
    <w:rsid w:val="008147D4"/>
    <w:rsid w:val="00815BC4"/>
    <w:rsid w:val="00815E8C"/>
    <w:rsid w:val="0081730E"/>
    <w:rsid w:val="00820585"/>
    <w:rsid w:val="00823283"/>
    <w:rsid w:val="008232AD"/>
    <w:rsid w:val="0083188F"/>
    <w:rsid w:val="00833878"/>
    <w:rsid w:val="00833DB3"/>
    <w:rsid w:val="00833FCD"/>
    <w:rsid w:val="0083496C"/>
    <w:rsid w:val="0084353C"/>
    <w:rsid w:val="008479F9"/>
    <w:rsid w:val="00850D34"/>
    <w:rsid w:val="008528B0"/>
    <w:rsid w:val="00856F87"/>
    <w:rsid w:val="0086041D"/>
    <w:rsid w:val="00862443"/>
    <w:rsid w:val="00862B11"/>
    <w:rsid w:val="00865411"/>
    <w:rsid w:val="00865C35"/>
    <w:rsid w:val="0086646F"/>
    <w:rsid w:val="00866ED7"/>
    <w:rsid w:val="00867AD3"/>
    <w:rsid w:val="00867F54"/>
    <w:rsid w:val="00870405"/>
    <w:rsid w:val="0087074C"/>
    <w:rsid w:val="00872C4A"/>
    <w:rsid w:val="0087472B"/>
    <w:rsid w:val="00874797"/>
    <w:rsid w:val="00881146"/>
    <w:rsid w:val="0088266A"/>
    <w:rsid w:val="00883C76"/>
    <w:rsid w:val="008876A8"/>
    <w:rsid w:val="0089296C"/>
    <w:rsid w:val="008937BB"/>
    <w:rsid w:val="008A15C7"/>
    <w:rsid w:val="008A365D"/>
    <w:rsid w:val="008A4A0B"/>
    <w:rsid w:val="008A6FB8"/>
    <w:rsid w:val="008B1060"/>
    <w:rsid w:val="008B13A3"/>
    <w:rsid w:val="008B3125"/>
    <w:rsid w:val="008B34D1"/>
    <w:rsid w:val="008B699C"/>
    <w:rsid w:val="008B6A3A"/>
    <w:rsid w:val="008B71FD"/>
    <w:rsid w:val="008B78CC"/>
    <w:rsid w:val="008C0545"/>
    <w:rsid w:val="008C0C8B"/>
    <w:rsid w:val="008C7C16"/>
    <w:rsid w:val="008D047E"/>
    <w:rsid w:val="008D2C4B"/>
    <w:rsid w:val="008D62C9"/>
    <w:rsid w:val="008D6473"/>
    <w:rsid w:val="008E0B93"/>
    <w:rsid w:val="008E0C3F"/>
    <w:rsid w:val="008E18AB"/>
    <w:rsid w:val="008E3D33"/>
    <w:rsid w:val="008E5B23"/>
    <w:rsid w:val="008F0207"/>
    <w:rsid w:val="008F10C8"/>
    <w:rsid w:val="008F10F2"/>
    <w:rsid w:val="008F1387"/>
    <w:rsid w:val="008F15F7"/>
    <w:rsid w:val="008F17BC"/>
    <w:rsid w:val="008F2406"/>
    <w:rsid w:val="008F43CC"/>
    <w:rsid w:val="008F5AE3"/>
    <w:rsid w:val="008F7853"/>
    <w:rsid w:val="00900E8D"/>
    <w:rsid w:val="00901414"/>
    <w:rsid w:val="0091468B"/>
    <w:rsid w:val="00917848"/>
    <w:rsid w:val="009210B4"/>
    <w:rsid w:val="009274F4"/>
    <w:rsid w:val="0093047F"/>
    <w:rsid w:val="009305A7"/>
    <w:rsid w:val="00935155"/>
    <w:rsid w:val="00935189"/>
    <w:rsid w:val="009357EB"/>
    <w:rsid w:val="00936907"/>
    <w:rsid w:val="0093755E"/>
    <w:rsid w:val="00942C70"/>
    <w:rsid w:val="009440A6"/>
    <w:rsid w:val="00945624"/>
    <w:rsid w:val="00946F81"/>
    <w:rsid w:val="00947B6E"/>
    <w:rsid w:val="009523D4"/>
    <w:rsid w:val="00953FF3"/>
    <w:rsid w:val="00954353"/>
    <w:rsid w:val="009559B9"/>
    <w:rsid w:val="00956F79"/>
    <w:rsid w:val="009609CA"/>
    <w:rsid w:val="0096283A"/>
    <w:rsid w:val="009659B5"/>
    <w:rsid w:val="0096754C"/>
    <w:rsid w:val="00970ED1"/>
    <w:rsid w:val="00974351"/>
    <w:rsid w:val="00974A6C"/>
    <w:rsid w:val="00975C03"/>
    <w:rsid w:val="00975E99"/>
    <w:rsid w:val="00981D56"/>
    <w:rsid w:val="00982CDC"/>
    <w:rsid w:val="00983782"/>
    <w:rsid w:val="00985D1E"/>
    <w:rsid w:val="0098666D"/>
    <w:rsid w:val="00986B4D"/>
    <w:rsid w:val="00986C24"/>
    <w:rsid w:val="0098732D"/>
    <w:rsid w:val="00990E58"/>
    <w:rsid w:val="009A01EB"/>
    <w:rsid w:val="009A2553"/>
    <w:rsid w:val="009A3FCA"/>
    <w:rsid w:val="009A4586"/>
    <w:rsid w:val="009A6BF1"/>
    <w:rsid w:val="009B0858"/>
    <w:rsid w:val="009B0953"/>
    <w:rsid w:val="009B36E9"/>
    <w:rsid w:val="009B4692"/>
    <w:rsid w:val="009B606C"/>
    <w:rsid w:val="009C0D85"/>
    <w:rsid w:val="009C600A"/>
    <w:rsid w:val="009C70FF"/>
    <w:rsid w:val="009D079D"/>
    <w:rsid w:val="009D11B4"/>
    <w:rsid w:val="009D1A49"/>
    <w:rsid w:val="009D27F9"/>
    <w:rsid w:val="009D353D"/>
    <w:rsid w:val="009D58B3"/>
    <w:rsid w:val="009D692B"/>
    <w:rsid w:val="009D756D"/>
    <w:rsid w:val="009D7C3F"/>
    <w:rsid w:val="009E2301"/>
    <w:rsid w:val="009E4BD4"/>
    <w:rsid w:val="009E645A"/>
    <w:rsid w:val="009E72D3"/>
    <w:rsid w:val="009E752C"/>
    <w:rsid w:val="009E79E8"/>
    <w:rsid w:val="009F46A0"/>
    <w:rsid w:val="009F7C86"/>
    <w:rsid w:val="00A00B8E"/>
    <w:rsid w:val="00A026F9"/>
    <w:rsid w:val="00A04708"/>
    <w:rsid w:val="00A10A25"/>
    <w:rsid w:val="00A12456"/>
    <w:rsid w:val="00A12D77"/>
    <w:rsid w:val="00A179C1"/>
    <w:rsid w:val="00A27258"/>
    <w:rsid w:val="00A3374E"/>
    <w:rsid w:val="00A34026"/>
    <w:rsid w:val="00A34162"/>
    <w:rsid w:val="00A35B2B"/>
    <w:rsid w:val="00A36DE3"/>
    <w:rsid w:val="00A3763D"/>
    <w:rsid w:val="00A508A9"/>
    <w:rsid w:val="00A50BDD"/>
    <w:rsid w:val="00A50F31"/>
    <w:rsid w:val="00A517BA"/>
    <w:rsid w:val="00A51D3F"/>
    <w:rsid w:val="00A528D4"/>
    <w:rsid w:val="00A52CAE"/>
    <w:rsid w:val="00A56586"/>
    <w:rsid w:val="00A604BD"/>
    <w:rsid w:val="00A62B1A"/>
    <w:rsid w:val="00A62D31"/>
    <w:rsid w:val="00A6309E"/>
    <w:rsid w:val="00A666CA"/>
    <w:rsid w:val="00A674B2"/>
    <w:rsid w:val="00A67DEA"/>
    <w:rsid w:val="00A70682"/>
    <w:rsid w:val="00A706AE"/>
    <w:rsid w:val="00A741F4"/>
    <w:rsid w:val="00A74349"/>
    <w:rsid w:val="00A76022"/>
    <w:rsid w:val="00A76D8C"/>
    <w:rsid w:val="00A773F9"/>
    <w:rsid w:val="00A77A4E"/>
    <w:rsid w:val="00A8078D"/>
    <w:rsid w:val="00A8194A"/>
    <w:rsid w:val="00A824B5"/>
    <w:rsid w:val="00A83639"/>
    <w:rsid w:val="00A840DF"/>
    <w:rsid w:val="00A84ABB"/>
    <w:rsid w:val="00A84C30"/>
    <w:rsid w:val="00A85F1C"/>
    <w:rsid w:val="00A86D8C"/>
    <w:rsid w:val="00A87804"/>
    <w:rsid w:val="00A9313E"/>
    <w:rsid w:val="00A94775"/>
    <w:rsid w:val="00A96D87"/>
    <w:rsid w:val="00A97E51"/>
    <w:rsid w:val="00AA01CD"/>
    <w:rsid w:val="00AA0276"/>
    <w:rsid w:val="00AA13A7"/>
    <w:rsid w:val="00AA2BCB"/>
    <w:rsid w:val="00AA4AD1"/>
    <w:rsid w:val="00AA4B7A"/>
    <w:rsid w:val="00AA4D7D"/>
    <w:rsid w:val="00AA7C88"/>
    <w:rsid w:val="00AA7E57"/>
    <w:rsid w:val="00AB1641"/>
    <w:rsid w:val="00AB2870"/>
    <w:rsid w:val="00AB3F30"/>
    <w:rsid w:val="00AB44E7"/>
    <w:rsid w:val="00AB63BD"/>
    <w:rsid w:val="00AB66EA"/>
    <w:rsid w:val="00AB6B04"/>
    <w:rsid w:val="00AC0394"/>
    <w:rsid w:val="00AC2305"/>
    <w:rsid w:val="00AD0032"/>
    <w:rsid w:val="00AD0D00"/>
    <w:rsid w:val="00AD2080"/>
    <w:rsid w:val="00AD3C3E"/>
    <w:rsid w:val="00AD3CA6"/>
    <w:rsid w:val="00AD7661"/>
    <w:rsid w:val="00AE0CDC"/>
    <w:rsid w:val="00AE56AA"/>
    <w:rsid w:val="00AF1B88"/>
    <w:rsid w:val="00AF2B56"/>
    <w:rsid w:val="00AF4746"/>
    <w:rsid w:val="00AF59D3"/>
    <w:rsid w:val="00AF7307"/>
    <w:rsid w:val="00B013AB"/>
    <w:rsid w:val="00B02A53"/>
    <w:rsid w:val="00B033EA"/>
    <w:rsid w:val="00B03E34"/>
    <w:rsid w:val="00B0439C"/>
    <w:rsid w:val="00B10245"/>
    <w:rsid w:val="00B10C9C"/>
    <w:rsid w:val="00B116E0"/>
    <w:rsid w:val="00B12029"/>
    <w:rsid w:val="00B12C7E"/>
    <w:rsid w:val="00B15BED"/>
    <w:rsid w:val="00B254AB"/>
    <w:rsid w:val="00B26F68"/>
    <w:rsid w:val="00B2735A"/>
    <w:rsid w:val="00B315A7"/>
    <w:rsid w:val="00B31729"/>
    <w:rsid w:val="00B32F05"/>
    <w:rsid w:val="00B353F3"/>
    <w:rsid w:val="00B361ED"/>
    <w:rsid w:val="00B41A88"/>
    <w:rsid w:val="00B43A61"/>
    <w:rsid w:val="00B44188"/>
    <w:rsid w:val="00B46A51"/>
    <w:rsid w:val="00B502C9"/>
    <w:rsid w:val="00B505A7"/>
    <w:rsid w:val="00B50F66"/>
    <w:rsid w:val="00B52AF2"/>
    <w:rsid w:val="00B573DF"/>
    <w:rsid w:val="00B5795C"/>
    <w:rsid w:val="00B579C6"/>
    <w:rsid w:val="00B629A4"/>
    <w:rsid w:val="00B64ADB"/>
    <w:rsid w:val="00B73B9D"/>
    <w:rsid w:val="00B75F32"/>
    <w:rsid w:val="00B765A3"/>
    <w:rsid w:val="00B816FB"/>
    <w:rsid w:val="00B82CDD"/>
    <w:rsid w:val="00B8473C"/>
    <w:rsid w:val="00B8540E"/>
    <w:rsid w:val="00B85BA0"/>
    <w:rsid w:val="00B85C86"/>
    <w:rsid w:val="00B9180F"/>
    <w:rsid w:val="00BA1017"/>
    <w:rsid w:val="00BA161F"/>
    <w:rsid w:val="00BA3EEF"/>
    <w:rsid w:val="00BA7737"/>
    <w:rsid w:val="00BB4362"/>
    <w:rsid w:val="00BB601C"/>
    <w:rsid w:val="00BB7706"/>
    <w:rsid w:val="00BC09B9"/>
    <w:rsid w:val="00BC19AA"/>
    <w:rsid w:val="00BC4E90"/>
    <w:rsid w:val="00BC566D"/>
    <w:rsid w:val="00BC5AE0"/>
    <w:rsid w:val="00BC5B4B"/>
    <w:rsid w:val="00BC62F1"/>
    <w:rsid w:val="00BD4A5A"/>
    <w:rsid w:val="00BD5E0F"/>
    <w:rsid w:val="00BD7955"/>
    <w:rsid w:val="00BE1F8E"/>
    <w:rsid w:val="00BE26AA"/>
    <w:rsid w:val="00BE3FF0"/>
    <w:rsid w:val="00BE5111"/>
    <w:rsid w:val="00BF1F8F"/>
    <w:rsid w:val="00BF52F0"/>
    <w:rsid w:val="00BF7882"/>
    <w:rsid w:val="00C00CEC"/>
    <w:rsid w:val="00C03306"/>
    <w:rsid w:val="00C03D20"/>
    <w:rsid w:val="00C05BBE"/>
    <w:rsid w:val="00C15669"/>
    <w:rsid w:val="00C16D55"/>
    <w:rsid w:val="00C17FA8"/>
    <w:rsid w:val="00C22922"/>
    <w:rsid w:val="00C22A40"/>
    <w:rsid w:val="00C23BDD"/>
    <w:rsid w:val="00C24F41"/>
    <w:rsid w:val="00C250D4"/>
    <w:rsid w:val="00C27B72"/>
    <w:rsid w:val="00C33DA9"/>
    <w:rsid w:val="00C33EA7"/>
    <w:rsid w:val="00C33EAF"/>
    <w:rsid w:val="00C369BB"/>
    <w:rsid w:val="00C408A9"/>
    <w:rsid w:val="00C41F64"/>
    <w:rsid w:val="00C440F1"/>
    <w:rsid w:val="00C447EF"/>
    <w:rsid w:val="00C44A82"/>
    <w:rsid w:val="00C459B4"/>
    <w:rsid w:val="00C462B0"/>
    <w:rsid w:val="00C46AF3"/>
    <w:rsid w:val="00C50691"/>
    <w:rsid w:val="00C54127"/>
    <w:rsid w:val="00C55F2F"/>
    <w:rsid w:val="00C56E79"/>
    <w:rsid w:val="00C57966"/>
    <w:rsid w:val="00C610A2"/>
    <w:rsid w:val="00C611C1"/>
    <w:rsid w:val="00C623C6"/>
    <w:rsid w:val="00C62C19"/>
    <w:rsid w:val="00C62EFA"/>
    <w:rsid w:val="00C63E16"/>
    <w:rsid w:val="00C64A27"/>
    <w:rsid w:val="00C66097"/>
    <w:rsid w:val="00C669CC"/>
    <w:rsid w:val="00C709EF"/>
    <w:rsid w:val="00C743AB"/>
    <w:rsid w:val="00C76705"/>
    <w:rsid w:val="00C76DD5"/>
    <w:rsid w:val="00C77CA6"/>
    <w:rsid w:val="00C811F6"/>
    <w:rsid w:val="00C87190"/>
    <w:rsid w:val="00C92768"/>
    <w:rsid w:val="00C9436B"/>
    <w:rsid w:val="00C95772"/>
    <w:rsid w:val="00C96CB6"/>
    <w:rsid w:val="00CA12F8"/>
    <w:rsid w:val="00CA1F16"/>
    <w:rsid w:val="00CA51E8"/>
    <w:rsid w:val="00CA5BFC"/>
    <w:rsid w:val="00CA6B1A"/>
    <w:rsid w:val="00CA72CE"/>
    <w:rsid w:val="00CB0DFE"/>
    <w:rsid w:val="00CB7091"/>
    <w:rsid w:val="00CC0518"/>
    <w:rsid w:val="00CC1790"/>
    <w:rsid w:val="00CC6C54"/>
    <w:rsid w:val="00CC6FB9"/>
    <w:rsid w:val="00CD0200"/>
    <w:rsid w:val="00CD0809"/>
    <w:rsid w:val="00CD4015"/>
    <w:rsid w:val="00CD4FE7"/>
    <w:rsid w:val="00CD7874"/>
    <w:rsid w:val="00CE06BB"/>
    <w:rsid w:val="00CE08C3"/>
    <w:rsid w:val="00CE11D2"/>
    <w:rsid w:val="00CE2C15"/>
    <w:rsid w:val="00CE40C2"/>
    <w:rsid w:val="00CE49CB"/>
    <w:rsid w:val="00CE4D85"/>
    <w:rsid w:val="00CE6A4E"/>
    <w:rsid w:val="00CF008B"/>
    <w:rsid w:val="00CF0D3B"/>
    <w:rsid w:val="00CF25BB"/>
    <w:rsid w:val="00CF27B5"/>
    <w:rsid w:val="00CF7862"/>
    <w:rsid w:val="00CF7BC5"/>
    <w:rsid w:val="00D02848"/>
    <w:rsid w:val="00D1206B"/>
    <w:rsid w:val="00D12AED"/>
    <w:rsid w:val="00D12DBF"/>
    <w:rsid w:val="00D1613F"/>
    <w:rsid w:val="00D163AA"/>
    <w:rsid w:val="00D20FDB"/>
    <w:rsid w:val="00D211D1"/>
    <w:rsid w:val="00D21340"/>
    <w:rsid w:val="00D23587"/>
    <w:rsid w:val="00D23847"/>
    <w:rsid w:val="00D2404B"/>
    <w:rsid w:val="00D25C52"/>
    <w:rsid w:val="00D26977"/>
    <w:rsid w:val="00D26F2E"/>
    <w:rsid w:val="00D27B1D"/>
    <w:rsid w:val="00D30189"/>
    <w:rsid w:val="00D319CD"/>
    <w:rsid w:val="00D32805"/>
    <w:rsid w:val="00D33651"/>
    <w:rsid w:val="00D340F7"/>
    <w:rsid w:val="00D35CC5"/>
    <w:rsid w:val="00D37F6E"/>
    <w:rsid w:val="00D415AF"/>
    <w:rsid w:val="00D427E6"/>
    <w:rsid w:val="00D438A4"/>
    <w:rsid w:val="00D4471A"/>
    <w:rsid w:val="00D45BBB"/>
    <w:rsid w:val="00D45EC8"/>
    <w:rsid w:val="00D45FFE"/>
    <w:rsid w:val="00D4766F"/>
    <w:rsid w:val="00D47F3C"/>
    <w:rsid w:val="00D5060A"/>
    <w:rsid w:val="00D5279E"/>
    <w:rsid w:val="00D55C73"/>
    <w:rsid w:val="00D57E31"/>
    <w:rsid w:val="00D60708"/>
    <w:rsid w:val="00D61BBD"/>
    <w:rsid w:val="00D64C98"/>
    <w:rsid w:val="00D66793"/>
    <w:rsid w:val="00D6740A"/>
    <w:rsid w:val="00D70FB3"/>
    <w:rsid w:val="00D73521"/>
    <w:rsid w:val="00D8129F"/>
    <w:rsid w:val="00D8293B"/>
    <w:rsid w:val="00D90BB9"/>
    <w:rsid w:val="00D91CD6"/>
    <w:rsid w:val="00D9335A"/>
    <w:rsid w:val="00D9412D"/>
    <w:rsid w:val="00DA217D"/>
    <w:rsid w:val="00DA36AC"/>
    <w:rsid w:val="00DB0858"/>
    <w:rsid w:val="00DB502E"/>
    <w:rsid w:val="00DB7915"/>
    <w:rsid w:val="00DC400D"/>
    <w:rsid w:val="00DC431B"/>
    <w:rsid w:val="00DD182B"/>
    <w:rsid w:val="00DD3169"/>
    <w:rsid w:val="00DD510C"/>
    <w:rsid w:val="00DD540B"/>
    <w:rsid w:val="00DD6028"/>
    <w:rsid w:val="00DF213B"/>
    <w:rsid w:val="00DF321D"/>
    <w:rsid w:val="00DF3697"/>
    <w:rsid w:val="00DF7F27"/>
    <w:rsid w:val="00E0364E"/>
    <w:rsid w:val="00E04D01"/>
    <w:rsid w:val="00E0533A"/>
    <w:rsid w:val="00E07363"/>
    <w:rsid w:val="00E11ACD"/>
    <w:rsid w:val="00E11DC5"/>
    <w:rsid w:val="00E12DD4"/>
    <w:rsid w:val="00E1709A"/>
    <w:rsid w:val="00E17983"/>
    <w:rsid w:val="00E17C5D"/>
    <w:rsid w:val="00E217F1"/>
    <w:rsid w:val="00E22926"/>
    <w:rsid w:val="00E2305D"/>
    <w:rsid w:val="00E23782"/>
    <w:rsid w:val="00E24078"/>
    <w:rsid w:val="00E26839"/>
    <w:rsid w:val="00E26A2B"/>
    <w:rsid w:val="00E26A9B"/>
    <w:rsid w:val="00E302E0"/>
    <w:rsid w:val="00E30F2F"/>
    <w:rsid w:val="00E31AC2"/>
    <w:rsid w:val="00E33093"/>
    <w:rsid w:val="00E3369D"/>
    <w:rsid w:val="00E344A8"/>
    <w:rsid w:val="00E34B65"/>
    <w:rsid w:val="00E37336"/>
    <w:rsid w:val="00E4071C"/>
    <w:rsid w:val="00E44695"/>
    <w:rsid w:val="00E44EFE"/>
    <w:rsid w:val="00E531D6"/>
    <w:rsid w:val="00E551F5"/>
    <w:rsid w:val="00E55976"/>
    <w:rsid w:val="00E57704"/>
    <w:rsid w:val="00E57FB0"/>
    <w:rsid w:val="00E61624"/>
    <w:rsid w:val="00E629E3"/>
    <w:rsid w:val="00E72070"/>
    <w:rsid w:val="00E72D59"/>
    <w:rsid w:val="00E7554E"/>
    <w:rsid w:val="00E771BA"/>
    <w:rsid w:val="00E8033B"/>
    <w:rsid w:val="00E80C24"/>
    <w:rsid w:val="00E84FB9"/>
    <w:rsid w:val="00E86EDD"/>
    <w:rsid w:val="00E90B8F"/>
    <w:rsid w:val="00E91250"/>
    <w:rsid w:val="00E91963"/>
    <w:rsid w:val="00E93211"/>
    <w:rsid w:val="00E94310"/>
    <w:rsid w:val="00E94CFB"/>
    <w:rsid w:val="00E94D29"/>
    <w:rsid w:val="00EA5603"/>
    <w:rsid w:val="00EB14D9"/>
    <w:rsid w:val="00EB150F"/>
    <w:rsid w:val="00EB3506"/>
    <w:rsid w:val="00EB4B83"/>
    <w:rsid w:val="00EB6019"/>
    <w:rsid w:val="00EB6514"/>
    <w:rsid w:val="00EB6A2F"/>
    <w:rsid w:val="00EC19C4"/>
    <w:rsid w:val="00EC2FAF"/>
    <w:rsid w:val="00EC4634"/>
    <w:rsid w:val="00EC53F7"/>
    <w:rsid w:val="00EC574E"/>
    <w:rsid w:val="00ED08CF"/>
    <w:rsid w:val="00ED2342"/>
    <w:rsid w:val="00ED2FC3"/>
    <w:rsid w:val="00ED3E8D"/>
    <w:rsid w:val="00ED565F"/>
    <w:rsid w:val="00EE0F38"/>
    <w:rsid w:val="00EE31E4"/>
    <w:rsid w:val="00EE488F"/>
    <w:rsid w:val="00EE6808"/>
    <w:rsid w:val="00EE7547"/>
    <w:rsid w:val="00EF083A"/>
    <w:rsid w:val="00EF1589"/>
    <w:rsid w:val="00EF2280"/>
    <w:rsid w:val="00EF489D"/>
    <w:rsid w:val="00EF55AE"/>
    <w:rsid w:val="00EF5CDE"/>
    <w:rsid w:val="00F010B0"/>
    <w:rsid w:val="00F01607"/>
    <w:rsid w:val="00F02906"/>
    <w:rsid w:val="00F043BF"/>
    <w:rsid w:val="00F050AD"/>
    <w:rsid w:val="00F074D0"/>
    <w:rsid w:val="00F10B27"/>
    <w:rsid w:val="00F12AFF"/>
    <w:rsid w:val="00F14181"/>
    <w:rsid w:val="00F16923"/>
    <w:rsid w:val="00F169A5"/>
    <w:rsid w:val="00F2087E"/>
    <w:rsid w:val="00F23D26"/>
    <w:rsid w:val="00F24479"/>
    <w:rsid w:val="00F27003"/>
    <w:rsid w:val="00F27016"/>
    <w:rsid w:val="00F270AD"/>
    <w:rsid w:val="00F27491"/>
    <w:rsid w:val="00F349A0"/>
    <w:rsid w:val="00F36138"/>
    <w:rsid w:val="00F36344"/>
    <w:rsid w:val="00F37854"/>
    <w:rsid w:val="00F40E3B"/>
    <w:rsid w:val="00F4114A"/>
    <w:rsid w:val="00F43570"/>
    <w:rsid w:val="00F46424"/>
    <w:rsid w:val="00F52BCE"/>
    <w:rsid w:val="00F53E91"/>
    <w:rsid w:val="00F547DB"/>
    <w:rsid w:val="00F54DB6"/>
    <w:rsid w:val="00F5542D"/>
    <w:rsid w:val="00F57240"/>
    <w:rsid w:val="00F5794E"/>
    <w:rsid w:val="00F62A44"/>
    <w:rsid w:val="00F63E7B"/>
    <w:rsid w:val="00F656C1"/>
    <w:rsid w:val="00F72B20"/>
    <w:rsid w:val="00F73E80"/>
    <w:rsid w:val="00F7563F"/>
    <w:rsid w:val="00F75AE5"/>
    <w:rsid w:val="00F76C47"/>
    <w:rsid w:val="00F7796D"/>
    <w:rsid w:val="00F803D1"/>
    <w:rsid w:val="00F81082"/>
    <w:rsid w:val="00F8131A"/>
    <w:rsid w:val="00F83332"/>
    <w:rsid w:val="00F850C1"/>
    <w:rsid w:val="00F8526F"/>
    <w:rsid w:val="00F86B39"/>
    <w:rsid w:val="00F870C6"/>
    <w:rsid w:val="00F872B6"/>
    <w:rsid w:val="00F9119E"/>
    <w:rsid w:val="00F920F5"/>
    <w:rsid w:val="00F93A8C"/>
    <w:rsid w:val="00F95397"/>
    <w:rsid w:val="00F963B3"/>
    <w:rsid w:val="00F96F70"/>
    <w:rsid w:val="00FA2237"/>
    <w:rsid w:val="00FA51E6"/>
    <w:rsid w:val="00FA624A"/>
    <w:rsid w:val="00FA6B59"/>
    <w:rsid w:val="00FA7B6B"/>
    <w:rsid w:val="00FA7EA8"/>
    <w:rsid w:val="00FB077A"/>
    <w:rsid w:val="00FB0E34"/>
    <w:rsid w:val="00FB1963"/>
    <w:rsid w:val="00FB21C6"/>
    <w:rsid w:val="00FB2713"/>
    <w:rsid w:val="00FB2A22"/>
    <w:rsid w:val="00FB34A3"/>
    <w:rsid w:val="00FB34FF"/>
    <w:rsid w:val="00FB43A0"/>
    <w:rsid w:val="00FB5F77"/>
    <w:rsid w:val="00FC0D71"/>
    <w:rsid w:val="00FC1B5B"/>
    <w:rsid w:val="00FC215A"/>
    <w:rsid w:val="00FC2BE1"/>
    <w:rsid w:val="00FD13B3"/>
    <w:rsid w:val="00FD1446"/>
    <w:rsid w:val="00FD21FF"/>
    <w:rsid w:val="00FD5491"/>
    <w:rsid w:val="00FE04E3"/>
    <w:rsid w:val="00FE1050"/>
    <w:rsid w:val="00FE2016"/>
    <w:rsid w:val="00FE5FA7"/>
    <w:rsid w:val="00FE67EE"/>
    <w:rsid w:val="00FF13F6"/>
    <w:rsid w:val="00FF38FB"/>
    <w:rsid w:val="00FF3D94"/>
    <w:rsid w:val="00FF4402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28B3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3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3647"/>
  </w:style>
  <w:style w:type="paragraph" w:styleId="Footer">
    <w:name w:val="footer"/>
    <w:basedOn w:val="Normal"/>
    <w:link w:val="FooterChar"/>
    <w:uiPriority w:val="99"/>
    <w:unhideWhenUsed/>
    <w:rsid w:val="001B3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3647"/>
  </w:style>
  <w:style w:type="paragraph" w:styleId="Title">
    <w:name w:val="Title"/>
    <w:basedOn w:val="Normal"/>
    <w:next w:val="Normal"/>
    <w:link w:val="TitleChar"/>
    <w:uiPriority w:val="10"/>
    <w:qFormat/>
    <w:rsid w:val="00E44EFE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44EF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DefaultParagraphFont"/>
    <w:uiPriority w:val="99"/>
    <w:unhideWhenUsed/>
    <w:rsid w:val="003921D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404E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53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4032B7"/>
    <w:rPr>
      <w:b/>
      <w:bCs/>
    </w:rPr>
  </w:style>
  <w:style w:type="character" w:styleId="Emphasis">
    <w:name w:val="Emphasis"/>
    <w:basedOn w:val="DefaultParagraphFont"/>
    <w:uiPriority w:val="20"/>
    <w:qFormat/>
    <w:rsid w:val="00673C5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3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3647"/>
  </w:style>
  <w:style w:type="paragraph" w:styleId="Footer">
    <w:name w:val="footer"/>
    <w:basedOn w:val="Normal"/>
    <w:link w:val="FooterChar"/>
    <w:uiPriority w:val="99"/>
    <w:unhideWhenUsed/>
    <w:rsid w:val="001B3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3647"/>
  </w:style>
  <w:style w:type="paragraph" w:styleId="Title">
    <w:name w:val="Title"/>
    <w:basedOn w:val="Normal"/>
    <w:next w:val="Normal"/>
    <w:link w:val="TitleChar"/>
    <w:uiPriority w:val="10"/>
    <w:qFormat/>
    <w:rsid w:val="00E44EFE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44EF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DefaultParagraphFont"/>
    <w:uiPriority w:val="99"/>
    <w:unhideWhenUsed/>
    <w:rsid w:val="003921D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404E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53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4032B7"/>
    <w:rPr>
      <w:b/>
      <w:bCs/>
    </w:rPr>
  </w:style>
  <w:style w:type="character" w:styleId="Emphasis">
    <w:name w:val="Emphasis"/>
    <w:basedOn w:val="DefaultParagraphFont"/>
    <w:uiPriority w:val="20"/>
    <w:qFormat/>
    <w:rsid w:val="00673C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1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seniorresourcesec.org/programs-services/community-based-servi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E48CE-47E1-49B1-A8E4-A3F6D055A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first_last</dc:creator>
  <cp:lastModifiedBy>WeedSeed</cp:lastModifiedBy>
  <cp:revision>2</cp:revision>
  <dcterms:created xsi:type="dcterms:W3CDTF">2021-09-15T02:06:00Z</dcterms:created>
  <dcterms:modified xsi:type="dcterms:W3CDTF">2021-09-15T02:06:00Z</dcterms:modified>
</cp:coreProperties>
</file>