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9019D" w:rsidRDefault="0099019D" w:rsidP="0099019D">
      <w:r>
        <w:t>Name</w:t>
      </w:r>
    </w:p>
    <w:p w:rsidR="0099019D" w:rsidRDefault="0099019D" w:rsidP="0099019D">
      <w:r>
        <w:t>Tutor</w:t>
      </w:r>
    </w:p>
    <w:p w:rsidR="0099019D" w:rsidRDefault="0099019D" w:rsidP="0099019D">
      <w:r>
        <w:t>Course</w:t>
      </w:r>
    </w:p>
    <w:p w:rsidR="0099019D" w:rsidRDefault="0099019D" w:rsidP="0099019D">
      <w:r>
        <w:t>Date</w:t>
      </w:r>
    </w:p>
    <w:p w:rsidR="0099019D" w:rsidRDefault="0099019D" w:rsidP="0099019D">
      <w:pPr>
        <w:jc w:val="center"/>
      </w:pPr>
      <w:r>
        <w:t>The End Justifying the Means</w:t>
      </w:r>
    </w:p>
    <w:p w:rsidR="007F3814" w:rsidRDefault="00D30B72" w:rsidP="0099019D">
      <w:pPr>
        <w:ind w:firstLine="720"/>
      </w:pPr>
      <w:r>
        <w:t xml:space="preserve">Judith is a Biblical character that is described in the same manner that most of the famous males are described. She is described as a wise, pious and effective person who uses intelligence to get her way. Her story appears in the Roman Catholic and Orthodox Christian canons, and is controversial for how she achieves her goal. Throughout the story, it appears that Judith understands her power over men. Majority of stories involving battle involve brute strength but here we find careful strategy. It is a unique Biblical story in that it shows a woman who appeals to the weaknesses of men. Her weapons of warfare become the sensual and material things that the Bible so often encourages men to avoid. She prayed for God to strengthen her to exploit the weaknesses of men, illustrating a sharp contrast to how the rest of the Biblical heroes prayed for accomplishments. </w:t>
      </w:r>
    </w:p>
    <w:p w:rsidR="00D30B72" w:rsidRDefault="00D30B72" w:rsidP="0099019D">
      <w:pPr>
        <w:ind w:firstLine="720"/>
      </w:pPr>
      <w:r>
        <w:t xml:space="preserve">It is difficult to ignore the sexual nature of the story of Judith. Women in the Bible are rarely mentioned by name, and those who were named were described as strictly pious women who would not seduce men for their own goals. </w:t>
      </w:r>
      <w:r w:rsidR="00143157">
        <w:t xml:space="preserve">Judith is a virtuous woman but is also seen to be a seductress and a murderer. The irony is evident to the reader as she is a God-fearing woman yet commits sins to achieve her goals. It indicates that the end justifies the means, another contrast to the general theme of the rest of the Bible that the means determines the end. The ingenuity of decisions made by Judith indicates that faith in God is superior to brute strength. The question </w:t>
      </w:r>
      <w:r w:rsidR="00143157">
        <w:lastRenderedPageBreak/>
        <w:t>that arises from this realization is whether it is acceptable to engage in what are considered sins if one has complete faith in God and has a desire to achieve the common good.</w:t>
      </w:r>
    </w:p>
    <w:sectPr w:rsidR="00D30B72" w:rsidSect="007F3814">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75DCB" w:rsidRDefault="00175DCB" w:rsidP="0099019D">
      <w:pPr>
        <w:spacing w:line="240" w:lineRule="auto"/>
      </w:pPr>
      <w:r>
        <w:separator/>
      </w:r>
    </w:p>
  </w:endnote>
  <w:endnote w:type="continuationSeparator" w:id="1">
    <w:p w:rsidR="00175DCB" w:rsidRDefault="00175DCB" w:rsidP="0099019D">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75DCB" w:rsidRDefault="00175DCB" w:rsidP="0099019D">
      <w:pPr>
        <w:spacing w:line="240" w:lineRule="auto"/>
      </w:pPr>
      <w:r>
        <w:separator/>
      </w:r>
    </w:p>
  </w:footnote>
  <w:footnote w:type="continuationSeparator" w:id="1">
    <w:p w:rsidR="00175DCB" w:rsidRDefault="00175DCB" w:rsidP="0099019D">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48003955"/>
      <w:docPartObj>
        <w:docPartGallery w:val="Page Numbers (Top of Page)"/>
        <w:docPartUnique/>
      </w:docPartObj>
    </w:sdtPr>
    <w:sdtContent>
      <w:p w:rsidR="0099019D" w:rsidRDefault="0099019D">
        <w:pPr>
          <w:pStyle w:val="Header"/>
          <w:jc w:val="right"/>
        </w:pPr>
        <w:r>
          <w:t xml:space="preserve">Surname </w:t>
        </w:r>
        <w:fldSimple w:instr=" PAGE   \* MERGEFORMAT ">
          <w:r>
            <w:rPr>
              <w:noProof/>
            </w:rPr>
            <w:t>2</w:t>
          </w:r>
        </w:fldSimple>
      </w:p>
    </w:sdtContent>
  </w:sdt>
  <w:p w:rsidR="0099019D" w:rsidRDefault="0099019D">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20"/>
  <w:characterSpacingControl w:val="doNotCompress"/>
  <w:footnotePr>
    <w:footnote w:id="0"/>
    <w:footnote w:id="1"/>
  </w:footnotePr>
  <w:endnotePr>
    <w:endnote w:id="0"/>
    <w:endnote w:id="1"/>
  </w:endnotePr>
  <w:compat/>
  <w:rsids>
    <w:rsidRoot w:val="00D30B72"/>
    <w:rsid w:val="00143157"/>
    <w:rsid w:val="00175DCB"/>
    <w:rsid w:val="007B7D6E"/>
    <w:rsid w:val="007F3814"/>
    <w:rsid w:val="00907CC1"/>
    <w:rsid w:val="0099019D"/>
    <w:rsid w:val="009B0259"/>
    <w:rsid w:val="00D30B7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381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9019D"/>
    <w:pPr>
      <w:tabs>
        <w:tab w:val="center" w:pos="4680"/>
        <w:tab w:val="right" w:pos="9360"/>
      </w:tabs>
      <w:spacing w:line="240" w:lineRule="auto"/>
    </w:pPr>
  </w:style>
  <w:style w:type="character" w:customStyle="1" w:styleId="HeaderChar">
    <w:name w:val="Header Char"/>
    <w:basedOn w:val="DefaultParagraphFont"/>
    <w:link w:val="Header"/>
    <w:uiPriority w:val="99"/>
    <w:rsid w:val="0099019D"/>
  </w:style>
  <w:style w:type="paragraph" w:styleId="Footer">
    <w:name w:val="footer"/>
    <w:basedOn w:val="Normal"/>
    <w:link w:val="FooterChar"/>
    <w:uiPriority w:val="99"/>
    <w:semiHidden/>
    <w:unhideWhenUsed/>
    <w:rsid w:val="0099019D"/>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99019D"/>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2</Pages>
  <Words>264</Words>
  <Characters>1509</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2018-03-01T13:46:00Z</dcterms:created>
  <dcterms:modified xsi:type="dcterms:W3CDTF">2018-03-01T14:11:00Z</dcterms:modified>
</cp:coreProperties>
</file>