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Pr="00BA33BD" w:rsidRDefault="00567C01" w:rsidP="00BA33BD">
      <w:pPr>
        <w:ind w:left="0" w:firstLine="0"/>
        <w:rPr>
          <w:rFonts w:ascii="Times New Roman" w:hAnsi="Times New Roman" w:cs="Times New Roman"/>
          <w:szCs w:val="24"/>
          <w:lang w:val="en-US"/>
        </w:rPr>
      </w:pPr>
      <w:r w:rsidRPr="00BA33BD">
        <w:rPr>
          <w:rFonts w:ascii="Times New Roman" w:hAnsi="Times New Roman" w:cs="Times New Roman"/>
          <w:szCs w:val="24"/>
          <w:lang w:val="en-US"/>
        </w:rPr>
        <w:t>Student’s Name</w:t>
      </w:r>
      <w:bookmarkStart w:id="0" w:name="_GoBack"/>
      <w:bookmarkEnd w:id="0"/>
    </w:p>
    <w:p w:rsidR="00BA33BD" w:rsidRPr="00BA33BD" w:rsidRDefault="00567C01" w:rsidP="00BA33BD">
      <w:pPr>
        <w:ind w:left="0" w:firstLine="0"/>
        <w:rPr>
          <w:rFonts w:ascii="Times New Roman" w:hAnsi="Times New Roman" w:cs="Times New Roman"/>
          <w:szCs w:val="24"/>
          <w:lang w:val="en-US"/>
        </w:rPr>
      </w:pPr>
      <w:r w:rsidRPr="00BA33BD">
        <w:rPr>
          <w:rFonts w:ascii="Times New Roman" w:hAnsi="Times New Roman" w:cs="Times New Roman"/>
          <w:szCs w:val="24"/>
          <w:lang w:val="en-US"/>
        </w:rPr>
        <w:t>Professor’s Name</w:t>
      </w:r>
    </w:p>
    <w:p w:rsidR="00BA33BD" w:rsidRPr="00BA33BD" w:rsidRDefault="00567C01" w:rsidP="00654545">
      <w:pPr>
        <w:tabs>
          <w:tab w:val="left" w:pos="1575"/>
        </w:tabs>
        <w:ind w:left="0" w:firstLine="0"/>
        <w:rPr>
          <w:rFonts w:ascii="Times New Roman" w:hAnsi="Times New Roman" w:cs="Times New Roman"/>
          <w:szCs w:val="24"/>
          <w:lang w:val="en-US"/>
        </w:rPr>
      </w:pPr>
      <w:r w:rsidRPr="00BA33BD">
        <w:rPr>
          <w:rFonts w:ascii="Times New Roman" w:hAnsi="Times New Roman" w:cs="Times New Roman"/>
          <w:szCs w:val="24"/>
          <w:lang w:val="en-US"/>
        </w:rPr>
        <w:t>Course</w:t>
      </w:r>
      <w:r w:rsidR="00654545">
        <w:rPr>
          <w:rFonts w:ascii="Times New Roman" w:hAnsi="Times New Roman" w:cs="Times New Roman"/>
          <w:szCs w:val="24"/>
          <w:lang w:val="en-US"/>
        </w:rPr>
        <w:tab/>
      </w:r>
    </w:p>
    <w:p w:rsidR="00BA33BD" w:rsidRPr="00BA33BD" w:rsidRDefault="00567C01" w:rsidP="00BA33BD">
      <w:pPr>
        <w:ind w:left="0" w:firstLine="0"/>
        <w:rPr>
          <w:rFonts w:ascii="Times New Roman" w:hAnsi="Times New Roman" w:cs="Times New Roman"/>
          <w:szCs w:val="24"/>
          <w:lang w:val="en-US"/>
        </w:rPr>
      </w:pPr>
      <w:r w:rsidRPr="00BA33BD">
        <w:rPr>
          <w:rFonts w:ascii="Times New Roman" w:hAnsi="Times New Roman" w:cs="Times New Roman"/>
          <w:szCs w:val="24"/>
          <w:lang w:val="en-US"/>
        </w:rPr>
        <w:t>Date</w:t>
      </w:r>
    </w:p>
    <w:p w:rsidR="00BA33BD" w:rsidRPr="005252EC" w:rsidRDefault="00567C01" w:rsidP="00BA33BD">
      <w:pPr>
        <w:ind w:left="0" w:firstLine="0"/>
        <w:jc w:val="center"/>
        <w:rPr>
          <w:rFonts w:ascii="Times New Roman" w:hAnsi="Times New Roman" w:cs="Times New Roman"/>
          <w:sz w:val="24"/>
          <w:szCs w:val="24"/>
          <w:lang w:val="en-US"/>
        </w:rPr>
      </w:pPr>
      <w:r w:rsidRPr="005252EC">
        <w:rPr>
          <w:rFonts w:ascii="Times New Roman" w:hAnsi="Times New Roman" w:cs="Times New Roman"/>
          <w:sz w:val="24"/>
          <w:szCs w:val="24"/>
          <w:lang w:val="en-US"/>
        </w:rPr>
        <w:t>Why Children 16-17 Years should not be Jailed for First and Second Degree Murder</w:t>
      </w:r>
    </w:p>
    <w:p w:rsidR="00B743FC" w:rsidRPr="000A1448" w:rsidRDefault="00567C01" w:rsidP="000A1448">
      <w:pPr>
        <w:ind w:left="0"/>
        <w:jc w:val="left"/>
        <w:rPr>
          <w:rFonts w:ascii="Times New Roman" w:hAnsi="Times New Roman" w:cs="Times New Roman"/>
          <w:sz w:val="24"/>
          <w:szCs w:val="24"/>
          <w:lang w:val="en-US"/>
        </w:rPr>
      </w:pPr>
      <w:r w:rsidRPr="000A1448">
        <w:rPr>
          <w:rFonts w:ascii="Times New Roman" w:hAnsi="Times New Roman" w:cs="Times New Roman"/>
          <w:sz w:val="24"/>
          <w:szCs w:val="24"/>
          <w:lang w:val="en-US"/>
        </w:rPr>
        <w:t>A juvenile is a person who</w:t>
      </w:r>
      <w:r w:rsidR="00896231">
        <w:rPr>
          <w:rFonts w:ascii="Times New Roman" w:hAnsi="Times New Roman" w:cs="Times New Roman"/>
          <w:sz w:val="24"/>
          <w:szCs w:val="24"/>
          <w:lang w:val="en-US"/>
        </w:rPr>
        <w:t xml:space="preserve"> is still young to be termed</w:t>
      </w:r>
      <w:r w:rsidRPr="000A1448">
        <w:rPr>
          <w:rFonts w:ascii="Times New Roman" w:hAnsi="Times New Roman" w:cs="Times New Roman"/>
          <w:sz w:val="24"/>
          <w:szCs w:val="24"/>
          <w:lang w:val="en-US"/>
        </w:rPr>
        <w:t xml:space="preserve"> as an adult. </w:t>
      </w:r>
      <w:r w:rsidR="00896231">
        <w:rPr>
          <w:rFonts w:ascii="Times New Roman" w:hAnsi="Times New Roman" w:cs="Times New Roman"/>
          <w:sz w:val="24"/>
          <w:szCs w:val="24"/>
          <w:lang w:val="en-US"/>
        </w:rPr>
        <w:t>Laws i</w:t>
      </w:r>
      <w:r w:rsidR="00214D09" w:rsidRPr="000A1448">
        <w:rPr>
          <w:rFonts w:ascii="Times New Roman" w:hAnsi="Times New Roman" w:cs="Times New Roman"/>
          <w:sz w:val="24"/>
          <w:szCs w:val="24"/>
          <w:lang w:val="en-US"/>
        </w:rPr>
        <w:t>n the</w:t>
      </w:r>
      <w:r w:rsidR="00896231">
        <w:rPr>
          <w:rFonts w:ascii="Times New Roman" w:hAnsi="Times New Roman" w:cs="Times New Roman"/>
          <w:sz w:val="24"/>
          <w:szCs w:val="24"/>
          <w:lang w:val="en-US"/>
        </w:rPr>
        <w:t xml:space="preserve"> </w:t>
      </w:r>
      <w:r w:rsidR="00214D09" w:rsidRPr="000A1448">
        <w:rPr>
          <w:rFonts w:ascii="Times New Roman" w:hAnsi="Times New Roman" w:cs="Times New Roman"/>
          <w:sz w:val="24"/>
          <w:szCs w:val="24"/>
          <w:lang w:val="en-US"/>
        </w:rPr>
        <w:t xml:space="preserve"> United States of America,</w:t>
      </w:r>
      <w:r w:rsidR="000A1448">
        <w:rPr>
          <w:rFonts w:ascii="Times New Roman" w:hAnsi="Times New Roman" w:cs="Times New Roman"/>
          <w:sz w:val="24"/>
          <w:szCs w:val="24"/>
          <w:lang w:val="en-US"/>
        </w:rPr>
        <w:t xml:space="preserve"> regarding</w:t>
      </w:r>
      <w:r w:rsidR="00214D09" w:rsidRPr="000A1448">
        <w:rPr>
          <w:rFonts w:ascii="Times New Roman" w:hAnsi="Times New Roman" w:cs="Times New Roman"/>
          <w:sz w:val="24"/>
          <w:szCs w:val="24"/>
          <w:lang w:val="en-US"/>
        </w:rPr>
        <w:t xml:space="preserve"> murder var</w:t>
      </w:r>
      <w:r w:rsidR="000A1448">
        <w:rPr>
          <w:rFonts w:ascii="Times New Roman" w:hAnsi="Times New Roman" w:cs="Times New Roman"/>
          <w:sz w:val="24"/>
          <w:szCs w:val="24"/>
          <w:lang w:val="en-US"/>
        </w:rPr>
        <w:t>y</w:t>
      </w:r>
      <w:r w:rsidR="00214D09" w:rsidRPr="000A1448">
        <w:rPr>
          <w:rFonts w:ascii="Times New Roman" w:hAnsi="Times New Roman" w:cs="Times New Roman"/>
          <w:sz w:val="24"/>
          <w:szCs w:val="24"/>
          <w:lang w:val="en-US"/>
        </w:rPr>
        <w:t xml:space="preserve"> in terms of jurisdiction which has the acts put in a hierarchical order.</w:t>
      </w:r>
      <w:r w:rsidRPr="000A1448">
        <w:rPr>
          <w:rFonts w:ascii="Times New Roman" w:hAnsi="Times New Roman" w:cs="Times New Roman"/>
          <w:sz w:val="24"/>
          <w:szCs w:val="24"/>
          <w:lang w:val="en-US"/>
        </w:rPr>
        <w:t xml:space="preserve"> First-degree murder is</w:t>
      </w:r>
      <w:r w:rsidR="00214D09" w:rsidRPr="000A1448">
        <w:rPr>
          <w:rFonts w:ascii="Times New Roman" w:hAnsi="Times New Roman" w:cs="Times New Roman"/>
          <w:sz w:val="24"/>
          <w:szCs w:val="24"/>
          <w:lang w:val="en-US"/>
        </w:rPr>
        <w:t xml:space="preserve"> the most serious act compared to second</w:t>
      </w:r>
      <w:r w:rsidR="000A1448">
        <w:rPr>
          <w:rFonts w:ascii="Times New Roman" w:hAnsi="Times New Roman" w:cs="Times New Roman"/>
          <w:sz w:val="24"/>
          <w:szCs w:val="24"/>
          <w:lang w:val="en-US"/>
        </w:rPr>
        <w:t>-</w:t>
      </w:r>
      <w:r w:rsidR="00214D09" w:rsidRPr="000A1448">
        <w:rPr>
          <w:rFonts w:ascii="Times New Roman" w:hAnsi="Times New Roman" w:cs="Times New Roman"/>
          <w:sz w:val="24"/>
          <w:szCs w:val="24"/>
          <w:lang w:val="en-US"/>
        </w:rPr>
        <w:t xml:space="preserve">degree murder, which is considered with less </w:t>
      </w:r>
      <w:r w:rsidR="00130F5E" w:rsidRPr="000A1448">
        <w:rPr>
          <w:rFonts w:ascii="Times New Roman" w:hAnsi="Times New Roman" w:cs="Times New Roman"/>
          <w:sz w:val="24"/>
          <w:szCs w:val="24"/>
          <w:lang w:val="en-US"/>
        </w:rPr>
        <w:t>seriousness</w:t>
      </w:r>
      <w:r w:rsidR="001329D5" w:rsidRPr="000A1448">
        <w:rPr>
          <w:rFonts w:ascii="Times New Roman" w:hAnsi="Times New Roman" w:cs="Times New Roman"/>
          <w:sz w:val="24"/>
          <w:szCs w:val="24"/>
          <w:lang w:val="en-US"/>
        </w:rPr>
        <w:t xml:space="preserve"> (Black)</w:t>
      </w:r>
      <w:r w:rsidR="00130F5E" w:rsidRPr="000A1448">
        <w:rPr>
          <w:rFonts w:ascii="Times New Roman" w:hAnsi="Times New Roman" w:cs="Times New Roman"/>
          <w:sz w:val="24"/>
          <w:szCs w:val="24"/>
          <w:lang w:val="en-US"/>
        </w:rPr>
        <w:t>. The</w:t>
      </w:r>
      <w:r w:rsidR="000A1448">
        <w:rPr>
          <w:rFonts w:ascii="Times New Roman" w:hAnsi="Times New Roman" w:cs="Times New Roman"/>
          <w:sz w:val="24"/>
          <w:szCs w:val="24"/>
          <w:lang w:val="en-US"/>
        </w:rPr>
        <w:t>y</w:t>
      </w:r>
      <w:r w:rsidR="00214D09" w:rsidRPr="000A1448">
        <w:rPr>
          <w:rFonts w:ascii="Times New Roman" w:hAnsi="Times New Roman" w:cs="Times New Roman"/>
          <w:sz w:val="24"/>
          <w:szCs w:val="24"/>
          <w:lang w:val="en-US"/>
        </w:rPr>
        <w:t xml:space="preserve"> exist a variation in sentencing based on the murder charge in question.</w:t>
      </w:r>
      <w:r w:rsidRPr="000A1448">
        <w:rPr>
          <w:rFonts w:ascii="Times New Roman" w:hAnsi="Times New Roman" w:cs="Times New Roman"/>
          <w:sz w:val="24"/>
          <w:szCs w:val="24"/>
          <w:lang w:val="en-US"/>
        </w:rPr>
        <w:t xml:space="preserve"> </w:t>
      </w:r>
      <w:r w:rsidR="00130F5E" w:rsidRPr="000A1448">
        <w:rPr>
          <w:rFonts w:ascii="Times New Roman" w:hAnsi="Times New Roman" w:cs="Times New Roman"/>
          <w:sz w:val="24"/>
          <w:szCs w:val="24"/>
          <w:lang w:val="en-US"/>
        </w:rPr>
        <w:t>In American History,</w:t>
      </w:r>
      <w:r w:rsidR="000A1448">
        <w:rPr>
          <w:rFonts w:ascii="Times New Roman" w:hAnsi="Times New Roman" w:cs="Times New Roman"/>
          <w:sz w:val="24"/>
          <w:szCs w:val="24"/>
          <w:lang w:val="en-US"/>
        </w:rPr>
        <w:t xml:space="preserve"> </w:t>
      </w:r>
      <w:r w:rsidR="00130F5E" w:rsidRPr="000A1448">
        <w:rPr>
          <w:rFonts w:ascii="Times New Roman" w:hAnsi="Times New Roman" w:cs="Times New Roman"/>
          <w:sz w:val="24"/>
          <w:szCs w:val="24"/>
          <w:lang w:val="en-US"/>
        </w:rPr>
        <w:t>many juven</w:t>
      </w:r>
      <w:r w:rsidR="00896231">
        <w:rPr>
          <w:rFonts w:ascii="Times New Roman" w:hAnsi="Times New Roman" w:cs="Times New Roman"/>
          <w:sz w:val="24"/>
          <w:szCs w:val="24"/>
          <w:lang w:val="en-US"/>
        </w:rPr>
        <w:t xml:space="preserve">ile cases have been determined. </w:t>
      </w:r>
      <w:r w:rsidR="00896231" w:rsidRPr="000A1448">
        <w:rPr>
          <w:rFonts w:ascii="Times New Roman" w:hAnsi="Times New Roman" w:cs="Times New Roman"/>
          <w:sz w:val="24"/>
          <w:szCs w:val="24"/>
          <w:lang w:val="en-US"/>
        </w:rPr>
        <w:t>One</w:t>
      </w:r>
      <w:r w:rsidR="00130F5E" w:rsidRPr="000A1448">
        <w:rPr>
          <w:rFonts w:ascii="Times New Roman" w:hAnsi="Times New Roman" w:cs="Times New Roman"/>
          <w:sz w:val="24"/>
          <w:szCs w:val="24"/>
          <w:lang w:val="en-US"/>
        </w:rPr>
        <w:t xml:space="preserve"> of them is the Miller v.Alabama, where in June 2012,</w:t>
      </w:r>
      <w:r w:rsidR="000A1448">
        <w:rPr>
          <w:rFonts w:ascii="Times New Roman" w:hAnsi="Times New Roman" w:cs="Times New Roman"/>
          <w:sz w:val="24"/>
          <w:szCs w:val="24"/>
          <w:lang w:val="en-US"/>
        </w:rPr>
        <w:t xml:space="preserve"> </w:t>
      </w:r>
      <w:r w:rsidR="00896231">
        <w:rPr>
          <w:rFonts w:ascii="Times New Roman" w:hAnsi="Times New Roman" w:cs="Times New Roman"/>
          <w:sz w:val="24"/>
          <w:szCs w:val="24"/>
          <w:lang w:val="en-US"/>
        </w:rPr>
        <w:t>the Supreme court ruled the case by banning the use of death sentence</w:t>
      </w:r>
      <w:r w:rsidR="00130F5E" w:rsidRPr="000A1448">
        <w:rPr>
          <w:rFonts w:ascii="Times New Roman" w:hAnsi="Times New Roman" w:cs="Times New Roman"/>
          <w:sz w:val="24"/>
          <w:szCs w:val="24"/>
          <w:lang w:val="en-US"/>
        </w:rPr>
        <w:t xml:space="preserve"> in juveniles without parole sentences</w:t>
      </w:r>
      <w:r w:rsidR="001329D5" w:rsidRPr="000A1448">
        <w:rPr>
          <w:rFonts w:ascii="Times New Roman" w:hAnsi="Times New Roman" w:cs="Times New Roman"/>
          <w:sz w:val="24"/>
          <w:szCs w:val="24"/>
          <w:lang w:val="en-US"/>
        </w:rPr>
        <w:t xml:space="preserve"> (Grisso and Kavanaugh 235)</w:t>
      </w:r>
      <w:r w:rsidR="00130F5E" w:rsidRPr="000A1448">
        <w:rPr>
          <w:rFonts w:ascii="Times New Roman" w:hAnsi="Times New Roman" w:cs="Times New Roman"/>
          <w:sz w:val="24"/>
          <w:szCs w:val="24"/>
          <w:lang w:val="en-US"/>
        </w:rPr>
        <w:t xml:space="preserve">. Another one is Montegomery v.Louisiana, which the same Court ruled that the ruling that was determined in the Miller case was retroactive, meaning that those who were sentenced </w:t>
      </w:r>
      <w:r w:rsidR="0032734C" w:rsidRPr="000A1448">
        <w:rPr>
          <w:rFonts w:ascii="Times New Roman" w:hAnsi="Times New Roman" w:cs="Times New Roman"/>
          <w:sz w:val="24"/>
          <w:szCs w:val="24"/>
          <w:lang w:val="en-US"/>
        </w:rPr>
        <w:t>in 2012 as minors qualified to be resentenced. B</w:t>
      </w:r>
      <w:r w:rsidR="000A1448">
        <w:rPr>
          <w:rFonts w:ascii="Times New Roman" w:hAnsi="Times New Roman" w:cs="Times New Roman"/>
          <w:sz w:val="24"/>
          <w:szCs w:val="24"/>
          <w:lang w:val="en-US"/>
        </w:rPr>
        <w:t>a</w:t>
      </w:r>
      <w:r w:rsidR="0032734C" w:rsidRPr="000A1448">
        <w:rPr>
          <w:rFonts w:ascii="Times New Roman" w:hAnsi="Times New Roman" w:cs="Times New Roman"/>
          <w:sz w:val="24"/>
          <w:szCs w:val="24"/>
          <w:lang w:val="en-US"/>
        </w:rPr>
        <w:t>sing on the Miller case,</w:t>
      </w:r>
      <w:r w:rsidR="000A1448">
        <w:rPr>
          <w:rFonts w:ascii="Times New Roman" w:hAnsi="Times New Roman" w:cs="Times New Roman"/>
          <w:sz w:val="24"/>
          <w:szCs w:val="24"/>
          <w:lang w:val="en-US"/>
        </w:rPr>
        <w:t xml:space="preserve"> </w:t>
      </w:r>
      <w:r w:rsidR="0032734C" w:rsidRPr="000A1448">
        <w:rPr>
          <w:rFonts w:ascii="Times New Roman" w:hAnsi="Times New Roman" w:cs="Times New Roman"/>
          <w:sz w:val="24"/>
          <w:szCs w:val="24"/>
          <w:lang w:val="en-US"/>
        </w:rPr>
        <w:t>minors can be sentenced to life by judges without parole as long as the judge considers other mitigation factors. Despite the ruling,</w:t>
      </w:r>
      <w:r w:rsidR="000A1448">
        <w:rPr>
          <w:rFonts w:ascii="Times New Roman" w:hAnsi="Times New Roman" w:cs="Times New Roman"/>
          <w:sz w:val="24"/>
          <w:szCs w:val="24"/>
          <w:lang w:val="en-US"/>
        </w:rPr>
        <w:t xml:space="preserve"> </w:t>
      </w:r>
      <w:r w:rsidR="0032734C" w:rsidRPr="000A1448">
        <w:rPr>
          <w:rFonts w:ascii="Times New Roman" w:hAnsi="Times New Roman" w:cs="Times New Roman"/>
          <w:sz w:val="24"/>
          <w:szCs w:val="24"/>
          <w:lang w:val="en-US"/>
        </w:rPr>
        <w:t>some states still sentence juveniles to life without issuing parole sentences. The same scenario happened to Taylor and Masalmani, who, in 2014, w</w:t>
      </w:r>
      <w:r w:rsidR="000A1448">
        <w:rPr>
          <w:rFonts w:ascii="Times New Roman" w:hAnsi="Times New Roman" w:cs="Times New Roman"/>
          <w:sz w:val="24"/>
          <w:szCs w:val="24"/>
          <w:lang w:val="en-US"/>
        </w:rPr>
        <w:t>as</w:t>
      </w:r>
      <w:r w:rsidR="0032734C" w:rsidRPr="000A1448">
        <w:rPr>
          <w:rFonts w:ascii="Times New Roman" w:hAnsi="Times New Roman" w:cs="Times New Roman"/>
          <w:sz w:val="24"/>
          <w:szCs w:val="24"/>
          <w:lang w:val="en-US"/>
        </w:rPr>
        <w:t xml:space="preserve"> judge Diane Druzinki</w:t>
      </w:r>
      <w:r w:rsidR="00896231">
        <w:rPr>
          <w:rFonts w:ascii="Times New Roman" w:hAnsi="Times New Roman" w:cs="Times New Roman"/>
          <w:sz w:val="24"/>
          <w:szCs w:val="24"/>
          <w:lang w:val="en-US"/>
        </w:rPr>
        <w:t xml:space="preserve"> the Court of Macomb County Circuit, heard the mitigation measures</w:t>
      </w:r>
      <w:r w:rsidR="0032734C" w:rsidRPr="000A1448">
        <w:rPr>
          <w:rFonts w:ascii="Times New Roman" w:hAnsi="Times New Roman" w:cs="Times New Roman"/>
          <w:sz w:val="24"/>
          <w:szCs w:val="24"/>
          <w:lang w:val="en-US"/>
        </w:rPr>
        <w:t xml:space="preserve"> and ended up sentencing the two in January 2015 to life without parole. Currently,</w:t>
      </w:r>
      <w:r w:rsidR="000A1448">
        <w:rPr>
          <w:rFonts w:ascii="Times New Roman" w:hAnsi="Times New Roman" w:cs="Times New Roman"/>
          <w:sz w:val="24"/>
          <w:szCs w:val="24"/>
          <w:lang w:val="en-US"/>
        </w:rPr>
        <w:t xml:space="preserve"> </w:t>
      </w:r>
      <w:r w:rsidR="0032734C" w:rsidRPr="000A1448">
        <w:rPr>
          <w:rFonts w:ascii="Times New Roman" w:hAnsi="Times New Roman" w:cs="Times New Roman"/>
          <w:sz w:val="24"/>
          <w:szCs w:val="24"/>
          <w:lang w:val="en-US"/>
        </w:rPr>
        <w:t xml:space="preserve">some of the United States </w:t>
      </w:r>
      <w:r w:rsidR="000A1448">
        <w:rPr>
          <w:rFonts w:ascii="Times New Roman" w:hAnsi="Times New Roman" w:cs="Times New Roman"/>
          <w:sz w:val="24"/>
          <w:szCs w:val="24"/>
          <w:lang w:val="en-US"/>
        </w:rPr>
        <w:t>is</w:t>
      </w:r>
      <w:r w:rsidR="0032734C" w:rsidRPr="000A1448">
        <w:rPr>
          <w:rFonts w:ascii="Times New Roman" w:hAnsi="Times New Roman" w:cs="Times New Roman"/>
          <w:sz w:val="24"/>
          <w:szCs w:val="24"/>
          <w:lang w:val="en-US"/>
        </w:rPr>
        <w:t xml:space="preserve"> the only one in the world still sentencing minors to life</w:t>
      </w:r>
      <w:r w:rsidR="00755223">
        <w:rPr>
          <w:rFonts w:ascii="Times New Roman" w:hAnsi="Times New Roman" w:cs="Times New Roman"/>
          <w:sz w:val="24"/>
          <w:szCs w:val="24"/>
          <w:lang w:val="en-US"/>
        </w:rPr>
        <w:t xml:space="preserve"> imprisonment</w:t>
      </w:r>
      <w:r w:rsidR="0032734C" w:rsidRPr="000A1448">
        <w:rPr>
          <w:rFonts w:ascii="Times New Roman" w:hAnsi="Times New Roman" w:cs="Times New Roman"/>
          <w:sz w:val="24"/>
          <w:szCs w:val="24"/>
          <w:lang w:val="en-US"/>
        </w:rPr>
        <w:t xml:space="preserve"> without parole</w:t>
      </w:r>
      <w:r w:rsidRPr="000A1448">
        <w:rPr>
          <w:rFonts w:ascii="Times New Roman" w:hAnsi="Times New Roman" w:cs="Times New Roman"/>
          <w:sz w:val="24"/>
          <w:szCs w:val="24"/>
          <w:lang w:val="en-US"/>
        </w:rPr>
        <w:t>. Children between 16-17 years should not be jailed for first and second murder due to several reasons that are discussed below:</w:t>
      </w:r>
    </w:p>
    <w:p w:rsidR="00D22818" w:rsidRPr="000A1448" w:rsidRDefault="00567C01" w:rsidP="000A1448">
      <w:pPr>
        <w:ind w:left="0" w:firstLine="0"/>
        <w:jc w:val="center"/>
        <w:rPr>
          <w:rFonts w:ascii="Times New Roman" w:hAnsi="Times New Roman" w:cs="Times New Roman"/>
          <w:b/>
          <w:sz w:val="24"/>
          <w:szCs w:val="24"/>
          <w:lang w:val="en-US"/>
        </w:rPr>
      </w:pPr>
      <w:r w:rsidRPr="000A1448">
        <w:rPr>
          <w:rFonts w:ascii="Times New Roman" w:hAnsi="Times New Roman" w:cs="Times New Roman"/>
          <w:b/>
          <w:sz w:val="24"/>
          <w:szCs w:val="24"/>
          <w:lang w:val="en-US"/>
        </w:rPr>
        <w:t>Teenagers` Brains are not Fully Developed</w:t>
      </w:r>
    </w:p>
    <w:p w:rsidR="000A1448" w:rsidRPr="000A1448" w:rsidRDefault="00567C01" w:rsidP="000A1448">
      <w:pPr>
        <w:ind w:left="0"/>
        <w:jc w:val="left"/>
        <w:rPr>
          <w:rFonts w:ascii="Times New Roman" w:hAnsi="Times New Roman" w:cs="Times New Roman"/>
          <w:sz w:val="24"/>
          <w:szCs w:val="24"/>
          <w:lang w:val="en-US"/>
        </w:rPr>
      </w:pPr>
      <w:r w:rsidRPr="000A1448">
        <w:rPr>
          <w:rFonts w:ascii="Times New Roman" w:hAnsi="Times New Roman" w:cs="Times New Roman"/>
          <w:sz w:val="24"/>
          <w:szCs w:val="24"/>
          <w:lang w:val="en-US"/>
        </w:rPr>
        <w:t xml:space="preserve">Many teenagers have been charged in connection with capital crimes that encompass murder cases. Advocates reason that the teenagers need not be sentenced to life in prison for </w:t>
      </w:r>
      <w:r w:rsidRPr="000A1448">
        <w:rPr>
          <w:rFonts w:ascii="Times New Roman" w:hAnsi="Times New Roman" w:cs="Times New Roman"/>
          <w:sz w:val="24"/>
          <w:szCs w:val="24"/>
          <w:lang w:val="en-US"/>
        </w:rPr>
        <w:lastRenderedPageBreak/>
        <w:t>their exist other avenues of dealing w</w:t>
      </w:r>
      <w:r w:rsidRPr="000A1448">
        <w:rPr>
          <w:rFonts w:ascii="Times New Roman" w:hAnsi="Times New Roman" w:cs="Times New Roman"/>
          <w:sz w:val="24"/>
          <w:szCs w:val="24"/>
          <w:lang w:val="en-US"/>
        </w:rPr>
        <w:t>ith such occurrences, for instance, through rehabilitation processes. Such stiff penalties need to be averted for the teenagers committed the crimes during times in their lives when their brains were still young  hence not mature enough to make sound decis</w:t>
      </w:r>
      <w:r w:rsidRPr="000A1448">
        <w:rPr>
          <w:rFonts w:ascii="Times New Roman" w:hAnsi="Times New Roman" w:cs="Times New Roman"/>
          <w:sz w:val="24"/>
          <w:szCs w:val="24"/>
          <w:lang w:val="en-US"/>
        </w:rPr>
        <w:t xml:space="preserve">ions and understand the ramifications </w:t>
      </w:r>
      <w:r w:rsidR="00DE2F4D" w:rsidRPr="000A1448">
        <w:rPr>
          <w:rFonts w:ascii="Times New Roman" w:hAnsi="Times New Roman" w:cs="Times New Roman"/>
          <w:sz w:val="24"/>
          <w:szCs w:val="24"/>
          <w:lang w:val="en-US"/>
        </w:rPr>
        <w:t>A research that</w:t>
      </w:r>
      <w:r w:rsidR="00755223">
        <w:rPr>
          <w:rFonts w:ascii="Times New Roman" w:hAnsi="Times New Roman" w:cs="Times New Roman"/>
          <w:sz w:val="24"/>
          <w:szCs w:val="24"/>
          <w:lang w:val="en-US"/>
        </w:rPr>
        <w:t xml:space="preserve"> was carried out by the</w:t>
      </w:r>
      <w:r w:rsidR="00DE2F4D" w:rsidRPr="000A1448">
        <w:rPr>
          <w:rFonts w:ascii="Times New Roman" w:hAnsi="Times New Roman" w:cs="Times New Roman"/>
          <w:sz w:val="24"/>
          <w:szCs w:val="24"/>
          <w:lang w:val="en-US"/>
        </w:rPr>
        <w:t xml:space="preserve"> Institute of Ment</w:t>
      </w:r>
      <w:r w:rsidR="00755223">
        <w:rPr>
          <w:rFonts w:ascii="Times New Roman" w:hAnsi="Times New Roman" w:cs="Times New Roman"/>
          <w:sz w:val="24"/>
          <w:szCs w:val="24"/>
          <w:lang w:val="en-US"/>
        </w:rPr>
        <w:t>al Health show that children</w:t>
      </w:r>
      <w:r w:rsidR="00DE2F4D" w:rsidRPr="000A1448">
        <w:rPr>
          <w:rFonts w:ascii="Times New Roman" w:hAnsi="Times New Roman" w:cs="Times New Roman"/>
          <w:sz w:val="24"/>
          <w:szCs w:val="24"/>
          <w:lang w:val="en-US"/>
        </w:rPr>
        <w:t xml:space="preserve"> act in an impulse without putting into consideration the consequences that might await them after commi</w:t>
      </w:r>
      <w:r>
        <w:rPr>
          <w:rFonts w:ascii="Times New Roman" w:hAnsi="Times New Roman" w:cs="Times New Roman"/>
          <w:sz w:val="24"/>
          <w:szCs w:val="24"/>
          <w:lang w:val="en-US"/>
        </w:rPr>
        <w:t>t</w:t>
      </w:r>
      <w:r w:rsidR="00DE2F4D" w:rsidRPr="000A1448">
        <w:rPr>
          <w:rFonts w:ascii="Times New Roman" w:hAnsi="Times New Roman" w:cs="Times New Roman"/>
          <w:sz w:val="24"/>
          <w:szCs w:val="24"/>
          <w:lang w:val="en-US"/>
        </w:rPr>
        <w:t>ting an act</w:t>
      </w:r>
      <w:r w:rsidR="001329D5" w:rsidRPr="000A1448">
        <w:rPr>
          <w:rFonts w:ascii="Times New Roman" w:hAnsi="Times New Roman" w:cs="Times New Roman"/>
          <w:sz w:val="24"/>
          <w:szCs w:val="24"/>
          <w:lang w:val="en-US"/>
        </w:rPr>
        <w:t xml:space="preserve"> (Champion)</w:t>
      </w:r>
      <w:r w:rsidR="00DE2F4D" w:rsidRPr="000A1448">
        <w:rPr>
          <w:rFonts w:ascii="Times New Roman" w:hAnsi="Times New Roman" w:cs="Times New Roman"/>
          <w:sz w:val="24"/>
          <w:szCs w:val="24"/>
          <w:lang w:val="en-US"/>
        </w:rPr>
        <w:t>. The reason is that</w:t>
      </w:r>
      <w:r>
        <w:rPr>
          <w:rFonts w:ascii="Times New Roman" w:hAnsi="Times New Roman" w:cs="Times New Roman"/>
          <w:sz w:val="24"/>
          <w:szCs w:val="24"/>
          <w:lang w:val="en-US"/>
        </w:rPr>
        <w:t xml:space="preserve"> </w:t>
      </w:r>
      <w:r w:rsidR="00DE2F4D" w:rsidRPr="000A1448">
        <w:rPr>
          <w:rFonts w:ascii="Times New Roman" w:hAnsi="Times New Roman" w:cs="Times New Roman"/>
          <w:sz w:val="24"/>
          <w:szCs w:val="24"/>
          <w:lang w:val="en-US"/>
        </w:rPr>
        <w:t xml:space="preserve">part of the teenager's brains </w:t>
      </w:r>
      <w:r>
        <w:rPr>
          <w:rFonts w:ascii="Times New Roman" w:hAnsi="Times New Roman" w:cs="Times New Roman"/>
          <w:sz w:val="24"/>
          <w:szCs w:val="24"/>
          <w:lang w:val="en-US"/>
        </w:rPr>
        <w:t>has</w:t>
      </w:r>
      <w:r w:rsidR="00DE2F4D" w:rsidRPr="000A1448">
        <w:rPr>
          <w:rFonts w:ascii="Times New Roman" w:hAnsi="Times New Roman" w:cs="Times New Roman"/>
          <w:sz w:val="24"/>
          <w:szCs w:val="24"/>
          <w:lang w:val="en-US"/>
        </w:rPr>
        <w:t xml:space="preserve"> the brain parts responsible for emotional response full online and even more active than is the case with the adult's brains. The part of the brain responsible for emotional checks is still undergoing maturity.</w:t>
      </w:r>
      <w:r w:rsidR="004F0773" w:rsidRPr="000A1448">
        <w:rPr>
          <w:rFonts w:ascii="Times New Roman" w:hAnsi="Times New Roman" w:cs="Times New Roman"/>
          <w:sz w:val="24"/>
          <w:szCs w:val="24"/>
          <w:lang w:val="en-US"/>
        </w:rPr>
        <w:t xml:space="preserve"> Also</w:t>
      </w:r>
      <w:r>
        <w:rPr>
          <w:rFonts w:ascii="Times New Roman" w:hAnsi="Times New Roman" w:cs="Times New Roman"/>
          <w:sz w:val="24"/>
          <w:szCs w:val="24"/>
          <w:lang w:val="en-US"/>
        </w:rPr>
        <w:t>,</w:t>
      </w:r>
      <w:r w:rsidR="004F0773" w:rsidRPr="000A1448">
        <w:rPr>
          <w:rFonts w:ascii="Times New Roman" w:hAnsi="Times New Roman" w:cs="Times New Roman"/>
          <w:sz w:val="24"/>
          <w:szCs w:val="24"/>
          <w:lang w:val="en-US"/>
        </w:rPr>
        <w:t xml:space="preserve"> the brain part responsible for controlling reasoning and making decisions (the frontal cortex) reaches full development at the age of 25. This is the core reason that several organizations have based on to oppose sentences without the consideration of parole. The involved parties believe that children should not be equated to adults when it comes to moral culpability</w:t>
      </w:r>
      <w:r w:rsidRPr="000A1448">
        <w:rPr>
          <w:rFonts w:ascii="Times New Roman" w:hAnsi="Times New Roman" w:cs="Times New Roman"/>
          <w:sz w:val="24"/>
          <w:szCs w:val="24"/>
          <w:lang w:val="en-US"/>
        </w:rPr>
        <w:t xml:space="preserve"> (Report of the Attorney General's National Task Force on Chi</w:t>
      </w:r>
      <w:r>
        <w:rPr>
          <w:rFonts w:ascii="Times New Roman" w:hAnsi="Times New Roman" w:cs="Times New Roman"/>
          <w:sz w:val="24"/>
          <w:szCs w:val="24"/>
          <w:lang w:val="en-US"/>
        </w:rPr>
        <w:t>l</w:t>
      </w:r>
      <w:r w:rsidRPr="000A1448">
        <w:rPr>
          <w:rFonts w:ascii="Times New Roman" w:hAnsi="Times New Roman" w:cs="Times New Roman"/>
          <w:sz w:val="24"/>
          <w:szCs w:val="24"/>
          <w:lang w:val="en-US"/>
        </w:rPr>
        <w:t>dren Expo</w:t>
      </w:r>
      <w:r>
        <w:rPr>
          <w:rFonts w:ascii="Times New Roman" w:hAnsi="Times New Roman" w:cs="Times New Roman"/>
          <w:sz w:val="24"/>
          <w:szCs w:val="24"/>
          <w:lang w:val="en-US"/>
        </w:rPr>
        <w:t>se</w:t>
      </w:r>
      <w:r w:rsidRPr="000A1448">
        <w:rPr>
          <w:rFonts w:ascii="Times New Roman" w:hAnsi="Times New Roman" w:cs="Times New Roman"/>
          <w:sz w:val="24"/>
          <w:szCs w:val="24"/>
          <w:lang w:val="en-US"/>
        </w:rPr>
        <w:t>d to Violence).</w:t>
      </w:r>
    </w:p>
    <w:p w:rsidR="00A72F16" w:rsidRDefault="00567C01" w:rsidP="000A1448">
      <w:pPr>
        <w:ind w:left="0"/>
        <w:jc w:val="left"/>
        <w:rPr>
          <w:rFonts w:ascii="Times New Roman" w:hAnsi="Times New Roman" w:cs="Times New Roman"/>
          <w:sz w:val="24"/>
          <w:szCs w:val="24"/>
          <w:lang w:val="en-US"/>
        </w:rPr>
      </w:pPr>
      <w:r w:rsidRPr="000A1448">
        <w:rPr>
          <w:rFonts w:ascii="Times New Roman" w:hAnsi="Times New Roman" w:cs="Times New Roman"/>
          <w:sz w:val="24"/>
          <w:szCs w:val="24"/>
          <w:lang w:val="en-US"/>
        </w:rPr>
        <w:t>The organizations include</w:t>
      </w:r>
      <w:r>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the A Mexican Bar A</w:t>
      </w:r>
      <w:r w:rsidRPr="000A1448">
        <w:rPr>
          <w:rFonts w:ascii="Times New Roman" w:hAnsi="Times New Roman" w:cs="Times New Roman"/>
          <w:sz w:val="24"/>
          <w:szCs w:val="24"/>
          <w:lang w:val="en-US"/>
        </w:rPr>
        <w:t>ssociation,</w:t>
      </w:r>
      <w:r>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the American Academy of Child and Adolescent Psychiatry, among others.</w:t>
      </w:r>
      <w:r w:rsidR="00755223">
        <w:rPr>
          <w:rFonts w:ascii="Times New Roman" w:hAnsi="Times New Roman" w:cs="Times New Roman"/>
          <w:sz w:val="24"/>
          <w:szCs w:val="24"/>
          <w:lang w:val="en-US"/>
        </w:rPr>
        <w:t xml:space="preserve"> Jody Kent Lavy (who</w:t>
      </w:r>
      <w:r w:rsidR="00654545" w:rsidRPr="000A1448">
        <w:rPr>
          <w:rFonts w:ascii="Times New Roman" w:hAnsi="Times New Roman" w:cs="Times New Roman"/>
          <w:sz w:val="24"/>
          <w:szCs w:val="24"/>
          <w:lang w:val="en-US"/>
        </w:rPr>
        <w:t xml:space="preserve"> is the director of the Campaign of the Fair Sentencing of Youth), said that the move does not mean that the young adults should not be held responsible for the actions they do. To him,</w:t>
      </w:r>
      <w:r>
        <w:rPr>
          <w:rFonts w:ascii="Times New Roman" w:hAnsi="Times New Roman" w:cs="Times New Roman"/>
          <w:sz w:val="24"/>
          <w:szCs w:val="24"/>
          <w:lang w:val="en-US"/>
        </w:rPr>
        <w:t xml:space="preserve"> </w:t>
      </w:r>
      <w:r w:rsidR="00654545" w:rsidRPr="000A1448">
        <w:rPr>
          <w:rFonts w:ascii="Times New Roman" w:hAnsi="Times New Roman" w:cs="Times New Roman"/>
          <w:sz w:val="24"/>
          <w:szCs w:val="24"/>
          <w:lang w:val="en-US"/>
        </w:rPr>
        <w:t>it was ju</w:t>
      </w:r>
      <w:r w:rsidR="00755223">
        <w:rPr>
          <w:rFonts w:ascii="Times New Roman" w:hAnsi="Times New Roman" w:cs="Times New Roman"/>
          <w:sz w:val="24"/>
          <w:szCs w:val="24"/>
          <w:lang w:val="en-US"/>
        </w:rPr>
        <w:t xml:space="preserve">st but a review. </w:t>
      </w:r>
      <w:r w:rsidR="005252EC" w:rsidRPr="000A1448">
        <w:rPr>
          <w:rFonts w:ascii="Times New Roman" w:hAnsi="Times New Roman" w:cs="Times New Roman"/>
          <w:sz w:val="24"/>
          <w:szCs w:val="24"/>
          <w:lang w:val="en-US"/>
        </w:rPr>
        <w:t xml:space="preserve"> A report published by Advocates AAA entitled </w:t>
      </w:r>
      <w:r w:rsidR="005252EC" w:rsidRPr="000A1448">
        <w:rPr>
          <w:rFonts w:ascii="Times New Roman" w:hAnsi="Times New Roman" w:cs="Times New Roman"/>
          <w:i/>
          <w:sz w:val="24"/>
          <w:szCs w:val="24"/>
          <w:lang w:val="en-US"/>
        </w:rPr>
        <w:t>10 Reasons Why Juveniles Should Not Be Tried or Sentenced as Adults</w:t>
      </w:r>
      <w:r w:rsidR="005252EC" w:rsidRPr="000A1448">
        <w:rPr>
          <w:rFonts w:ascii="Times New Roman" w:hAnsi="Times New Roman" w:cs="Times New Roman"/>
          <w:sz w:val="24"/>
          <w:szCs w:val="24"/>
          <w:lang w:val="en-US"/>
        </w:rPr>
        <w:t xml:space="preserve">, sentiments on juvenile cases have been highlighted. The article argues that it is very wrong to make </w:t>
      </w:r>
      <w:r>
        <w:rPr>
          <w:rFonts w:ascii="Times New Roman" w:hAnsi="Times New Roman" w:cs="Times New Roman"/>
          <w:sz w:val="24"/>
          <w:szCs w:val="24"/>
          <w:lang w:val="en-US"/>
        </w:rPr>
        <w:t xml:space="preserve">a </w:t>
      </w:r>
      <w:r w:rsidR="005252EC" w:rsidRPr="000A1448">
        <w:rPr>
          <w:rFonts w:ascii="Times New Roman" w:hAnsi="Times New Roman" w:cs="Times New Roman"/>
          <w:sz w:val="24"/>
          <w:szCs w:val="24"/>
          <w:lang w:val="en-US"/>
        </w:rPr>
        <w:t xml:space="preserve">ruling on </w:t>
      </w:r>
      <w:r>
        <w:rPr>
          <w:rFonts w:ascii="Times New Roman" w:hAnsi="Times New Roman" w:cs="Times New Roman"/>
          <w:sz w:val="24"/>
          <w:szCs w:val="24"/>
          <w:lang w:val="en-US"/>
        </w:rPr>
        <w:t xml:space="preserve">the </w:t>
      </w:r>
      <w:r w:rsidR="005252EC" w:rsidRPr="000A1448">
        <w:rPr>
          <w:rFonts w:ascii="Times New Roman" w:hAnsi="Times New Roman" w:cs="Times New Roman"/>
          <w:sz w:val="24"/>
          <w:szCs w:val="24"/>
          <w:lang w:val="en-US"/>
        </w:rPr>
        <w:t>juvenile case on adult standards. In many circumstances,</w:t>
      </w:r>
      <w:r>
        <w:rPr>
          <w:rFonts w:ascii="Times New Roman" w:hAnsi="Times New Roman" w:cs="Times New Roman"/>
          <w:sz w:val="24"/>
          <w:szCs w:val="24"/>
          <w:lang w:val="en-US"/>
        </w:rPr>
        <w:t xml:space="preserve"> </w:t>
      </w:r>
      <w:r w:rsidR="005252EC" w:rsidRPr="000A1448">
        <w:rPr>
          <w:rFonts w:ascii="Times New Roman" w:hAnsi="Times New Roman" w:cs="Times New Roman"/>
          <w:sz w:val="24"/>
          <w:szCs w:val="24"/>
          <w:lang w:val="en-US"/>
        </w:rPr>
        <w:t>the law has disti</w:t>
      </w:r>
      <w:r>
        <w:rPr>
          <w:rFonts w:ascii="Times New Roman" w:hAnsi="Times New Roman" w:cs="Times New Roman"/>
          <w:sz w:val="24"/>
          <w:szCs w:val="24"/>
          <w:lang w:val="en-US"/>
        </w:rPr>
        <w:t>n</w:t>
      </w:r>
      <w:r w:rsidR="005252EC" w:rsidRPr="000A1448">
        <w:rPr>
          <w:rFonts w:ascii="Times New Roman" w:hAnsi="Times New Roman" w:cs="Times New Roman"/>
          <w:sz w:val="24"/>
          <w:szCs w:val="24"/>
          <w:lang w:val="en-US"/>
        </w:rPr>
        <w:t>ctively stated the difference between adults and children by stating the age limits for ending in certain activities. For instance, children are not allowed to participate in voting,</w:t>
      </w:r>
      <w:r>
        <w:rPr>
          <w:rFonts w:ascii="Times New Roman" w:hAnsi="Times New Roman" w:cs="Times New Roman"/>
          <w:sz w:val="24"/>
          <w:szCs w:val="24"/>
          <w:lang w:val="en-US"/>
        </w:rPr>
        <w:t xml:space="preserve"> </w:t>
      </w:r>
      <w:r w:rsidR="005252EC" w:rsidRPr="000A1448">
        <w:rPr>
          <w:rFonts w:ascii="Times New Roman" w:hAnsi="Times New Roman" w:cs="Times New Roman"/>
          <w:sz w:val="24"/>
          <w:szCs w:val="24"/>
          <w:lang w:val="en-US"/>
        </w:rPr>
        <w:t>joining the police or military forces, and also drinking alcohol and smoking</w:t>
      </w:r>
      <w:r w:rsidR="005B5624" w:rsidRPr="000A1448">
        <w:rPr>
          <w:rFonts w:ascii="Times New Roman" w:hAnsi="Times New Roman" w:cs="Times New Roman"/>
          <w:sz w:val="24"/>
          <w:szCs w:val="24"/>
          <w:lang w:val="en-US"/>
        </w:rPr>
        <w:t xml:space="preserve">. The reason is justifiable and of a positive significance for the wellbeing of the </w:t>
      </w:r>
      <w:r w:rsidR="005B5624" w:rsidRPr="000A1448">
        <w:rPr>
          <w:rFonts w:ascii="Times New Roman" w:hAnsi="Times New Roman" w:cs="Times New Roman"/>
          <w:sz w:val="24"/>
          <w:szCs w:val="24"/>
          <w:lang w:val="en-US"/>
        </w:rPr>
        <w:lastRenderedPageBreak/>
        <w:t xml:space="preserve">youthful population because the law recognizes the children's low capacity of making sound adult decisions. The same concept should be applied </w:t>
      </w:r>
      <w:r>
        <w:rPr>
          <w:rFonts w:ascii="Times New Roman" w:hAnsi="Times New Roman" w:cs="Times New Roman"/>
          <w:sz w:val="24"/>
          <w:szCs w:val="24"/>
          <w:lang w:val="en-US"/>
        </w:rPr>
        <w:t>to</w:t>
      </w:r>
      <w:r w:rsidR="005B5624" w:rsidRPr="000A1448">
        <w:rPr>
          <w:rFonts w:ascii="Times New Roman" w:hAnsi="Times New Roman" w:cs="Times New Roman"/>
          <w:sz w:val="24"/>
          <w:szCs w:val="24"/>
          <w:lang w:val="en-US"/>
        </w:rPr>
        <w:t xml:space="preserve"> the criminal law platform. Never will you hear the government stating that the coming war is weighty for our nation; hence, children should be given weapons to masculine the Army support.  </w:t>
      </w:r>
    </w:p>
    <w:p w:rsidR="000A1448" w:rsidRDefault="00567C01" w:rsidP="000A1448">
      <w:pPr>
        <w:ind w:left="0"/>
        <w:jc w:val="left"/>
        <w:rPr>
          <w:rFonts w:ascii="Times New Roman" w:hAnsi="Times New Roman" w:cs="Times New Roman"/>
          <w:sz w:val="24"/>
          <w:szCs w:val="24"/>
          <w:lang w:val="en-US"/>
        </w:rPr>
      </w:pPr>
      <w:r w:rsidRPr="000A1448">
        <w:rPr>
          <w:rFonts w:ascii="Times New Roman" w:hAnsi="Times New Roman" w:cs="Times New Roman"/>
          <w:sz w:val="24"/>
          <w:szCs w:val="24"/>
          <w:lang w:val="en-US"/>
        </w:rPr>
        <w:t>To add, never will you hear the government say that this coming election or refere</w:t>
      </w:r>
      <w:r w:rsidRPr="000A1448">
        <w:rPr>
          <w:rFonts w:ascii="Times New Roman" w:hAnsi="Times New Roman" w:cs="Times New Roman"/>
          <w:sz w:val="24"/>
          <w:szCs w:val="24"/>
          <w:lang w:val="en-US"/>
        </w:rPr>
        <w:t>ndum is historical for our nation; hence, children should be allowed to take part in the election. What puzzles me is why the government employs double standards by saying when or comes to juvenile cases,</w:t>
      </w:r>
      <w:r w:rsidR="004E7CF4">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it is a different scenario and that the children sh</w:t>
      </w:r>
      <w:r w:rsidRPr="000A1448">
        <w:rPr>
          <w:rFonts w:ascii="Times New Roman" w:hAnsi="Times New Roman" w:cs="Times New Roman"/>
          <w:sz w:val="24"/>
          <w:szCs w:val="24"/>
          <w:lang w:val="en-US"/>
        </w:rPr>
        <w:t>ould be equated to adults by being locked behind bars away in jail.</w:t>
      </w:r>
      <w:r w:rsidR="005A67C6" w:rsidRPr="000A1448">
        <w:rPr>
          <w:rFonts w:ascii="Times New Roman" w:hAnsi="Times New Roman" w:cs="Times New Roman"/>
          <w:sz w:val="24"/>
          <w:szCs w:val="24"/>
          <w:lang w:val="en-US"/>
        </w:rPr>
        <w:t xml:space="preserve"> Teenagers also have some distinct characteristics across all cultures. They include</w:t>
      </w:r>
      <w:r w:rsidR="004E7CF4">
        <w:rPr>
          <w:rFonts w:ascii="Times New Roman" w:hAnsi="Times New Roman" w:cs="Times New Roman"/>
          <w:sz w:val="24"/>
          <w:szCs w:val="24"/>
          <w:lang w:val="en-US"/>
        </w:rPr>
        <w:t xml:space="preserve"> </w:t>
      </w:r>
      <w:r w:rsidR="005A67C6" w:rsidRPr="000A1448">
        <w:rPr>
          <w:rFonts w:ascii="Times New Roman" w:hAnsi="Times New Roman" w:cs="Times New Roman"/>
          <w:sz w:val="24"/>
          <w:szCs w:val="24"/>
          <w:lang w:val="en-US"/>
        </w:rPr>
        <w:t>increased risk</w:t>
      </w:r>
      <w:r w:rsidR="004E7CF4">
        <w:rPr>
          <w:rFonts w:ascii="Times New Roman" w:hAnsi="Times New Roman" w:cs="Times New Roman"/>
          <w:sz w:val="24"/>
          <w:szCs w:val="24"/>
          <w:lang w:val="en-US"/>
        </w:rPr>
        <w:t>-</w:t>
      </w:r>
      <w:r w:rsidR="005A67C6" w:rsidRPr="000A1448">
        <w:rPr>
          <w:rFonts w:ascii="Times New Roman" w:hAnsi="Times New Roman" w:cs="Times New Roman"/>
          <w:sz w:val="24"/>
          <w:szCs w:val="24"/>
          <w:lang w:val="en-US"/>
        </w:rPr>
        <w:t>taking,</w:t>
      </w:r>
      <w:r w:rsidR="004E7CF4">
        <w:rPr>
          <w:rFonts w:ascii="Times New Roman" w:hAnsi="Times New Roman" w:cs="Times New Roman"/>
          <w:sz w:val="24"/>
          <w:szCs w:val="24"/>
          <w:lang w:val="en-US"/>
        </w:rPr>
        <w:t xml:space="preserve"> </w:t>
      </w:r>
      <w:r w:rsidR="005A67C6" w:rsidRPr="000A1448">
        <w:rPr>
          <w:rFonts w:ascii="Times New Roman" w:hAnsi="Times New Roman" w:cs="Times New Roman"/>
          <w:sz w:val="24"/>
          <w:szCs w:val="24"/>
          <w:lang w:val="en-US"/>
        </w:rPr>
        <w:t xml:space="preserve">increase novelty-seeking, and an affiliation shift towards </w:t>
      </w:r>
      <w:r w:rsidR="004E7CF4">
        <w:rPr>
          <w:rFonts w:ascii="Times New Roman" w:hAnsi="Times New Roman" w:cs="Times New Roman"/>
          <w:sz w:val="24"/>
          <w:szCs w:val="24"/>
          <w:lang w:val="en-US"/>
        </w:rPr>
        <w:t xml:space="preserve">the </w:t>
      </w:r>
      <w:r w:rsidR="005A67C6" w:rsidRPr="000A1448">
        <w:rPr>
          <w:rFonts w:ascii="Times New Roman" w:hAnsi="Times New Roman" w:cs="Times New Roman"/>
          <w:sz w:val="24"/>
          <w:szCs w:val="24"/>
          <w:lang w:val="en-US"/>
        </w:rPr>
        <w:t>base on their peers. The changes</w:t>
      </w:r>
      <w:r w:rsidR="004E7CF4">
        <w:rPr>
          <w:rFonts w:ascii="Times New Roman" w:hAnsi="Times New Roman" w:cs="Times New Roman"/>
          <w:sz w:val="24"/>
          <w:szCs w:val="24"/>
          <w:lang w:val="en-US"/>
        </w:rPr>
        <w:t xml:space="preserve"> in</w:t>
      </w:r>
      <w:r w:rsidR="005A67C6" w:rsidRPr="000A1448">
        <w:rPr>
          <w:rFonts w:ascii="Times New Roman" w:hAnsi="Times New Roman" w:cs="Times New Roman"/>
          <w:sz w:val="24"/>
          <w:szCs w:val="24"/>
          <w:lang w:val="en-US"/>
        </w:rPr>
        <w:t xml:space="preserve"> foster survival skills in preparation for living an independent life in </w:t>
      </w:r>
      <w:r w:rsidR="004E7CF4">
        <w:rPr>
          <w:rFonts w:ascii="Times New Roman" w:hAnsi="Times New Roman" w:cs="Times New Roman"/>
          <w:sz w:val="24"/>
          <w:szCs w:val="24"/>
          <w:lang w:val="en-US"/>
        </w:rPr>
        <w:t xml:space="preserve">the </w:t>
      </w:r>
      <w:r w:rsidR="005A67C6" w:rsidRPr="000A1448">
        <w:rPr>
          <w:rFonts w:ascii="Times New Roman" w:hAnsi="Times New Roman" w:cs="Times New Roman"/>
          <w:sz w:val="24"/>
          <w:szCs w:val="24"/>
          <w:lang w:val="en-US"/>
        </w:rPr>
        <w:t>future</w:t>
      </w:r>
      <w:r w:rsidR="00FD61C0" w:rsidRPr="000A1448">
        <w:rPr>
          <w:rFonts w:ascii="Times New Roman" w:hAnsi="Times New Roman" w:cs="Times New Roman"/>
          <w:sz w:val="24"/>
          <w:szCs w:val="24"/>
          <w:lang w:val="en-US"/>
        </w:rPr>
        <w:t xml:space="preserve"> (Champion)</w:t>
      </w:r>
      <w:r w:rsidR="005A67C6" w:rsidRPr="000A1448">
        <w:rPr>
          <w:rFonts w:ascii="Times New Roman" w:hAnsi="Times New Roman" w:cs="Times New Roman"/>
          <w:sz w:val="24"/>
          <w:szCs w:val="24"/>
          <w:lang w:val="en-US"/>
        </w:rPr>
        <w:t>.On the other hand,</w:t>
      </w:r>
      <w:r w:rsidR="004E7CF4">
        <w:rPr>
          <w:rFonts w:ascii="Times New Roman" w:hAnsi="Times New Roman" w:cs="Times New Roman"/>
          <w:sz w:val="24"/>
          <w:szCs w:val="24"/>
          <w:lang w:val="en-US"/>
        </w:rPr>
        <w:t xml:space="preserve"> </w:t>
      </w:r>
      <w:r w:rsidR="005A67C6" w:rsidRPr="000A1448">
        <w:rPr>
          <w:rFonts w:ascii="Times New Roman" w:hAnsi="Times New Roman" w:cs="Times New Roman"/>
          <w:sz w:val="24"/>
          <w:szCs w:val="24"/>
          <w:lang w:val="en-US"/>
        </w:rPr>
        <w:t>traits can lead to dangerous activities. The youth tend to be influenced by their peer</w:t>
      </w:r>
      <w:r w:rsidR="004E7CF4">
        <w:rPr>
          <w:rFonts w:ascii="Times New Roman" w:hAnsi="Times New Roman" w:cs="Times New Roman"/>
          <w:sz w:val="24"/>
          <w:szCs w:val="24"/>
          <w:lang w:val="en-US"/>
        </w:rPr>
        <w:t>s</w:t>
      </w:r>
      <w:r w:rsidR="005A67C6" w:rsidRPr="000A1448">
        <w:rPr>
          <w:rFonts w:ascii="Times New Roman" w:hAnsi="Times New Roman" w:cs="Times New Roman"/>
          <w:sz w:val="24"/>
          <w:szCs w:val="24"/>
          <w:lang w:val="en-US"/>
        </w:rPr>
        <w:t xml:space="preserve"> in doing some of the crime</w:t>
      </w:r>
      <w:r w:rsidR="004E7CF4">
        <w:rPr>
          <w:rFonts w:ascii="Times New Roman" w:hAnsi="Times New Roman" w:cs="Times New Roman"/>
          <w:sz w:val="24"/>
          <w:szCs w:val="24"/>
          <w:lang w:val="en-US"/>
        </w:rPr>
        <w:t>s</w:t>
      </w:r>
      <w:r w:rsidR="005A67C6" w:rsidRPr="000A1448">
        <w:rPr>
          <w:rFonts w:ascii="Times New Roman" w:hAnsi="Times New Roman" w:cs="Times New Roman"/>
          <w:sz w:val="24"/>
          <w:szCs w:val="24"/>
          <w:lang w:val="en-US"/>
        </w:rPr>
        <w:t xml:space="preserve"> that end up badly in incidence like murder. In most cases,</w:t>
      </w:r>
      <w:r w:rsidR="004E7CF4">
        <w:rPr>
          <w:rFonts w:ascii="Times New Roman" w:hAnsi="Times New Roman" w:cs="Times New Roman"/>
          <w:sz w:val="24"/>
          <w:szCs w:val="24"/>
          <w:lang w:val="en-US"/>
        </w:rPr>
        <w:t xml:space="preserve"> </w:t>
      </w:r>
      <w:r w:rsidR="005A67C6" w:rsidRPr="000A1448">
        <w:rPr>
          <w:rFonts w:ascii="Times New Roman" w:hAnsi="Times New Roman" w:cs="Times New Roman"/>
          <w:sz w:val="24"/>
          <w:szCs w:val="24"/>
          <w:lang w:val="en-US"/>
        </w:rPr>
        <w:t>teenagers do not intend to kill.</w:t>
      </w:r>
      <w:r w:rsidR="004E7CF4">
        <w:rPr>
          <w:rFonts w:ascii="Times New Roman" w:hAnsi="Times New Roman" w:cs="Times New Roman"/>
          <w:sz w:val="24"/>
          <w:szCs w:val="24"/>
          <w:lang w:val="en-US"/>
        </w:rPr>
        <w:t xml:space="preserve"> C</w:t>
      </w:r>
      <w:r w:rsidR="00A02077" w:rsidRPr="000A1448">
        <w:rPr>
          <w:rFonts w:ascii="Times New Roman" w:hAnsi="Times New Roman" w:cs="Times New Roman"/>
          <w:sz w:val="24"/>
          <w:szCs w:val="24"/>
          <w:lang w:val="en-US"/>
        </w:rPr>
        <w:t>onvincing research by psychologists has affirmed that teenagers act immaturely and irrationally compared to adults. Also,</w:t>
      </w:r>
      <w:r w:rsidR="004E7CF4">
        <w:rPr>
          <w:rFonts w:ascii="Times New Roman" w:hAnsi="Times New Roman" w:cs="Times New Roman"/>
          <w:sz w:val="24"/>
          <w:szCs w:val="24"/>
          <w:lang w:val="en-US"/>
        </w:rPr>
        <w:t xml:space="preserve"> </w:t>
      </w:r>
      <w:r w:rsidR="00A02077" w:rsidRPr="000A1448">
        <w:rPr>
          <w:rFonts w:ascii="Times New Roman" w:hAnsi="Times New Roman" w:cs="Times New Roman"/>
          <w:sz w:val="24"/>
          <w:szCs w:val="24"/>
          <w:lang w:val="en-US"/>
        </w:rPr>
        <w:t>stressful situations will provoke a child to use emotions rather tha</w:t>
      </w:r>
      <w:r w:rsidR="004E7CF4">
        <w:rPr>
          <w:rFonts w:ascii="Times New Roman" w:hAnsi="Times New Roman" w:cs="Times New Roman"/>
          <w:sz w:val="24"/>
          <w:szCs w:val="24"/>
          <w:lang w:val="en-US"/>
        </w:rPr>
        <w:t>n</w:t>
      </w:r>
      <w:r w:rsidR="00A02077" w:rsidRPr="000A1448">
        <w:rPr>
          <w:rFonts w:ascii="Times New Roman" w:hAnsi="Times New Roman" w:cs="Times New Roman"/>
          <w:sz w:val="24"/>
          <w:szCs w:val="24"/>
          <w:lang w:val="en-US"/>
        </w:rPr>
        <w:t xml:space="preserve"> rational thought in making a decision. American laws seem not</w:t>
      </w:r>
      <w:r w:rsidR="004E7CF4">
        <w:rPr>
          <w:rFonts w:ascii="Times New Roman" w:hAnsi="Times New Roman" w:cs="Times New Roman"/>
          <w:sz w:val="24"/>
          <w:szCs w:val="24"/>
          <w:lang w:val="en-US"/>
        </w:rPr>
        <w:t xml:space="preserve"> to</w:t>
      </w:r>
      <w:r w:rsidR="00A02077" w:rsidRPr="000A1448">
        <w:rPr>
          <w:rFonts w:ascii="Times New Roman" w:hAnsi="Times New Roman" w:cs="Times New Roman"/>
          <w:sz w:val="24"/>
          <w:szCs w:val="24"/>
          <w:lang w:val="en-US"/>
        </w:rPr>
        <w:t xml:space="preserve"> </w:t>
      </w:r>
      <w:r w:rsidR="006535DC" w:rsidRPr="000A1448">
        <w:rPr>
          <w:rFonts w:ascii="Times New Roman" w:hAnsi="Times New Roman" w:cs="Times New Roman"/>
          <w:sz w:val="24"/>
          <w:szCs w:val="24"/>
          <w:lang w:val="en-US"/>
        </w:rPr>
        <w:t>recognize this fact. The law allows the child and not a guardian nor a parent to decide what to tell the defense attorneys and the police. The child decides whether to follow the instructions of the Attorney or not. The child also has the freedom to decide whether to testify or not</w:t>
      </w:r>
      <w:r w:rsidR="004E7CF4">
        <w:rPr>
          <w:rFonts w:ascii="Times New Roman" w:hAnsi="Times New Roman" w:cs="Times New Roman"/>
          <w:sz w:val="24"/>
          <w:szCs w:val="24"/>
          <w:lang w:val="en-US"/>
        </w:rPr>
        <w:t xml:space="preserve">, </w:t>
      </w:r>
      <w:r w:rsidR="006535DC" w:rsidRPr="000A1448">
        <w:rPr>
          <w:rFonts w:ascii="Times New Roman" w:hAnsi="Times New Roman" w:cs="Times New Roman"/>
          <w:sz w:val="24"/>
          <w:szCs w:val="24"/>
          <w:lang w:val="en-US"/>
        </w:rPr>
        <w:t>whether to give information to the prosecution team,</w:t>
      </w:r>
      <w:r w:rsidR="004E7CF4">
        <w:rPr>
          <w:rFonts w:ascii="Times New Roman" w:hAnsi="Times New Roman" w:cs="Times New Roman"/>
          <w:sz w:val="24"/>
          <w:szCs w:val="24"/>
          <w:lang w:val="en-US"/>
        </w:rPr>
        <w:t xml:space="preserve"> </w:t>
      </w:r>
      <w:r w:rsidR="006535DC" w:rsidRPr="000A1448">
        <w:rPr>
          <w:rFonts w:ascii="Times New Roman" w:hAnsi="Times New Roman" w:cs="Times New Roman"/>
          <w:sz w:val="24"/>
          <w:szCs w:val="24"/>
          <w:lang w:val="en-US"/>
        </w:rPr>
        <w:t xml:space="preserve">whether to stand a trial or accept a plea bargain. It is vivid that children are young to make such weighty decisions that pertain </w:t>
      </w:r>
      <w:r w:rsidR="004E7CF4">
        <w:rPr>
          <w:rFonts w:ascii="Times New Roman" w:hAnsi="Times New Roman" w:cs="Times New Roman"/>
          <w:sz w:val="24"/>
          <w:szCs w:val="24"/>
          <w:lang w:val="en-US"/>
        </w:rPr>
        <w:t xml:space="preserve">to </w:t>
      </w:r>
      <w:r w:rsidR="006535DC" w:rsidRPr="000A1448">
        <w:rPr>
          <w:rFonts w:ascii="Times New Roman" w:hAnsi="Times New Roman" w:cs="Times New Roman"/>
          <w:sz w:val="24"/>
          <w:szCs w:val="24"/>
          <w:lang w:val="en-US"/>
        </w:rPr>
        <w:t>their lives. It is useful that before trial,</w:t>
      </w:r>
      <w:r w:rsidR="004E7CF4">
        <w:rPr>
          <w:rFonts w:ascii="Times New Roman" w:hAnsi="Times New Roman" w:cs="Times New Roman"/>
          <w:sz w:val="24"/>
          <w:szCs w:val="24"/>
          <w:lang w:val="en-US"/>
        </w:rPr>
        <w:t xml:space="preserve"> </w:t>
      </w:r>
      <w:r w:rsidR="00755223">
        <w:rPr>
          <w:rFonts w:ascii="Times New Roman" w:hAnsi="Times New Roman" w:cs="Times New Roman"/>
          <w:sz w:val="24"/>
          <w:szCs w:val="24"/>
          <w:lang w:val="en-US"/>
        </w:rPr>
        <w:t>every child need</w:t>
      </w:r>
      <w:r w:rsidR="006535DC" w:rsidRPr="000A1448">
        <w:rPr>
          <w:rFonts w:ascii="Times New Roman" w:hAnsi="Times New Roman" w:cs="Times New Roman"/>
          <w:sz w:val="24"/>
          <w:szCs w:val="24"/>
          <w:lang w:val="en-US"/>
        </w:rPr>
        <w:t>s a competency hearing</w:t>
      </w:r>
      <w:r w:rsidR="00755223">
        <w:rPr>
          <w:rFonts w:ascii="Times New Roman" w:hAnsi="Times New Roman" w:cs="Times New Roman"/>
          <w:sz w:val="24"/>
          <w:szCs w:val="24"/>
          <w:lang w:val="en-US"/>
        </w:rPr>
        <w:t xml:space="preserve"> during the case proceeding</w:t>
      </w:r>
      <w:r w:rsidR="006535DC" w:rsidRPr="000A1448">
        <w:rPr>
          <w:rFonts w:ascii="Times New Roman" w:hAnsi="Times New Roman" w:cs="Times New Roman"/>
          <w:sz w:val="24"/>
          <w:szCs w:val="24"/>
          <w:lang w:val="en-US"/>
        </w:rPr>
        <w:t>.</w:t>
      </w:r>
    </w:p>
    <w:p w:rsidR="004A4B09" w:rsidRPr="000A1448" w:rsidRDefault="00567C01" w:rsidP="000A1448">
      <w:pPr>
        <w:ind w:left="0" w:firstLine="0"/>
        <w:jc w:val="left"/>
        <w:rPr>
          <w:rFonts w:ascii="Times New Roman" w:hAnsi="Times New Roman" w:cs="Times New Roman"/>
          <w:b/>
          <w:sz w:val="24"/>
          <w:szCs w:val="24"/>
          <w:lang w:val="en-US"/>
        </w:rPr>
      </w:pPr>
      <w:r>
        <w:rPr>
          <w:rFonts w:ascii="Times New Roman" w:hAnsi="Times New Roman" w:cs="Times New Roman"/>
          <w:b/>
          <w:sz w:val="24"/>
          <w:szCs w:val="24"/>
          <w:lang w:val="en-US"/>
        </w:rPr>
        <w:t xml:space="preserve"> Juveniles</w:t>
      </w:r>
      <w:r w:rsidR="004E7CF4" w:rsidRPr="000A1448">
        <w:rPr>
          <w:rFonts w:ascii="Times New Roman" w:hAnsi="Times New Roman" w:cs="Times New Roman"/>
          <w:b/>
          <w:sz w:val="24"/>
          <w:szCs w:val="24"/>
          <w:lang w:val="en-US"/>
        </w:rPr>
        <w:t xml:space="preserve"> can be rehabilitated </w:t>
      </w:r>
    </w:p>
    <w:p w:rsidR="00A72F16" w:rsidRDefault="00567C01" w:rsidP="000A1448">
      <w:pPr>
        <w:ind w:left="0"/>
        <w:jc w:val="left"/>
        <w:rPr>
          <w:rFonts w:ascii="Times New Roman" w:hAnsi="Times New Roman" w:cs="Times New Roman"/>
          <w:sz w:val="24"/>
          <w:szCs w:val="24"/>
          <w:lang w:val="en-US"/>
        </w:rPr>
      </w:pPr>
      <w:r w:rsidRPr="000A1448">
        <w:rPr>
          <w:rFonts w:ascii="Times New Roman" w:hAnsi="Times New Roman" w:cs="Times New Roman"/>
          <w:sz w:val="24"/>
          <w:szCs w:val="24"/>
          <w:lang w:val="en-US"/>
        </w:rPr>
        <w:lastRenderedPageBreak/>
        <w:t xml:space="preserve">With the use of appropriate mechanisms, children who commit </w:t>
      </w:r>
      <w:r w:rsidRPr="000A1448">
        <w:rPr>
          <w:rFonts w:ascii="Times New Roman" w:hAnsi="Times New Roman" w:cs="Times New Roman"/>
          <w:sz w:val="24"/>
          <w:szCs w:val="24"/>
          <w:lang w:val="en-US"/>
        </w:rPr>
        <w:t>atrocious crimes can (violent crimes) can undergo rehabilit</w:t>
      </w:r>
      <w:r w:rsidR="00C50DB7">
        <w:rPr>
          <w:rFonts w:ascii="Times New Roman" w:hAnsi="Times New Roman" w:cs="Times New Roman"/>
          <w:sz w:val="24"/>
          <w:szCs w:val="24"/>
          <w:lang w:val="en-US"/>
        </w:rPr>
        <w:t xml:space="preserve">ation and become </w:t>
      </w:r>
      <w:r w:rsidR="00C50DB7" w:rsidRPr="000A1448">
        <w:rPr>
          <w:rFonts w:ascii="Times New Roman" w:hAnsi="Times New Roman" w:cs="Times New Roman"/>
          <w:sz w:val="24"/>
          <w:szCs w:val="24"/>
          <w:lang w:val="en-US"/>
        </w:rPr>
        <w:t>productive</w:t>
      </w:r>
      <w:r w:rsidRPr="000A1448">
        <w:rPr>
          <w:rFonts w:ascii="Times New Roman" w:hAnsi="Times New Roman" w:cs="Times New Roman"/>
          <w:sz w:val="24"/>
          <w:szCs w:val="24"/>
          <w:lang w:val="en-US"/>
        </w:rPr>
        <w:t xml:space="preserve"> individuals in society</w:t>
      </w:r>
      <w:r w:rsidR="00C50DB7">
        <w:rPr>
          <w:rFonts w:ascii="Times New Roman" w:hAnsi="Times New Roman" w:cs="Times New Roman"/>
          <w:sz w:val="24"/>
          <w:szCs w:val="24"/>
          <w:lang w:val="en-US"/>
        </w:rPr>
        <w:t xml:space="preserve"> ready to take on responsibilities</w:t>
      </w:r>
      <w:r w:rsidR="00FD61C0" w:rsidRPr="000A1448">
        <w:rPr>
          <w:rFonts w:ascii="Times New Roman" w:hAnsi="Times New Roman" w:cs="Times New Roman"/>
          <w:sz w:val="24"/>
          <w:szCs w:val="24"/>
          <w:lang w:val="en-US"/>
        </w:rPr>
        <w:t xml:space="preserve"> ( Alex)</w:t>
      </w:r>
      <w:r w:rsidRPr="000A1448">
        <w:rPr>
          <w:rFonts w:ascii="Times New Roman" w:hAnsi="Times New Roman" w:cs="Times New Roman"/>
          <w:sz w:val="24"/>
          <w:szCs w:val="24"/>
          <w:lang w:val="en-US"/>
        </w:rPr>
        <w:t>.</w:t>
      </w:r>
      <w:r w:rsidR="000A1448">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The core reason why most of them commit such capital offen</w:t>
      </w:r>
      <w:r w:rsidR="000A1448">
        <w:rPr>
          <w:rFonts w:ascii="Times New Roman" w:hAnsi="Times New Roman" w:cs="Times New Roman"/>
          <w:sz w:val="24"/>
          <w:szCs w:val="24"/>
          <w:lang w:val="en-US"/>
        </w:rPr>
        <w:t>s</w:t>
      </w:r>
      <w:r w:rsidRPr="000A1448">
        <w:rPr>
          <w:rFonts w:ascii="Times New Roman" w:hAnsi="Times New Roman" w:cs="Times New Roman"/>
          <w:sz w:val="24"/>
          <w:szCs w:val="24"/>
          <w:lang w:val="en-US"/>
        </w:rPr>
        <w:t>es is because of their young brains that are</w:t>
      </w:r>
      <w:r w:rsidRPr="000A1448">
        <w:rPr>
          <w:rFonts w:ascii="Times New Roman" w:hAnsi="Times New Roman" w:cs="Times New Roman"/>
          <w:sz w:val="24"/>
          <w:szCs w:val="24"/>
          <w:lang w:val="en-US"/>
        </w:rPr>
        <w:t xml:space="preserve"> still undergoing development hence lacking </w:t>
      </w:r>
      <w:r w:rsidR="000A1448">
        <w:rPr>
          <w:rFonts w:ascii="Times New Roman" w:hAnsi="Times New Roman" w:cs="Times New Roman"/>
          <w:sz w:val="24"/>
          <w:szCs w:val="24"/>
          <w:lang w:val="en-US"/>
        </w:rPr>
        <w:t xml:space="preserve">the </w:t>
      </w:r>
      <w:r w:rsidRPr="000A1448">
        <w:rPr>
          <w:rFonts w:ascii="Times New Roman" w:hAnsi="Times New Roman" w:cs="Times New Roman"/>
          <w:sz w:val="24"/>
          <w:szCs w:val="24"/>
          <w:lang w:val="en-US"/>
        </w:rPr>
        <w:t>mental strength to restrain aggression,</w:t>
      </w:r>
      <w:r w:rsidR="000A1448">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moral judgment,</w:t>
      </w:r>
      <w:r w:rsidR="000A1448">
        <w:rPr>
          <w:rFonts w:ascii="Times New Roman" w:hAnsi="Times New Roman" w:cs="Times New Roman"/>
          <w:sz w:val="24"/>
          <w:szCs w:val="24"/>
          <w:lang w:val="en-US"/>
        </w:rPr>
        <w:t xml:space="preserve"> abstract thinking,</w:t>
      </w:r>
      <w:r w:rsidRPr="000A1448">
        <w:rPr>
          <w:rFonts w:ascii="Times New Roman" w:hAnsi="Times New Roman" w:cs="Times New Roman"/>
          <w:sz w:val="24"/>
          <w:szCs w:val="24"/>
          <w:lang w:val="en-US"/>
        </w:rPr>
        <w:t xml:space="preserve"> range planning</w:t>
      </w:r>
      <w:r w:rsidR="000A1448">
        <w:rPr>
          <w:rFonts w:ascii="Times New Roman" w:hAnsi="Times New Roman" w:cs="Times New Roman"/>
          <w:sz w:val="24"/>
          <w:szCs w:val="24"/>
          <w:lang w:val="en-US"/>
        </w:rPr>
        <w:t>,</w:t>
      </w:r>
      <w:r w:rsidRPr="000A1448">
        <w:rPr>
          <w:rFonts w:ascii="Times New Roman" w:hAnsi="Times New Roman" w:cs="Times New Roman"/>
          <w:sz w:val="24"/>
          <w:szCs w:val="24"/>
          <w:lang w:val="en-US"/>
        </w:rPr>
        <w:t xml:space="preserve"> and mental </w:t>
      </w:r>
      <w:r w:rsidR="00912B77" w:rsidRPr="000A1448">
        <w:rPr>
          <w:rFonts w:ascii="Times New Roman" w:hAnsi="Times New Roman" w:cs="Times New Roman"/>
          <w:sz w:val="24"/>
          <w:szCs w:val="24"/>
          <w:lang w:val="en-US"/>
        </w:rPr>
        <w:t>flexibility.</w:t>
      </w:r>
      <w:r w:rsidR="000A1448">
        <w:rPr>
          <w:rFonts w:ascii="Times New Roman" w:hAnsi="Times New Roman" w:cs="Times New Roman"/>
          <w:sz w:val="24"/>
          <w:szCs w:val="24"/>
          <w:lang w:val="en-US"/>
        </w:rPr>
        <w:t xml:space="preserve"> </w:t>
      </w:r>
      <w:r w:rsidR="00912B77" w:rsidRPr="000A1448">
        <w:rPr>
          <w:rFonts w:ascii="Times New Roman" w:hAnsi="Times New Roman" w:cs="Times New Roman"/>
          <w:sz w:val="24"/>
          <w:szCs w:val="24"/>
          <w:lang w:val="en-US"/>
        </w:rPr>
        <w:t>The prefrontal cortex responsible for the above</w:t>
      </w:r>
      <w:r w:rsidR="000A1448">
        <w:rPr>
          <w:rFonts w:ascii="Times New Roman" w:hAnsi="Times New Roman" w:cs="Times New Roman"/>
          <w:sz w:val="24"/>
          <w:szCs w:val="24"/>
          <w:lang w:val="en-US"/>
        </w:rPr>
        <w:t>-</w:t>
      </w:r>
      <w:r w:rsidR="00912B77" w:rsidRPr="000A1448">
        <w:rPr>
          <w:rFonts w:ascii="Times New Roman" w:hAnsi="Times New Roman" w:cs="Times New Roman"/>
          <w:sz w:val="24"/>
          <w:szCs w:val="24"/>
          <w:lang w:val="en-US"/>
        </w:rPr>
        <w:t xml:space="preserve">mentioned activities </w:t>
      </w:r>
      <w:r w:rsidR="0053310A" w:rsidRPr="000A1448">
        <w:rPr>
          <w:rFonts w:ascii="Times New Roman" w:hAnsi="Times New Roman" w:cs="Times New Roman"/>
          <w:sz w:val="24"/>
          <w:szCs w:val="24"/>
          <w:lang w:val="en-US"/>
        </w:rPr>
        <w:t>is not fully developed in teenagers.</w:t>
      </w:r>
      <w:r w:rsidR="000A1448">
        <w:rPr>
          <w:rFonts w:ascii="Times New Roman" w:hAnsi="Times New Roman" w:cs="Times New Roman"/>
          <w:sz w:val="24"/>
          <w:szCs w:val="24"/>
          <w:lang w:val="en-US"/>
        </w:rPr>
        <w:t xml:space="preserve"> </w:t>
      </w:r>
      <w:r w:rsidR="0053310A" w:rsidRPr="000A1448">
        <w:rPr>
          <w:rFonts w:ascii="Times New Roman" w:hAnsi="Times New Roman" w:cs="Times New Roman"/>
          <w:sz w:val="24"/>
          <w:szCs w:val="24"/>
          <w:lang w:val="en-US"/>
        </w:rPr>
        <w:t>The frontal cortex, as stated earlier,</w:t>
      </w:r>
      <w:r w:rsidR="000A1448">
        <w:rPr>
          <w:rFonts w:ascii="Times New Roman" w:hAnsi="Times New Roman" w:cs="Times New Roman"/>
          <w:sz w:val="24"/>
          <w:szCs w:val="24"/>
          <w:lang w:val="en-US"/>
        </w:rPr>
        <w:t xml:space="preserve"> </w:t>
      </w:r>
      <w:r w:rsidR="0053310A" w:rsidRPr="000A1448">
        <w:rPr>
          <w:rFonts w:ascii="Times New Roman" w:hAnsi="Times New Roman" w:cs="Times New Roman"/>
          <w:sz w:val="24"/>
          <w:szCs w:val="24"/>
          <w:lang w:val="en-US"/>
        </w:rPr>
        <w:t xml:space="preserve">developed fully at the age of 25 and is responsible for the coordination of cognitive processes of </w:t>
      </w:r>
      <w:r w:rsidR="000A1448">
        <w:rPr>
          <w:rFonts w:ascii="Times New Roman" w:hAnsi="Times New Roman" w:cs="Times New Roman"/>
          <w:sz w:val="24"/>
          <w:szCs w:val="24"/>
          <w:lang w:val="en-US"/>
        </w:rPr>
        <w:t xml:space="preserve">the </w:t>
      </w:r>
      <w:r w:rsidR="0053310A" w:rsidRPr="000A1448">
        <w:rPr>
          <w:rFonts w:ascii="Times New Roman" w:hAnsi="Times New Roman" w:cs="Times New Roman"/>
          <w:sz w:val="24"/>
          <w:szCs w:val="24"/>
          <w:lang w:val="en-US"/>
        </w:rPr>
        <w:t>highest order and also executive functioning</w:t>
      </w:r>
      <w:r w:rsidR="00FD61C0" w:rsidRPr="000A1448">
        <w:rPr>
          <w:rFonts w:ascii="Times New Roman" w:hAnsi="Times New Roman" w:cs="Times New Roman"/>
          <w:sz w:val="24"/>
          <w:szCs w:val="24"/>
          <w:lang w:val="en-US"/>
        </w:rPr>
        <w:t xml:space="preserve"> (Alex)</w:t>
      </w:r>
      <w:r w:rsidR="0053310A" w:rsidRPr="000A1448">
        <w:rPr>
          <w:rFonts w:ascii="Times New Roman" w:hAnsi="Times New Roman" w:cs="Times New Roman"/>
          <w:sz w:val="24"/>
          <w:szCs w:val="24"/>
          <w:lang w:val="en-US"/>
        </w:rPr>
        <w:t>.</w:t>
      </w:r>
      <w:r w:rsidR="000A1448">
        <w:rPr>
          <w:rFonts w:ascii="Times New Roman" w:hAnsi="Times New Roman" w:cs="Times New Roman"/>
          <w:sz w:val="24"/>
          <w:szCs w:val="24"/>
          <w:lang w:val="en-US"/>
        </w:rPr>
        <w:t xml:space="preserve"> </w:t>
      </w:r>
      <w:r w:rsidR="0053310A" w:rsidRPr="000A1448">
        <w:rPr>
          <w:rFonts w:ascii="Times New Roman" w:hAnsi="Times New Roman" w:cs="Times New Roman"/>
          <w:sz w:val="24"/>
          <w:szCs w:val="24"/>
          <w:lang w:val="en-US"/>
        </w:rPr>
        <w:t>The executive functions are supervisory cognitive skills that are useful in goal-directed behavior like attention, working memory,</w:t>
      </w:r>
      <w:r w:rsidR="000A1448">
        <w:rPr>
          <w:rFonts w:ascii="Times New Roman" w:hAnsi="Times New Roman" w:cs="Times New Roman"/>
          <w:sz w:val="24"/>
          <w:szCs w:val="24"/>
          <w:lang w:val="en-US"/>
        </w:rPr>
        <w:t xml:space="preserve"> </w:t>
      </w:r>
      <w:r w:rsidR="0053310A" w:rsidRPr="000A1448">
        <w:rPr>
          <w:rFonts w:ascii="Times New Roman" w:hAnsi="Times New Roman" w:cs="Times New Roman"/>
          <w:sz w:val="24"/>
          <w:szCs w:val="24"/>
          <w:lang w:val="en-US"/>
        </w:rPr>
        <w:t>planning, and response inhibition.</w:t>
      </w:r>
      <w:r w:rsidR="000A1448">
        <w:rPr>
          <w:rFonts w:ascii="Times New Roman" w:hAnsi="Times New Roman" w:cs="Times New Roman"/>
          <w:sz w:val="24"/>
          <w:szCs w:val="24"/>
          <w:lang w:val="en-US"/>
        </w:rPr>
        <w:t xml:space="preserve"> </w:t>
      </w:r>
      <w:r w:rsidR="0053310A" w:rsidRPr="000A1448">
        <w:rPr>
          <w:rFonts w:ascii="Times New Roman" w:hAnsi="Times New Roman" w:cs="Times New Roman"/>
          <w:sz w:val="24"/>
          <w:szCs w:val="24"/>
          <w:lang w:val="en-US"/>
        </w:rPr>
        <w:t xml:space="preserve">The skills help one to pause for </w:t>
      </w:r>
      <w:r w:rsidR="000A1448">
        <w:rPr>
          <w:rFonts w:ascii="Times New Roman" w:hAnsi="Times New Roman" w:cs="Times New Roman"/>
          <w:sz w:val="24"/>
          <w:szCs w:val="24"/>
          <w:lang w:val="en-US"/>
        </w:rPr>
        <w:t xml:space="preserve">a </w:t>
      </w:r>
      <w:r w:rsidR="0053310A" w:rsidRPr="000A1448">
        <w:rPr>
          <w:rFonts w:ascii="Times New Roman" w:hAnsi="Times New Roman" w:cs="Times New Roman"/>
          <w:sz w:val="24"/>
          <w:szCs w:val="24"/>
          <w:lang w:val="en-US"/>
        </w:rPr>
        <w:t>longer period to assess a situation,</w:t>
      </w:r>
      <w:r w:rsidR="000A1448">
        <w:rPr>
          <w:rFonts w:ascii="Times New Roman" w:hAnsi="Times New Roman" w:cs="Times New Roman"/>
          <w:sz w:val="24"/>
          <w:szCs w:val="24"/>
          <w:lang w:val="en-US"/>
        </w:rPr>
        <w:t xml:space="preserve"> </w:t>
      </w:r>
      <w:r w:rsidR="0053310A" w:rsidRPr="000A1448">
        <w:rPr>
          <w:rFonts w:ascii="Times New Roman" w:hAnsi="Times New Roman" w:cs="Times New Roman"/>
          <w:sz w:val="24"/>
          <w:szCs w:val="24"/>
          <w:lang w:val="en-US"/>
        </w:rPr>
        <w:t>better options,</w:t>
      </w:r>
      <w:r w:rsidR="000A1448">
        <w:rPr>
          <w:rFonts w:ascii="Times New Roman" w:hAnsi="Times New Roman" w:cs="Times New Roman"/>
          <w:sz w:val="24"/>
          <w:szCs w:val="24"/>
          <w:lang w:val="en-US"/>
        </w:rPr>
        <w:t xml:space="preserve"> </w:t>
      </w:r>
      <w:r w:rsidR="0053310A" w:rsidRPr="000A1448">
        <w:rPr>
          <w:rFonts w:ascii="Times New Roman" w:hAnsi="Times New Roman" w:cs="Times New Roman"/>
          <w:sz w:val="24"/>
          <w:szCs w:val="24"/>
          <w:lang w:val="en-US"/>
        </w:rPr>
        <w:t>plan the action course, and lastly making an execution</w:t>
      </w:r>
      <w:r w:rsidR="006A7719" w:rsidRPr="000A1448">
        <w:rPr>
          <w:rFonts w:ascii="Times New Roman" w:hAnsi="Times New Roman" w:cs="Times New Roman"/>
          <w:sz w:val="24"/>
          <w:szCs w:val="24"/>
          <w:lang w:val="en-US"/>
        </w:rPr>
        <w:t>.</w:t>
      </w:r>
      <w:r w:rsidR="000A1448">
        <w:rPr>
          <w:rFonts w:ascii="Times New Roman" w:hAnsi="Times New Roman" w:cs="Times New Roman"/>
          <w:sz w:val="24"/>
          <w:szCs w:val="24"/>
          <w:lang w:val="en-US"/>
        </w:rPr>
        <w:t xml:space="preserve"> </w:t>
      </w:r>
      <w:r w:rsidR="006A7719" w:rsidRPr="000A1448">
        <w:rPr>
          <w:rFonts w:ascii="Times New Roman" w:hAnsi="Times New Roman" w:cs="Times New Roman"/>
          <w:sz w:val="24"/>
          <w:szCs w:val="24"/>
          <w:lang w:val="en-US"/>
        </w:rPr>
        <w:t>In children,</w:t>
      </w:r>
      <w:r w:rsidR="000A1448">
        <w:rPr>
          <w:rFonts w:ascii="Times New Roman" w:hAnsi="Times New Roman" w:cs="Times New Roman"/>
          <w:sz w:val="24"/>
          <w:szCs w:val="24"/>
          <w:lang w:val="en-US"/>
        </w:rPr>
        <w:t xml:space="preserve"> </w:t>
      </w:r>
      <w:r w:rsidR="006A7719" w:rsidRPr="000A1448">
        <w:rPr>
          <w:rFonts w:ascii="Times New Roman" w:hAnsi="Times New Roman" w:cs="Times New Roman"/>
          <w:sz w:val="24"/>
          <w:szCs w:val="24"/>
          <w:lang w:val="en-US"/>
        </w:rPr>
        <w:t>the mind ha</w:t>
      </w:r>
      <w:r w:rsidR="008A34F7" w:rsidRPr="000A1448">
        <w:rPr>
          <w:rFonts w:ascii="Times New Roman" w:hAnsi="Times New Roman" w:cs="Times New Roman"/>
          <w:sz w:val="24"/>
          <w:szCs w:val="24"/>
          <w:lang w:val="en-US"/>
        </w:rPr>
        <w:t>s</w:t>
      </w:r>
      <w:r w:rsidR="006A7719" w:rsidRPr="000A1448">
        <w:rPr>
          <w:rFonts w:ascii="Times New Roman" w:hAnsi="Times New Roman" w:cs="Times New Roman"/>
          <w:sz w:val="24"/>
          <w:szCs w:val="24"/>
          <w:lang w:val="en-US"/>
        </w:rPr>
        <w:t xml:space="preserve"> poor executive functioning, something that leads to difficulties when it come</w:t>
      </w:r>
      <w:r w:rsidR="008A34F7" w:rsidRPr="000A1448">
        <w:rPr>
          <w:rFonts w:ascii="Times New Roman" w:hAnsi="Times New Roman" w:cs="Times New Roman"/>
          <w:sz w:val="24"/>
          <w:szCs w:val="24"/>
          <w:lang w:val="en-US"/>
        </w:rPr>
        <w:t>s</w:t>
      </w:r>
      <w:r w:rsidR="006A7719" w:rsidRPr="000A1448">
        <w:rPr>
          <w:rFonts w:ascii="Times New Roman" w:hAnsi="Times New Roman" w:cs="Times New Roman"/>
          <w:sz w:val="24"/>
          <w:szCs w:val="24"/>
          <w:lang w:val="en-US"/>
        </w:rPr>
        <w:t xml:space="preserve"> to planning,</w:t>
      </w:r>
      <w:r w:rsidR="000A1448">
        <w:rPr>
          <w:rFonts w:ascii="Times New Roman" w:hAnsi="Times New Roman" w:cs="Times New Roman"/>
          <w:sz w:val="24"/>
          <w:szCs w:val="24"/>
          <w:lang w:val="en-US"/>
        </w:rPr>
        <w:t xml:space="preserve"> </w:t>
      </w:r>
      <w:r w:rsidR="006A7719" w:rsidRPr="000A1448">
        <w:rPr>
          <w:rFonts w:ascii="Times New Roman" w:hAnsi="Times New Roman" w:cs="Times New Roman"/>
          <w:sz w:val="24"/>
          <w:szCs w:val="24"/>
          <w:lang w:val="en-US"/>
        </w:rPr>
        <w:t>attention,</w:t>
      </w:r>
      <w:r w:rsidR="000A1448">
        <w:rPr>
          <w:rFonts w:ascii="Times New Roman" w:hAnsi="Times New Roman" w:cs="Times New Roman"/>
          <w:sz w:val="24"/>
          <w:szCs w:val="24"/>
          <w:lang w:val="en-US"/>
        </w:rPr>
        <w:t xml:space="preserve"> </w:t>
      </w:r>
      <w:r w:rsidR="006A7719" w:rsidRPr="000A1448">
        <w:rPr>
          <w:rFonts w:ascii="Times New Roman" w:hAnsi="Times New Roman" w:cs="Times New Roman"/>
          <w:sz w:val="24"/>
          <w:szCs w:val="24"/>
          <w:lang w:val="en-US"/>
        </w:rPr>
        <w:t>better feedback</w:t>
      </w:r>
      <w:r w:rsidR="000A1448">
        <w:rPr>
          <w:rFonts w:ascii="Times New Roman" w:hAnsi="Times New Roman" w:cs="Times New Roman"/>
          <w:sz w:val="24"/>
          <w:szCs w:val="24"/>
          <w:lang w:val="en-US"/>
        </w:rPr>
        <w:t>,</w:t>
      </w:r>
      <w:r w:rsidR="006A7719" w:rsidRPr="000A1448">
        <w:rPr>
          <w:rFonts w:ascii="Times New Roman" w:hAnsi="Times New Roman" w:cs="Times New Roman"/>
          <w:sz w:val="24"/>
          <w:szCs w:val="24"/>
          <w:lang w:val="en-US"/>
        </w:rPr>
        <w:t xml:space="preserve"> and mental flexibility.</w:t>
      </w:r>
      <w:r w:rsidR="000A1448">
        <w:rPr>
          <w:rFonts w:ascii="Times New Roman" w:hAnsi="Times New Roman" w:cs="Times New Roman"/>
          <w:sz w:val="24"/>
          <w:szCs w:val="24"/>
          <w:lang w:val="en-US"/>
        </w:rPr>
        <w:t xml:space="preserve"> </w:t>
      </w:r>
      <w:r w:rsidR="006A7719" w:rsidRPr="000A1448">
        <w:rPr>
          <w:rFonts w:ascii="Times New Roman" w:hAnsi="Times New Roman" w:cs="Times New Roman"/>
          <w:sz w:val="24"/>
          <w:szCs w:val="24"/>
          <w:lang w:val="en-US"/>
        </w:rPr>
        <w:t>Due to these reasons</w:t>
      </w:r>
      <w:r w:rsidR="000A1448">
        <w:rPr>
          <w:rFonts w:ascii="Times New Roman" w:hAnsi="Times New Roman" w:cs="Times New Roman"/>
          <w:sz w:val="24"/>
          <w:szCs w:val="24"/>
          <w:lang w:val="en-US"/>
        </w:rPr>
        <w:t xml:space="preserve">, </w:t>
      </w:r>
      <w:r w:rsidR="006A7719" w:rsidRPr="000A1448">
        <w:rPr>
          <w:rFonts w:ascii="Times New Roman" w:hAnsi="Times New Roman" w:cs="Times New Roman"/>
          <w:sz w:val="24"/>
          <w:szCs w:val="24"/>
          <w:lang w:val="en-US"/>
        </w:rPr>
        <w:t xml:space="preserve">children's brain has poor judgment and making of </w:t>
      </w:r>
      <w:r w:rsidR="000A1448">
        <w:rPr>
          <w:rFonts w:ascii="Times New Roman" w:hAnsi="Times New Roman" w:cs="Times New Roman"/>
          <w:sz w:val="24"/>
          <w:szCs w:val="24"/>
          <w:lang w:val="en-US"/>
        </w:rPr>
        <w:t xml:space="preserve">the </w:t>
      </w:r>
      <w:r w:rsidR="006A7719" w:rsidRPr="000A1448">
        <w:rPr>
          <w:rFonts w:ascii="Times New Roman" w:hAnsi="Times New Roman" w:cs="Times New Roman"/>
          <w:sz w:val="24"/>
          <w:szCs w:val="24"/>
          <w:lang w:val="en-US"/>
        </w:rPr>
        <w:t>decision.</w:t>
      </w:r>
      <w:r w:rsidR="008A34F7" w:rsidRPr="000A1448">
        <w:rPr>
          <w:rFonts w:ascii="Times New Roman" w:hAnsi="Times New Roman" w:cs="Times New Roman"/>
          <w:sz w:val="24"/>
          <w:szCs w:val="24"/>
          <w:lang w:val="en-US"/>
        </w:rPr>
        <w:t xml:space="preserve"> </w:t>
      </w:r>
    </w:p>
    <w:p w:rsidR="00A72F16" w:rsidRDefault="00567C01" w:rsidP="000A1448">
      <w:pPr>
        <w:ind w:left="0"/>
        <w:jc w:val="left"/>
        <w:rPr>
          <w:rFonts w:ascii="Times New Roman" w:hAnsi="Times New Roman" w:cs="Times New Roman"/>
          <w:sz w:val="24"/>
          <w:szCs w:val="24"/>
          <w:lang w:val="en-US"/>
        </w:rPr>
      </w:pPr>
      <w:r w:rsidRPr="000A1448">
        <w:rPr>
          <w:rFonts w:ascii="Times New Roman" w:hAnsi="Times New Roman" w:cs="Times New Roman"/>
          <w:sz w:val="24"/>
          <w:szCs w:val="24"/>
          <w:lang w:val="en-US"/>
        </w:rPr>
        <w:t>The part in the brain called the amygdala, which is the center for impulsive and aggressive behavior is left unchecked in the children.</w:t>
      </w:r>
      <w:r w:rsidR="006A7719" w:rsidRPr="000A1448">
        <w:rPr>
          <w:rFonts w:ascii="Times New Roman" w:hAnsi="Times New Roman" w:cs="Times New Roman"/>
          <w:sz w:val="24"/>
          <w:szCs w:val="24"/>
          <w:lang w:val="en-US"/>
        </w:rPr>
        <w:t xml:space="preserve"> In  Roper v.Simmons s case (a case that brought racial segregation </w:t>
      </w:r>
      <w:r w:rsidR="00C50DB7">
        <w:rPr>
          <w:rFonts w:ascii="Times New Roman" w:hAnsi="Times New Roman" w:cs="Times New Roman"/>
          <w:sz w:val="24"/>
          <w:szCs w:val="24"/>
          <w:lang w:val="en-US"/>
        </w:rPr>
        <w:t xml:space="preserve">that was rampant </w:t>
      </w:r>
      <w:r w:rsidR="006A7719" w:rsidRPr="000A1448">
        <w:rPr>
          <w:rFonts w:ascii="Times New Roman" w:hAnsi="Times New Roman" w:cs="Times New Roman"/>
          <w:sz w:val="24"/>
          <w:szCs w:val="24"/>
          <w:lang w:val="en-US"/>
        </w:rPr>
        <w:t>in American schools to an end),</w:t>
      </w:r>
      <w:r w:rsidR="000A1448">
        <w:rPr>
          <w:rFonts w:ascii="Times New Roman" w:hAnsi="Times New Roman" w:cs="Times New Roman"/>
          <w:sz w:val="24"/>
          <w:szCs w:val="24"/>
          <w:lang w:val="en-US"/>
        </w:rPr>
        <w:t xml:space="preserve"> </w:t>
      </w:r>
      <w:r w:rsidR="006A7719" w:rsidRPr="000A1448">
        <w:rPr>
          <w:rFonts w:ascii="Times New Roman" w:hAnsi="Times New Roman" w:cs="Times New Roman"/>
          <w:sz w:val="24"/>
          <w:szCs w:val="24"/>
          <w:lang w:val="en-US"/>
        </w:rPr>
        <w:t>Christopher Simmons, who was by then 17 years of age, was convicted of the murder of a woman in a</w:t>
      </w:r>
      <w:r w:rsidR="000A1448">
        <w:rPr>
          <w:rFonts w:ascii="Times New Roman" w:hAnsi="Times New Roman" w:cs="Times New Roman"/>
          <w:sz w:val="24"/>
          <w:szCs w:val="24"/>
          <w:lang w:val="en-US"/>
        </w:rPr>
        <w:t xml:space="preserve"> </w:t>
      </w:r>
      <w:r w:rsidR="006A7719" w:rsidRPr="000A1448">
        <w:rPr>
          <w:rFonts w:ascii="Times New Roman" w:hAnsi="Times New Roman" w:cs="Times New Roman"/>
          <w:sz w:val="24"/>
          <w:szCs w:val="24"/>
          <w:lang w:val="en-US"/>
        </w:rPr>
        <w:t>robbery.</w:t>
      </w:r>
      <w:r w:rsidR="000A1448">
        <w:rPr>
          <w:rFonts w:ascii="Times New Roman" w:hAnsi="Times New Roman" w:cs="Times New Roman"/>
          <w:sz w:val="24"/>
          <w:szCs w:val="24"/>
          <w:lang w:val="en-US"/>
        </w:rPr>
        <w:t xml:space="preserve"> </w:t>
      </w:r>
      <w:r w:rsidR="006A7719" w:rsidRPr="000A1448">
        <w:rPr>
          <w:rFonts w:ascii="Times New Roman" w:hAnsi="Times New Roman" w:cs="Times New Roman"/>
          <w:sz w:val="24"/>
          <w:szCs w:val="24"/>
          <w:lang w:val="en-US"/>
        </w:rPr>
        <w:t>He was then sentenced to death for the crime</w:t>
      </w:r>
      <w:r w:rsidR="000A1448">
        <w:rPr>
          <w:rFonts w:ascii="Times New Roman" w:hAnsi="Times New Roman" w:cs="Times New Roman"/>
          <w:sz w:val="24"/>
          <w:szCs w:val="24"/>
          <w:lang w:val="en-US"/>
        </w:rPr>
        <w:t xml:space="preserve">. </w:t>
      </w:r>
      <w:r w:rsidR="00C50DB7">
        <w:rPr>
          <w:rFonts w:ascii="Times New Roman" w:hAnsi="Times New Roman" w:cs="Times New Roman"/>
          <w:sz w:val="24"/>
          <w:szCs w:val="24"/>
          <w:lang w:val="en-US"/>
        </w:rPr>
        <w:t>His defense team reasoned</w:t>
      </w:r>
      <w:r w:rsidR="00C46431" w:rsidRPr="000A1448">
        <w:rPr>
          <w:rFonts w:ascii="Times New Roman" w:hAnsi="Times New Roman" w:cs="Times New Roman"/>
          <w:sz w:val="24"/>
          <w:szCs w:val="24"/>
          <w:lang w:val="en-US"/>
        </w:rPr>
        <w:t xml:space="preserve"> that it was true that Simmons did not have detectable mental problems, but it was his young-developing brain that made him culpable for the crime; hence, he did not deserve a death penalty</w:t>
      </w:r>
      <w:r w:rsidR="00FD61C0" w:rsidRPr="000A1448">
        <w:rPr>
          <w:rFonts w:ascii="Times New Roman" w:hAnsi="Times New Roman" w:cs="Times New Roman"/>
          <w:sz w:val="24"/>
          <w:szCs w:val="24"/>
          <w:lang w:val="en-US"/>
        </w:rPr>
        <w:t>( Ortiz)</w:t>
      </w:r>
      <w:r w:rsidR="00C46431" w:rsidRPr="000A1448">
        <w:rPr>
          <w:rFonts w:ascii="Times New Roman" w:hAnsi="Times New Roman" w:cs="Times New Roman"/>
          <w:sz w:val="24"/>
          <w:szCs w:val="24"/>
          <w:lang w:val="en-US"/>
        </w:rPr>
        <w:t>.</w:t>
      </w:r>
      <w:r w:rsidR="000A1448">
        <w:rPr>
          <w:rFonts w:ascii="Times New Roman" w:hAnsi="Times New Roman" w:cs="Times New Roman"/>
          <w:sz w:val="24"/>
          <w:szCs w:val="24"/>
          <w:lang w:val="en-US"/>
        </w:rPr>
        <w:t xml:space="preserve"> </w:t>
      </w:r>
      <w:r w:rsidR="00C46431" w:rsidRPr="000A1448">
        <w:rPr>
          <w:rFonts w:ascii="Times New Roman" w:hAnsi="Times New Roman" w:cs="Times New Roman"/>
          <w:sz w:val="24"/>
          <w:szCs w:val="24"/>
          <w:lang w:val="en-US"/>
        </w:rPr>
        <w:t xml:space="preserve">The American Psychological Association(APA) Aand the American Medical Association (AMA) also came in defense by giving a briefing summarizing that the evidence from </w:t>
      </w:r>
      <w:r w:rsidR="00C46431" w:rsidRPr="000A1448">
        <w:rPr>
          <w:rFonts w:ascii="Times New Roman" w:hAnsi="Times New Roman" w:cs="Times New Roman"/>
          <w:sz w:val="24"/>
          <w:szCs w:val="24"/>
          <w:lang w:val="en-US"/>
        </w:rPr>
        <w:lastRenderedPageBreak/>
        <w:t xml:space="preserve">neuroscience, </w:t>
      </w:r>
      <w:r w:rsidR="002E7F8B" w:rsidRPr="000A1448">
        <w:rPr>
          <w:rFonts w:ascii="Times New Roman" w:hAnsi="Times New Roman" w:cs="Times New Roman"/>
          <w:sz w:val="24"/>
          <w:szCs w:val="24"/>
          <w:lang w:val="en-US"/>
        </w:rPr>
        <w:t xml:space="preserve">which affirms that the brain of the adolescents is still developing and hence much different from adult's brain when it comes to culpability. </w:t>
      </w:r>
    </w:p>
    <w:p w:rsidR="004A4B09" w:rsidRPr="000A1448" w:rsidRDefault="00567C01" w:rsidP="000A1448">
      <w:pPr>
        <w:ind w:left="0"/>
        <w:jc w:val="left"/>
        <w:rPr>
          <w:rFonts w:ascii="Times New Roman" w:hAnsi="Times New Roman" w:cs="Times New Roman"/>
          <w:sz w:val="24"/>
          <w:szCs w:val="24"/>
          <w:lang w:val="en-US"/>
        </w:rPr>
      </w:pPr>
      <w:r w:rsidRPr="000A1448">
        <w:rPr>
          <w:rFonts w:ascii="Times New Roman" w:hAnsi="Times New Roman" w:cs="Times New Roman"/>
          <w:sz w:val="24"/>
          <w:szCs w:val="24"/>
          <w:lang w:val="en-US"/>
        </w:rPr>
        <w:t>The AMA statement read,</w:t>
      </w:r>
      <w:r w:rsidR="000A1448">
        <w:rPr>
          <w:rFonts w:ascii="Times New Roman" w:hAnsi="Times New Roman" w:cs="Times New Roman"/>
          <w:sz w:val="24"/>
          <w:szCs w:val="24"/>
          <w:lang w:val="en-US"/>
        </w:rPr>
        <w:t xml:space="preserve"> "Adolescent </w:t>
      </w:r>
      <w:r w:rsidRPr="000A1448">
        <w:rPr>
          <w:rFonts w:ascii="Times New Roman" w:hAnsi="Times New Roman" w:cs="Times New Roman"/>
          <w:sz w:val="24"/>
          <w:szCs w:val="24"/>
          <w:lang w:val="en-US"/>
        </w:rPr>
        <w:t>behavioral immaturity mirrors the anatomical immaturity of their brains.</w:t>
      </w:r>
      <w:r w:rsidR="000A1448">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To a  certain degree never before understood</w:t>
      </w:r>
      <w:r w:rsidR="000A1448">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scientists can now demonstrate that adolescents are immature not only to t</w:t>
      </w:r>
      <w:r w:rsidRPr="000A1448">
        <w:rPr>
          <w:rFonts w:ascii="Times New Roman" w:hAnsi="Times New Roman" w:cs="Times New Roman"/>
          <w:sz w:val="24"/>
          <w:szCs w:val="24"/>
          <w:lang w:val="en-US"/>
        </w:rPr>
        <w:t xml:space="preserve">he observer's make </w:t>
      </w:r>
      <w:r w:rsidR="000A1448">
        <w:rPr>
          <w:rFonts w:ascii="Times New Roman" w:hAnsi="Times New Roman" w:cs="Times New Roman"/>
          <w:sz w:val="24"/>
          <w:szCs w:val="24"/>
          <w:lang w:val="en-US"/>
        </w:rPr>
        <w:t xml:space="preserve">an </w:t>
      </w:r>
      <w:r w:rsidRPr="000A1448">
        <w:rPr>
          <w:rFonts w:ascii="Times New Roman" w:hAnsi="Times New Roman" w:cs="Times New Roman"/>
          <w:sz w:val="24"/>
          <w:szCs w:val="24"/>
          <w:lang w:val="en-US"/>
        </w:rPr>
        <w:t>eye but in the very fib</w:t>
      </w:r>
      <w:r w:rsidR="000A1448">
        <w:rPr>
          <w:rFonts w:ascii="Times New Roman" w:hAnsi="Times New Roman" w:cs="Times New Roman"/>
          <w:sz w:val="24"/>
          <w:szCs w:val="24"/>
          <w:lang w:val="en-US"/>
        </w:rPr>
        <w:t>er</w:t>
      </w:r>
      <w:r w:rsidRPr="000A1448">
        <w:rPr>
          <w:rFonts w:ascii="Times New Roman" w:hAnsi="Times New Roman" w:cs="Times New Roman"/>
          <w:sz w:val="24"/>
          <w:szCs w:val="24"/>
          <w:lang w:val="en-US"/>
        </w:rPr>
        <w:t>s of their brains`”.The statement had a vital weight that led to the Court to decide in overturning the juvenile death penalty by starting with the Roper v.Simmons case</w:t>
      </w:r>
      <w:r w:rsidR="00FD61C0" w:rsidRPr="000A1448">
        <w:rPr>
          <w:rFonts w:ascii="Times New Roman" w:hAnsi="Times New Roman" w:cs="Times New Roman"/>
          <w:sz w:val="24"/>
          <w:szCs w:val="24"/>
          <w:lang w:val="en-US"/>
        </w:rPr>
        <w:t xml:space="preserve"> ( Ross 190)</w:t>
      </w:r>
      <w:r w:rsidRPr="000A1448">
        <w:rPr>
          <w:rFonts w:ascii="Times New Roman" w:hAnsi="Times New Roman" w:cs="Times New Roman"/>
          <w:sz w:val="24"/>
          <w:szCs w:val="24"/>
          <w:lang w:val="en-US"/>
        </w:rPr>
        <w:t>.</w:t>
      </w:r>
      <w:r w:rsidR="00BC0CBA" w:rsidRPr="000A1448">
        <w:rPr>
          <w:rFonts w:ascii="Times New Roman" w:hAnsi="Times New Roman" w:cs="Times New Roman"/>
          <w:sz w:val="24"/>
          <w:szCs w:val="24"/>
          <w:lang w:val="en-US"/>
        </w:rPr>
        <w:t xml:space="preserve"> </w:t>
      </w:r>
      <w:r w:rsidR="000A1448">
        <w:rPr>
          <w:rFonts w:ascii="Times New Roman" w:hAnsi="Times New Roman" w:cs="Times New Roman"/>
          <w:sz w:val="24"/>
          <w:szCs w:val="24"/>
          <w:lang w:val="en-US"/>
        </w:rPr>
        <w:t>Besides</w:t>
      </w:r>
      <w:r w:rsidR="00BC0CBA" w:rsidRPr="000A1448">
        <w:rPr>
          <w:rFonts w:ascii="Times New Roman" w:hAnsi="Times New Roman" w:cs="Times New Roman"/>
          <w:sz w:val="24"/>
          <w:szCs w:val="24"/>
          <w:lang w:val="en-US"/>
        </w:rPr>
        <w:t xml:space="preserve">, the strategy of using punishment as a correctional tool for enhancing a positive change in </w:t>
      </w:r>
      <w:r w:rsidR="00627C4D" w:rsidRPr="000A1448">
        <w:rPr>
          <w:rFonts w:ascii="Times New Roman" w:hAnsi="Times New Roman" w:cs="Times New Roman"/>
          <w:sz w:val="24"/>
          <w:szCs w:val="24"/>
          <w:lang w:val="en-US"/>
        </w:rPr>
        <w:t xml:space="preserve">behavior </w:t>
      </w:r>
      <w:r w:rsidR="00BC0CBA" w:rsidRPr="000A1448">
        <w:rPr>
          <w:rFonts w:ascii="Times New Roman" w:hAnsi="Times New Roman" w:cs="Times New Roman"/>
          <w:sz w:val="24"/>
          <w:szCs w:val="24"/>
          <w:lang w:val="en-US"/>
        </w:rPr>
        <w:t xml:space="preserve">has failed to serve the purpose. The modern world requires the use of </w:t>
      </w:r>
      <w:r w:rsidR="00627C4D" w:rsidRPr="000A1448">
        <w:rPr>
          <w:rFonts w:ascii="Times New Roman" w:hAnsi="Times New Roman" w:cs="Times New Roman"/>
          <w:sz w:val="24"/>
          <w:szCs w:val="24"/>
          <w:lang w:val="en-US"/>
        </w:rPr>
        <w:t xml:space="preserve">developing new beliefs and attitudes, as well as </w:t>
      </w:r>
      <w:r w:rsidR="000A1448">
        <w:rPr>
          <w:rFonts w:ascii="Times New Roman" w:hAnsi="Times New Roman" w:cs="Times New Roman"/>
          <w:sz w:val="24"/>
          <w:szCs w:val="24"/>
          <w:lang w:val="en-US"/>
        </w:rPr>
        <w:t xml:space="preserve">the </w:t>
      </w:r>
      <w:r w:rsidR="00627C4D" w:rsidRPr="000A1448">
        <w:rPr>
          <w:rFonts w:ascii="Times New Roman" w:hAnsi="Times New Roman" w:cs="Times New Roman"/>
          <w:sz w:val="24"/>
          <w:szCs w:val="24"/>
          <w:lang w:val="en-US"/>
        </w:rPr>
        <w:t xml:space="preserve">teaching of new and helpful </w:t>
      </w:r>
      <w:r w:rsidR="00A02077" w:rsidRPr="000A1448">
        <w:rPr>
          <w:rFonts w:ascii="Times New Roman" w:hAnsi="Times New Roman" w:cs="Times New Roman"/>
          <w:sz w:val="24"/>
          <w:szCs w:val="24"/>
          <w:lang w:val="en-US"/>
        </w:rPr>
        <w:t>skills. At</w:t>
      </w:r>
      <w:r w:rsidR="00627C4D" w:rsidRPr="000A1448">
        <w:rPr>
          <w:rFonts w:ascii="Times New Roman" w:hAnsi="Times New Roman" w:cs="Times New Roman"/>
          <w:sz w:val="24"/>
          <w:szCs w:val="24"/>
          <w:lang w:val="en-US"/>
        </w:rPr>
        <w:t xml:space="preserve"> this </w:t>
      </w:r>
      <w:r w:rsidR="00A02077" w:rsidRPr="000A1448">
        <w:rPr>
          <w:rFonts w:ascii="Times New Roman" w:hAnsi="Times New Roman" w:cs="Times New Roman"/>
          <w:sz w:val="24"/>
          <w:szCs w:val="24"/>
          <w:lang w:val="en-US"/>
        </w:rPr>
        <w:t>Era, we</w:t>
      </w:r>
      <w:r w:rsidR="00627C4D" w:rsidRPr="000A1448">
        <w:rPr>
          <w:rFonts w:ascii="Times New Roman" w:hAnsi="Times New Roman" w:cs="Times New Roman"/>
          <w:sz w:val="24"/>
          <w:szCs w:val="24"/>
          <w:lang w:val="en-US"/>
        </w:rPr>
        <w:t xml:space="preserve"> should be thinking of how to protect our children rather than using the vengeance principle of inflicting harsh pain </w:t>
      </w:r>
      <w:r w:rsidR="000A1448">
        <w:rPr>
          <w:rFonts w:ascii="Times New Roman" w:hAnsi="Times New Roman" w:cs="Times New Roman"/>
          <w:sz w:val="24"/>
          <w:szCs w:val="24"/>
          <w:lang w:val="en-US"/>
        </w:rPr>
        <w:t>following</w:t>
      </w:r>
      <w:r w:rsidR="00627C4D" w:rsidRPr="000A1448">
        <w:rPr>
          <w:rFonts w:ascii="Times New Roman" w:hAnsi="Times New Roman" w:cs="Times New Roman"/>
          <w:sz w:val="24"/>
          <w:szCs w:val="24"/>
          <w:lang w:val="en-US"/>
        </w:rPr>
        <w:t xml:space="preserve"> the readings of the old testament that talk of an eye-for-an-eye.</w:t>
      </w:r>
    </w:p>
    <w:p w:rsidR="003E6C2B" w:rsidRPr="000A1448" w:rsidRDefault="00567C01" w:rsidP="000A1448">
      <w:pPr>
        <w:ind w:left="0" w:firstLine="0"/>
        <w:jc w:val="left"/>
        <w:rPr>
          <w:rFonts w:ascii="Times New Roman" w:hAnsi="Times New Roman" w:cs="Times New Roman"/>
          <w:b/>
          <w:sz w:val="24"/>
          <w:szCs w:val="24"/>
          <w:lang w:val="en-US"/>
        </w:rPr>
      </w:pPr>
      <w:r w:rsidRPr="000A1448">
        <w:rPr>
          <w:rFonts w:ascii="Times New Roman" w:hAnsi="Times New Roman" w:cs="Times New Roman"/>
          <w:b/>
          <w:sz w:val="24"/>
          <w:szCs w:val="24"/>
          <w:lang w:val="en-US"/>
        </w:rPr>
        <w:t>Childhood Trauma</w:t>
      </w:r>
    </w:p>
    <w:p w:rsidR="00A72F16" w:rsidRDefault="00567C01" w:rsidP="000A1448">
      <w:pPr>
        <w:ind w:left="0"/>
        <w:jc w:val="left"/>
        <w:rPr>
          <w:rFonts w:ascii="Times New Roman" w:hAnsi="Times New Roman" w:cs="Times New Roman"/>
          <w:sz w:val="24"/>
          <w:szCs w:val="24"/>
          <w:lang w:val="en-US"/>
        </w:rPr>
      </w:pPr>
      <w:r w:rsidRPr="000A1448">
        <w:rPr>
          <w:rFonts w:ascii="Times New Roman" w:hAnsi="Times New Roman" w:cs="Times New Roman"/>
          <w:sz w:val="24"/>
          <w:szCs w:val="24"/>
          <w:lang w:val="en-US"/>
        </w:rPr>
        <w:t xml:space="preserve">Another issue that comes on the forefront is </w:t>
      </w:r>
      <w:r w:rsidRPr="000A1448">
        <w:rPr>
          <w:rFonts w:ascii="Times New Roman" w:hAnsi="Times New Roman" w:cs="Times New Roman"/>
          <w:sz w:val="24"/>
          <w:szCs w:val="24"/>
          <w:lang w:val="en-US"/>
        </w:rPr>
        <w:t>in the JLWOP (Juvenile Life without Parole), is the trauma experienced in teenagers between the age of 16 and 17. The sentencing project found out that 79% of the teenagers who are serving life without parole had a disturbing home environment, with half of</w:t>
      </w:r>
      <w:r w:rsidRPr="000A1448">
        <w:rPr>
          <w:rFonts w:ascii="Times New Roman" w:hAnsi="Times New Roman" w:cs="Times New Roman"/>
          <w:sz w:val="24"/>
          <w:szCs w:val="24"/>
          <w:lang w:val="en-US"/>
        </w:rPr>
        <w:t xml:space="preserve"> them reporting to have been physically abused.</w:t>
      </w:r>
      <w:r w:rsidR="000A1448">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 xml:space="preserve">Out of the total,18 % were living with friends, homeless, or were </w:t>
      </w:r>
      <w:r w:rsidR="000A1448">
        <w:rPr>
          <w:rFonts w:ascii="Times New Roman" w:hAnsi="Times New Roman" w:cs="Times New Roman"/>
          <w:sz w:val="24"/>
          <w:szCs w:val="24"/>
          <w:lang w:val="en-US"/>
        </w:rPr>
        <w:t>not</w:t>
      </w:r>
      <w:r w:rsidR="00C50DB7">
        <w:rPr>
          <w:rFonts w:ascii="Times New Roman" w:hAnsi="Times New Roman" w:cs="Times New Roman"/>
          <w:sz w:val="24"/>
          <w:szCs w:val="24"/>
          <w:lang w:val="en-US"/>
        </w:rPr>
        <w:t xml:space="preserve"> staying </w:t>
      </w:r>
      <w:r w:rsidRPr="000A1448">
        <w:rPr>
          <w:rFonts w:ascii="Times New Roman" w:hAnsi="Times New Roman" w:cs="Times New Roman"/>
          <w:sz w:val="24"/>
          <w:szCs w:val="24"/>
          <w:lang w:val="en-US"/>
        </w:rPr>
        <w:t>with a</w:t>
      </w:r>
      <w:r w:rsidR="00C50DB7">
        <w:rPr>
          <w:rFonts w:ascii="Times New Roman" w:hAnsi="Times New Roman" w:cs="Times New Roman"/>
          <w:sz w:val="24"/>
          <w:szCs w:val="24"/>
          <w:lang w:val="en-US"/>
        </w:rPr>
        <w:t xml:space="preserve">dult kin during </w:t>
      </w:r>
      <w:r w:rsidRPr="000A1448">
        <w:rPr>
          <w:rFonts w:ascii="Times New Roman" w:hAnsi="Times New Roman" w:cs="Times New Roman"/>
          <w:sz w:val="24"/>
          <w:szCs w:val="24"/>
          <w:lang w:val="en-US"/>
        </w:rPr>
        <w:t>incarceration</w:t>
      </w:r>
      <w:r w:rsidR="000A1448" w:rsidRPr="000A1448">
        <w:rPr>
          <w:rFonts w:ascii="Times New Roman" w:hAnsi="Times New Roman" w:cs="Times New Roman"/>
          <w:sz w:val="24"/>
          <w:szCs w:val="24"/>
          <w:lang w:val="en-US"/>
        </w:rPr>
        <w:t xml:space="preserve"> (Champion)</w:t>
      </w:r>
      <w:r w:rsidRPr="000A1448">
        <w:rPr>
          <w:rFonts w:ascii="Times New Roman" w:hAnsi="Times New Roman" w:cs="Times New Roman"/>
          <w:sz w:val="24"/>
          <w:szCs w:val="24"/>
          <w:lang w:val="en-US"/>
        </w:rPr>
        <w:t xml:space="preserve">. A good example is Taylor's case. </w:t>
      </w:r>
      <w:r w:rsidR="007E7568" w:rsidRPr="000A1448">
        <w:rPr>
          <w:rFonts w:ascii="Times New Roman" w:hAnsi="Times New Roman" w:cs="Times New Roman"/>
          <w:sz w:val="24"/>
          <w:szCs w:val="24"/>
          <w:lang w:val="en-US"/>
        </w:rPr>
        <w:t xml:space="preserve"> The court documents reveal that Taylor's childhood environment was not condu</w:t>
      </w:r>
      <w:r w:rsidR="000A1448">
        <w:rPr>
          <w:rFonts w:ascii="Times New Roman" w:hAnsi="Times New Roman" w:cs="Times New Roman"/>
          <w:sz w:val="24"/>
          <w:szCs w:val="24"/>
          <w:lang w:val="en-US"/>
        </w:rPr>
        <w:t>ci</w:t>
      </w:r>
      <w:r w:rsidR="007E7568" w:rsidRPr="000A1448">
        <w:rPr>
          <w:rFonts w:ascii="Times New Roman" w:hAnsi="Times New Roman" w:cs="Times New Roman"/>
          <w:sz w:val="24"/>
          <w:szCs w:val="24"/>
          <w:lang w:val="en-US"/>
        </w:rPr>
        <w:t xml:space="preserve">ve and unstable </w:t>
      </w:r>
      <w:r w:rsidR="00C50DB7" w:rsidRPr="000A1448">
        <w:rPr>
          <w:rFonts w:ascii="Times New Roman" w:hAnsi="Times New Roman" w:cs="Times New Roman"/>
          <w:sz w:val="24"/>
          <w:szCs w:val="24"/>
          <w:lang w:val="en-US"/>
        </w:rPr>
        <w:t xml:space="preserve">Taylor </w:t>
      </w:r>
      <w:r w:rsidR="00C50DB7">
        <w:rPr>
          <w:rFonts w:ascii="Times New Roman" w:hAnsi="Times New Roman" w:cs="Times New Roman"/>
          <w:sz w:val="24"/>
          <w:szCs w:val="24"/>
          <w:lang w:val="en-US"/>
        </w:rPr>
        <w:t xml:space="preserve">was raised </w:t>
      </w:r>
      <w:r w:rsidR="007E7568" w:rsidRPr="000A1448">
        <w:rPr>
          <w:rFonts w:ascii="Times New Roman" w:hAnsi="Times New Roman" w:cs="Times New Roman"/>
          <w:sz w:val="24"/>
          <w:szCs w:val="24"/>
          <w:lang w:val="en-US"/>
        </w:rPr>
        <w:t>in 7 Mile</w:t>
      </w:r>
      <w:r w:rsidR="00FD61C0" w:rsidRPr="000A1448">
        <w:rPr>
          <w:rFonts w:ascii="Times New Roman" w:hAnsi="Times New Roman" w:cs="Times New Roman"/>
          <w:sz w:val="24"/>
          <w:szCs w:val="24"/>
          <w:lang w:val="en-US"/>
        </w:rPr>
        <w:t xml:space="preserve"> (Alex)</w:t>
      </w:r>
      <w:r w:rsidR="007E7568" w:rsidRPr="000A1448">
        <w:rPr>
          <w:rFonts w:ascii="Times New Roman" w:hAnsi="Times New Roman" w:cs="Times New Roman"/>
          <w:sz w:val="24"/>
          <w:szCs w:val="24"/>
          <w:lang w:val="en-US"/>
        </w:rPr>
        <w:t>,</w:t>
      </w:r>
      <w:r w:rsidR="000A1448">
        <w:rPr>
          <w:rFonts w:ascii="Times New Roman" w:hAnsi="Times New Roman" w:cs="Times New Roman"/>
          <w:sz w:val="24"/>
          <w:szCs w:val="24"/>
          <w:lang w:val="en-US"/>
        </w:rPr>
        <w:t xml:space="preserve"> </w:t>
      </w:r>
      <w:r w:rsidR="00C50DB7">
        <w:rPr>
          <w:rFonts w:ascii="Times New Roman" w:hAnsi="Times New Roman" w:cs="Times New Roman"/>
          <w:sz w:val="24"/>
          <w:szCs w:val="24"/>
          <w:lang w:val="en-US"/>
        </w:rPr>
        <w:t xml:space="preserve">a residence </w:t>
      </w:r>
      <w:r w:rsidR="007E7568" w:rsidRPr="000A1448">
        <w:rPr>
          <w:rFonts w:ascii="Times New Roman" w:hAnsi="Times New Roman" w:cs="Times New Roman"/>
          <w:sz w:val="24"/>
          <w:szCs w:val="24"/>
          <w:lang w:val="en-US"/>
        </w:rPr>
        <w:t>marked with drugs,</w:t>
      </w:r>
      <w:r w:rsidR="000A1448">
        <w:rPr>
          <w:rFonts w:ascii="Times New Roman" w:hAnsi="Times New Roman" w:cs="Times New Roman"/>
          <w:sz w:val="24"/>
          <w:szCs w:val="24"/>
          <w:lang w:val="en-US"/>
        </w:rPr>
        <w:t xml:space="preserve"> </w:t>
      </w:r>
      <w:r w:rsidR="007E7568" w:rsidRPr="000A1448">
        <w:rPr>
          <w:rFonts w:ascii="Times New Roman" w:hAnsi="Times New Roman" w:cs="Times New Roman"/>
          <w:sz w:val="24"/>
          <w:szCs w:val="24"/>
          <w:lang w:val="en-US"/>
        </w:rPr>
        <w:t>death</w:t>
      </w:r>
      <w:r w:rsidR="000A1448">
        <w:rPr>
          <w:rFonts w:ascii="Times New Roman" w:hAnsi="Times New Roman" w:cs="Times New Roman"/>
          <w:sz w:val="24"/>
          <w:szCs w:val="24"/>
          <w:lang w:val="en-US"/>
        </w:rPr>
        <w:t>,</w:t>
      </w:r>
      <w:r w:rsidR="007E7568" w:rsidRPr="000A1448">
        <w:rPr>
          <w:rFonts w:ascii="Times New Roman" w:hAnsi="Times New Roman" w:cs="Times New Roman"/>
          <w:sz w:val="24"/>
          <w:szCs w:val="24"/>
          <w:lang w:val="en-US"/>
        </w:rPr>
        <w:t xml:space="preserve"> and gunshots as the normal part of life.</w:t>
      </w:r>
      <w:r w:rsidR="000A1448">
        <w:rPr>
          <w:rFonts w:ascii="Times New Roman" w:hAnsi="Times New Roman" w:cs="Times New Roman"/>
          <w:sz w:val="24"/>
          <w:szCs w:val="24"/>
          <w:lang w:val="en-US"/>
        </w:rPr>
        <w:t xml:space="preserve"> </w:t>
      </w:r>
      <w:r w:rsidR="007E7568" w:rsidRPr="000A1448">
        <w:rPr>
          <w:rFonts w:ascii="Times New Roman" w:hAnsi="Times New Roman" w:cs="Times New Roman"/>
          <w:sz w:val="24"/>
          <w:szCs w:val="24"/>
          <w:lang w:val="en-US"/>
        </w:rPr>
        <w:t>Taylor reported to have acquired his first gun at a tender age of 12 and the age of 14,</w:t>
      </w:r>
      <w:r w:rsidR="000A1448">
        <w:rPr>
          <w:rFonts w:ascii="Times New Roman" w:hAnsi="Times New Roman" w:cs="Times New Roman"/>
          <w:sz w:val="24"/>
          <w:szCs w:val="24"/>
          <w:lang w:val="en-US"/>
        </w:rPr>
        <w:t xml:space="preserve"> </w:t>
      </w:r>
      <w:r w:rsidR="007E7568" w:rsidRPr="000A1448">
        <w:rPr>
          <w:rFonts w:ascii="Times New Roman" w:hAnsi="Times New Roman" w:cs="Times New Roman"/>
          <w:sz w:val="24"/>
          <w:szCs w:val="24"/>
          <w:lang w:val="en-US"/>
        </w:rPr>
        <w:t>and he had already had a taste of a gun wound.</w:t>
      </w:r>
      <w:r w:rsidR="000A1448">
        <w:rPr>
          <w:rFonts w:ascii="Times New Roman" w:hAnsi="Times New Roman" w:cs="Times New Roman"/>
          <w:sz w:val="24"/>
          <w:szCs w:val="24"/>
          <w:lang w:val="en-US"/>
        </w:rPr>
        <w:t xml:space="preserve"> </w:t>
      </w:r>
      <w:r w:rsidR="007E7568" w:rsidRPr="000A1448">
        <w:rPr>
          <w:rFonts w:ascii="Times New Roman" w:hAnsi="Times New Roman" w:cs="Times New Roman"/>
          <w:sz w:val="24"/>
          <w:szCs w:val="24"/>
          <w:lang w:val="en-US"/>
        </w:rPr>
        <w:t>Taylor was shot in the back.</w:t>
      </w:r>
      <w:r w:rsidR="000A1448">
        <w:rPr>
          <w:rFonts w:ascii="Times New Roman" w:hAnsi="Times New Roman" w:cs="Times New Roman"/>
          <w:sz w:val="24"/>
          <w:szCs w:val="24"/>
          <w:lang w:val="en-US"/>
        </w:rPr>
        <w:t xml:space="preserve"> </w:t>
      </w:r>
      <w:r w:rsidR="007E7568" w:rsidRPr="000A1448">
        <w:rPr>
          <w:rFonts w:ascii="Times New Roman" w:hAnsi="Times New Roman" w:cs="Times New Roman"/>
          <w:sz w:val="24"/>
          <w:szCs w:val="24"/>
          <w:lang w:val="en-US"/>
        </w:rPr>
        <w:t xml:space="preserve">Most of </w:t>
      </w:r>
      <w:r w:rsidR="000A1448">
        <w:rPr>
          <w:rFonts w:ascii="Times New Roman" w:hAnsi="Times New Roman" w:cs="Times New Roman"/>
          <w:sz w:val="24"/>
          <w:szCs w:val="24"/>
          <w:lang w:val="en-US"/>
        </w:rPr>
        <w:t xml:space="preserve">the </w:t>
      </w:r>
      <w:r w:rsidR="007E7568" w:rsidRPr="000A1448">
        <w:rPr>
          <w:rFonts w:ascii="Times New Roman" w:hAnsi="Times New Roman" w:cs="Times New Roman"/>
          <w:sz w:val="24"/>
          <w:szCs w:val="24"/>
          <w:lang w:val="en-US"/>
        </w:rPr>
        <w:t>time,</w:t>
      </w:r>
      <w:r w:rsidR="000A1448">
        <w:rPr>
          <w:rFonts w:ascii="Times New Roman" w:hAnsi="Times New Roman" w:cs="Times New Roman"/>
          <w:sz w:val="24"/>
          <w:szCs w:val="24"/>
          <w:lang w:val="en-US"/>
        </w:rPr>
        <w:t xml:space="preserve"> </w:t>
      </w:r>
      <w:r w:rsidR="007E7568" w:rsidRPr="000A1448">
        <w:rPr>
          <w:rFonts w:ascii="Times New Roman" w:hAnsi="Times New Roman" w:cs="Times New Roman"/>
          <w:sz w:val="24"/>
          <w:szCs w:val="24"/>
          <w:lang w:val="en-US"/>
        </w:rPr>
        <w:t>Taylor's father was serving a prison life, and he was raised by this mother.</w:t>
      </w:r>
      <w:r w:rsidR="000A1448">
        <w:rPr>
          <w:rFonts w:ascii="Times New Roman" w:hAnsi="Times New Roman" w:cs="Times New Roman"/>
          <w:sz w:val="24"/>
          <w:szCs w:val="24"/>
          <w:lang w:val="en-US"/>
        </w:rPr>
        <w:t xml:space="preserve"> </w:t>
      </w:r>
      <w:r w:rsidR="007E7568" w:rsidRPr="000A1448">
        <w:rPr>
          <w:rFonts w:ascii="Times New Roman" w:hAnsi="Times New Roman" w:cs="Times New Roman"/>
          <w:sz w:val="24"/>
          <w:szCs w:val="24"/>
          <w:lang w:val="en-US"/>
        </w:rPr>
        <w:t xml:space="preserve">Such a life denied </w:t>
      </w:r>
      <w:r w:rsidR="007E7568" w:rsidRPr="000A1448">
        <w:rPr>
          <w:rFonts w:ascii="Times New Roman" w:hAnsi="Times New Roman" w:cs="Times New Roman"/>
          <w:sz w:val="24"/>
          <w:szCs w:val="24"/>
          <w:lang w:val="en-US"/>
        </w:rPr>
        <w:lastRenderedPageBreak/>
        <w:t>Taylor the necessary</w:t>
      </w:r>
      <w:r w:rsidR="00C50DB7">
        <w:rPr>
          <w:rFonts w:ascii="Times New Roman" w:hAnsi="Times New Roman" w:cs="Times New Roman"/>
          <w:sz w:val="24"/>
          <w:szCs w:val="24"/>
          <w:lang w:val="en-US"/>
        </w:rPr>
        <w:t xml:space="preserve"> parental love. At the age of eleven, during an argument, </w:t>
      </w:r>
      <w:r w:rsidR="007E7568" w:rsidRPr="000A1448">
        <w:rPr>
          <w:rFonts w:ascii="Times New Roman" w:hAnsi="Times New Roman" w:cs="Times New Roman"/>
          <w:sz w:val="24"/>
          <w:szCs w:val="24"/>
          <w:lang w:val="en-US"/>
        </w:rPr>
        <w:t>his mother joking</w:t>
      </w:r>
      <w:r w:rsidR="00C50DB7">
        <w:rPr>
          <w:rFonts w:ascii="Times New Roman" w:hAnsi="Times New Roman" w:cs="Times New Roman"/>
          <w:sz w:val="24"/>
          <w:szCs w:val="24"/>
          <w:lang w:val="en-US"/>
        </w:rPr>
        <w:t>ly pointed a gun at his head.</w:t>
      </w:r>
    </w:p>
    <w:p w:rsidR="004E03DE" w:rsidRPr="000A1448" w:rsidRDefault="00567C01" w:rsidP="000A1448">
      <w:pPr>
        <w:ind w:left="0"/>
        <w:jc w:val="left"/>
        <w:rPr>
          <w:rFonts w:ascii="Times New Roman" w:hAnsi="Times New Roman" w:cs="Times New Roman"/>
          <w:sz w:val="24"/>
          <w:szCs w:val="24"/>
          <w:lang w:val="en-US"/>
        </w:rPr>
      </w:pPr>
      <w:r w:rsidRPr="000A1448">
        <w:rPr>
          <w:rFonts w:ascii="Times New Roman" w:hAnsi="Times New Roman" w:cs="Times New Roman"/>
          <w:sz w:val="24"/>
          <w:szCs w:val="24"/>
          <w:lang w:val="en-US"/>
        </w:rPr>
        <w:t>Taylor deci</w:t>
      </w:r>
      <w:r w:rsidR="004B5BB3" w:rsidRPr="000A1448">
        <w:rPr>
          <w:rFonts w:ascii="Times New Roman" w:hAnsi="Times New Roman" w:cs="Times New Roman"/>
          <w:sz w:val="24"/>
          <w:szCs w:val="24"/>
          <w:lang w:val="en-US"/>
        </w:rPr>
        <w:t>ded to leave home and moved from one friend's house to another,</w:t>
      </w:r>
      <w:r w:rsidR="000A1448">
        <w:rPr>
          <w:rFonts w:ascii="Times New Roman" w:hAnsi="Times New Roman" w:cs="Times New Roman"/>
          <w:sz w:val="24"/>
          <w:szCs w:val="24"/>
          <w:lang w:val="en-US"/>
        </w:rPr>
        <w:t xml:space="preserve"> </w:t>
      </w:r>
      <w:r w:rsidR="004B5BB3" w:rsidRPr="000A1448">
        <w:rPr>
          <w:rFonts w:ascii="Times New Roman" w:hAnsi="Times New Roman" w:cs="Times New Roman"/>
          <w:sz w:val="24"/>
          <w:szCs w:val="24"/>
          <w:lang w:val="en-US"/>
        </w:rPr>
        <w:t>h</w:t>
      </w:r>
      <w:r w:rsidR="000A1448">
        <w:rPr>
          <w:rFonts w:ascii="Times New Roman" w:hAnsi="Times New Roman" w:cs="Times New Roman"/>
          <w:sz w:val="24"/>
          <w:szCs w:val="24"/>
          <w:lang w:val="en-US"/>
        </w:rPr>
        <w:t>a</w:t>
      </w:r>
      <w:r w:rsidR="004B5BB3" w:rsidRPr="000A1448">
        <w:rPr>
          <w:rFonts w:ascii="Times New Roman" w:hAnsi="Times New Roman" w:cs="Times New Roman"/>
          <w:sz w:val="24"/>
          <w:szCs w:val="24"/>
          <w:lang w:val="en-US"/>
        </w:rPr>
        <w:t xml:space="preserve">nging with older men whom he thought would offer protection only to introduce him into </w:t>
      </w:r>
      <w:r w:rsidR="000A1448">
        <w:rPr>
          <w:rFonts w:ascii="Times New Roman" w:hAnsi="Times New Roman" w:cs="Times New Roman"/>
          <w:sz w:val="24"/>
          <w:szCs w:val="24"/>
          <w:lang w:val="en-US"/>
        </w:rPr>
        <w:t xml:space="preserve">a </w:t>
      </w:r>
      <w:r w:rsidR="004B5BB3" w:rsidRPr="000A1448">
        <w:rPr>
          <w:rFonts w:ascii="Times New Roman" w:hAnsi="Times New Roman" w:cs="Times New Roman"/>
          <w:sz w:val="24"/>
          <w:szCs w:val="24"/>
          <w:lang w:val="en-US"/>
        </w:rPr>
        <w:t>crime where at 12,</w:t>
      </w:r>
      <w:r w:rsidR="000A1448">
        <w:rPr>
          <w:rFonts w:ascii="Times New Roman" w:hAnsi="Times New Roman" w:cs="Times New Roman"/>
          <w:sz w:val="24"/>
          <w:szCs w:val="24"/>
          <w:lang w:val="en-US"/>
        </w:rPr>
        <w:t xml:space="preserve"> </w:t>
      </w:r>
      <w:r w:rsidR="00C50DB7" w:rsidRPr="000A1448">
        <w:rPr>
          <w:rFonts w:ascii="Times New Roman" w:hAnsi="Times New Roman" w:cs="Times New Roman"/>
          <w:sz w:val="24"/>
          <w:szCs w:val="24"/>
          <w:lang w:val="en-US"/>
        </w:rPr>
        <w:t>he</w:t>
      </w:r>
      <w:r w:rsidR="004B5BB3" w:rsidRPr="000A1448">
        <w:rPr>
          <w:rFonts w:ascii="Times New Roman" w:hAnsi="Times New Roman" w:cs="Times New Roman"/>
          <w:sz w:val="24"/>
          <w:szCs w:val="24"/>
          <w:lang w:val="en-US"/>
        </w:rPr>
        <w:t xml:space="preserve"> had already b</w:t>
      </w:r>
      <w:r w:rsidR="000A1448">
        <w:rPr>
          <w:rFonts w:ascii="Times New Roman" w:hAnsi="Times New Roman" w:cs="Times New Roman"/>
          <w:sz w:val="24"/>
          <w:szCs w:val="24"/>
          <w:lang w:val="en-US"/>
        </w:rPr>
        <w:t>e</w:t>
      </w:r>
      <w:r w:rsidR="004B5BB3" w:rsidRPr="000A1448">
        <w:rPr>
          <w:rFonts w:ascii="Times New Roman" w:hAnsi="Times New Roman" w:cs="Times New Roman"/>
          <w:sz w:val="24"/>
          <w:szCs w:val="24"/>
          <w:lang w:val="en-US"/>
        </w:rPr>
        <w:t>en charged</w:t>
      </w:r>
      <w:r w:rsidRPr="000A1448">
        <w:rPr>
          <w:rFonts w:ascii="Times New Roman" w:hAnsi="Times New Roman" w:cs="Times New Roman"/>
          <w:sz w:val="24"/>
          <w:szCs w:val="24"/>
          <w:lang w:val="en-US"/>
        </w:rPr>
        <w:t xml:space="preserve"> </w:t>
      </w:r>
      <w:r w:rsidR="004B5BB3" w:rsidRPr="000A1448">
        <w:rPr>
          <w:rFonts w:ascii="Times New Roman" w:hAnsi="Times New Roman" w:cs="Times New Roman"/>
          <w:sz w:val="24"/>
          <w:szCs w:val="24"/>
          <w:lang w:val="en-US"/>
        </w:rPr>
        <w:t>with stealing a phone.</w:t>
      </w:r>
      <w:r w:rsidR="000A1448">
        <w:rPr>
          <w:rFonts w:ascii="Times New Roman" w:hAnsi="Times New Roman" w:cs="Times New Roman"/>
          <w:sz w:val="24"/>
          <w:szCs w:val="24"/>
          <w:lang w:val="en-US"/>
        </w:rPr>
        <w:t xml:space="preserve"> </w:t>
      </w:r>
      <w:r w:rsidR="004B5BB3" w:rsidRPr="000A1448">
        <w:rPr>
          <w:rFonts w:ascii="Times New Roman" w:hAnsi="Times New Roman" w:cs="Times New Roman"/>
          <w:sz w:val="24"/>
          <w:szCs w:val="24"/>
          <w:lang w:val="en-US"/>
        </w:rPr>
        <w:t>After his initial release</w:t>
      </w:r>
      <w:r w:rsidR="000A1448">
        <w:rPr>
          <w:rFonts w:ascii="Times New Roman" w:hAnsi="Times New Roman" w:cs="Times New Roman"/>
          <w:sz w:val="24"/>
          <w:szCs w:val="24"/>
          <w:lang w:val="en-US"/>
        </w:rPr>
        <w:t>,</w:t>
      </w:r>
      <w:r w:rsidR="004B5BB3" w:rsidRPr="000A1448">
        <w:rPr>
          <w:rFonts w:ascii="Times New Roman" w:hAnsi="Times New Roman" w:cs="Times New Roman"/>
          <w:sz w:val="24"/>
          <w:szCs w:val="24"/>
          <w:lang w:val="en-US"/>
        </w:rPr>
        <w:t xml:space="preserve"> he continued living on his own.</w:t>
      </w:r>
      <w:r w:rsidR="000A1448">
        <w:rPr>
          <w:rFonts w:ascii="Times New Roman" w:hAnsi="Times New Roman" w:cs="Times New Roman"/>
          <w:sz w:val="24"/>
          <w:szCs w:val="24"/>
          <w:lang w:val="en-US"/>
        </w:rPr>
        <w:t xml:space="preserve"> </w:t>
      </w:r>
      <w:r w:rsidR="004B5BB3" w:rsidRPr="000A1448">
        <w:rPr>
          <w:rFonts w:ascii="Times New Roman" w:hAnsi="Times New Roman" w:cs="Times New Roman"/>
          <w:sz w:val="24"/>
          <w:szCs w:val="24"/>
          <w:lang w:val="en-US"/>
        </w:rPr>
        <w:t>His Attorney</w:t>
      </w:r>
      <w:r w:rsidR="00D3218A">
        <w:rPr>
          <w:rFonts w:ascii="Times New Roman" w:hAnsi="Times New Roman" w:cs="Times New Roman"/>
          <w:sz w:val="24"/>
          <w:szCs w:val="24"/>
          <w:lang w:val="en-US"/>
        </w:rPr>
        <w:t>,(Jonathan Simon) used the readings</w:t>
      </w:r>
      <w:r w:rsidR="004B5BB3" w:rsidRPr="000A1448">
        <w:rPr>
          <w:rFonts w:ascii="Times New Roman" w:hAnsi="Times New Roman" w:cs="Times New Roman"/>
          <w:sz w:val="24"/>
          <w:szCs w:val="24"/>
          <w:lang w:val="en-US"/>
        </w:rPr>
        <w:t xml:space="preserve"> pertaining the life of Taylor to seek for court lenience as stipulated in M</w:t>
      </w:r>
      <w:r w:rsidR="002E7F8B" w:rsidRPr="000A1448">
        <w:rPr>
          <w:rFonts w:ascii="Times New Roman" w:hAnsi="Times New Roman" w:cs="Times New Roman"/>
          <w:sz w:val="24"/>
          <w:szCs w:val="24"/>
          <w:lang w:val="en-US"/>
        </w:rPr>
        <w:t>iller but Druzinski(the case ju</w:t>
      </w:r>
      <w:r w:rsidR="004B5BB3" w:rsidRPr="000A1448">
        <w:rPr>
          <w:rFonts w:ascii="Times New Roman" w:hAnsi="Times New Roman" w:cs="Times New Roman"/>
          <w:sz w:val="24"/>
          <w:szCs w:val="24"/>
          <w:lang w:val="en-US"/>
        </w:rPr>
        <w:t>dge) disapproved the facts by claiming that as seen from Taylor's past,</w:t>
      </w:r>
      <w:r w:rsidR="000A1448">
        <w:rPr>
          <w:rFonts w:ascii="Times New Roman" w:hAnsi="Times New Roman" w:cs="Times New Roman"/>
          <w:sz w:val="24"/>
          <w:szCs w:val="24"/>
          <w:lang w:val="en-US"/>
        </w:rPr>
        <w:t xml:space="preserve"> </w:t>
      </w:r>
      <w:r w:rsidR="004B5BB3" w:rsidRPr="000A1448">
        <w:rPr>
          <w:rFonts w:ascii="Times New Roman" w:hAnsi="Times New Roman" w:cs="Times New Roman"/>
          <w:sz w:val="24"/>
          <w:szCs w:val="24"/>
          <w:lang w:val="en-US"/>
        </w:rPr>
        <w:t>he is less likely to change upon re</w:t>
      </w:r>
      <w:r w:rsidR="000A1448">
        <w:rPr>
          <w:rFonts w:ascii="Times New Roman" w:hAnsi="Times New Roman" w:cs="Times New Roman"/>
          <w:sz w:val="24"/>
          <w:szCs w:val="24"/>
          <w:lang w:val="en-US"/>
        </w:rPr>
        <w:t>le</w:t>
      </w:r>
      <w:r w:rsidR="004B5BB3" w:rsidRPr="000A1448">
        <w:rPr>
          <w:rFonts w:ascii="Times New Roman" w:hAnsi="Times New Roman" w:cs="Times New Roman"/>
          <w:sz w:val="24"/>
          <w:szCs w:val="24"/>
          <w:lang w:val="en-US"/>
        </w:rPr>
        <w:t>ase and that life in prison is conducive for him rather than the street life.</w:t>
      </w:r>
      <w:r w:rsidR="000A1448">
        <w:rPr>
          <w:rFonts w:ascii="Times New Roman" w:hAnsi="Times New Roman" w:cs="Times New Roman"/>
          <w:sz w:val="24"/>
          <w:szCs w:val="24"/>
          <w:lang w:val="en-US"/>
        </w:rPr>
        <w:t xml:space="preserve"> </w:t>
      </w:r>
      <w:r w:rsidR="00DD2E35" w:rsidRPr="000A1448">
        <w:rPr>
          <w:rFonts w:ascii="Times New Roman" w:hAnsi="Times New Roman" w:cs="Times New Roman"/>
          <w:sz w:val="24"/>
          <w:szCs w:val="24"/>
          <w:lang w:val="en-US"/>
        </w:rPr>
        <w:t>A counselor by the name Kathleen Schaefer defended Taylor by arguing that he had matured as seen by his level of prospection</w:t>
      </w:r>
      <w:r w:rsidR="00FD61C0" w:rsidRPr="000A1448">
        <w:rPr>
          <w:rFonts w:ascii="Times New Roman" w:hAnsi="Times New Roman" w:cs="Times New Roman"/>
          <w:sz w:val="24"/>
          <w:szCs w:val="24"/>
          <w:lang w:val="en-US"/>
        </w:rPr>
        <w:t xml:space="preserve"> ( Report of the Attorney General's National Task Force on Chi</w:t>
      </w:r>
      <w:r w:rsidR="000A1448">
        <w:rPr>
          <w:rFonts w:ascii="Times New Roman" w:hAnsi="Times New Roman" w:cs="Times New Roman"/>
          <w:sz w:val="24"/>
          <w:szCs w:val="24"/>
          <w:lang w:val="en-US"/>
        </w:rPr>
        <w:t>l</w:t>
      </w:r>
      <w:r w:rsidR="00FD61C0" w:rsidRPr="000A1448">
        <w:rPr>
          <w:rFonts w:ascii="Times New Roman" w:hAnsi="Times New Roman" w:cs="Times New Roman"/>
          <w:sz w:val="24"/>
          <w:szCs w:val="24"/>
          <w:lang w:val="en-US"/>
        </w:rPr>
        <w:t>dren Expo</w:t>
      </w:r>
      <w:r w:rsidR="000A1448">
        <w:rPr>
          <w:rFonts w:ascii="Times New Roman" w:hAnsi="Times New Roman" w:cs="Times New Roman"/>
          <w:sz w:val="24"/>
          <w:szCs w:val="24"/>
          <w:lang w:val="en-US"/>
        </w:rPr>
        <w:t>se</w:t>
      </w:r>
      <w:r w:rsidR="00FD61C0" w:rsidRPr="000A1448">
        <w:rPr>
          <w:rFonts w:ascii="Times New Roman" w:hAnsi="Times New Roman" w:cs="Times New Roman"/>
          <w:sz w:val="24"/>
          <w:szCs w:val="24"/>
          <w:lang w:val="en-US"/>
        </w:rPr>
        <w:t>d to Violence)</w:t>
      </w:r>
      <w:r w:rsidR="00DD2E35" w:rsidRPr="000A1448">
        <w:rPr>
          <w:rFonts w:ascii="Times New Roman" w:hAnsi="Times New Roman" w:cs="Times New Roman"/>
          <w:sz w:val="24"/>
          <w:szCs w:val="24"/>
          <w:lang w:val="en-US"/>
        </w:rPr>
        <w:t>.</w:t>
      </w:r>
    </w:p>
    <w:p w:rsidR="004E03DE" w:rsidRPr="000A1448" w:rsidRDefault="00567C01" w:rsidP="000A1448">
      <w:pPr>
        <w:ind w:left="0" w:firstLine="0"/>
        <w:jc w:val="center"/>
        <w:rPr>
          <w:rFonts w:ascii="Times New Roman" w:hAnsi="Times New Roman" w:cs="Times New Roman"/>
          <w:b/>
          <w:sz w:val="24"/>
          <w:szCs w:val="24"/>
          <w:lang w:val="en-US"/>
        </w:rPr>
      </w:pPr>
      <w:r w:rsidRPr="000A1448">
        <w:rPr>
          <w:rFonts w:ascii="Times New Roman" w:hAnsi="Times New Roman" w:cs="Times New Roman"/>
          <w:b/>
          <w:sz w:val="24"/>
          <w:szCs w:val="24"/>
          <w:lang w:val="en-US"/>
        </w:rPr>
        <w:t>The Adult Prisons are Uncondusive for Children</w:t>
      </w:r>
    </w:p>
    <w:p w:rsidR="00A72F16" w:rsidRDefault="00567C01" w:rsidP="000A1448">
      <w:pPr>
        <w:ind w:left="0"/>
        <w:jc w:val="left"/>
        <w:rPr>
          <w:rFonts w:ascii="Times New Roman" w:hAnsi="Times New Roman" w:cs="Times New Roman"/>
          <w:sz w:val="24"/>
          <w:szCs w:val="24"/>
          <w:lang w:val="en-US"/>
        </w:rPr>
      </w:pPr>
      <w:r w:rsidRPr="000A1448">
        <w:rPr>
          <w:rFonts w:ascii="Times New Roman" w:hAnsi="Times New Roman" w:cs="Times New Roman"/>
          <w:sz w:val="24"/>
          <w:szCs w:val="24"/>
          <w:lang w:val="en-US"/>
        </w:rPr>
        <w:t>It is a dangerous affair when children convicted of committing capita</w:t>
      </w:r>
      <w:r w:rsidRPr="000A1448">
        <w:rPr>
          <w:rFonts w:ascii="Times New Roman" w:hAnsi="Times New Roman" w:cs="Times New Roman"/>
          <w:sz w:val="24"/>
          <w:szCs w:val="24"/>
          <w:lang w:val="en-US"/>
        </w:rPr>
        <w:t xml:space="preserve">l crimes end up being mixed with adults in </w:t>
      </w:r>
      <w:r w:rsidR="00806582" w:rsidRPr="000A1448">
        <w:rPr>
          <w:rFonts w:ascii="Times New Roman" w:hAnsi="Times New Roman" w:cs="Times New Roman"/>
          <w:sz w:val="24"/>
          <w:szCs w:val="24"/>
          <w:lang w:val="en-US"/>
        </w:rPr>
        <w:t>jails. In</w:t>
      </w:r>
      <w:r w:rsidRPr="000A1448">
        <w:rPr>
          <w:rFonts w:ascii="Times New Roman" w:hAnsi="Times New Roman" w:cs="Times New Roman"/>
          <w:sz w:val="24"/>
          <w:szCs w:val="24"/>
          <w:lang w:val="en-US"/>
        </w:rPr>
        <w:t xml:space="preserve"> such an environment, the children are more likely to be assaulted </w:t>
      </w:r>
      <w:r w:rsidR="00806582" w:rsidRPr="000A1448">
        <w:rPr>
          <w:rFonts w:ascii="Times New Roman" w:hAnsi="Times New Roman" w:cs="Times New Roman"/>
          <w:sz w:val="24"/>
          <w:szCs w:val="24"/>
          <w:lang w:val="en-US"/>
        </w:rPr>
        <w:t>sexually by the adult convicts because of the sharing of rooms with adults.</w:t>
      </w:r>
      <w:r w:rsidRPr="000A1448">
        <w:rPr>
          <w:rFonts w:ascii="Times New Roman" w:hAnsi="Times New Roman" w:cs="Times New Roman"/>
          <w:sz w:val="24"/>
          <w:szCs w:val="24"/>
          <w:lang w:val="en-US"/>
        </w:rPr>
        <w:t xml:space="preserve"> The likelihood of being beaten by the prison staff is very hi</w:t>
      </w:r>
      <w:r w:rsidRPr="000A1448">
        <w:rPr>
          <w:rFonts w:ascii="Times New Roman" w:hAnsi="Times New Roman" w:cs="Times New Roman"/>
          <w:sz w:val="24"/>
          <w:szCs w:val="24"/>
          <w:lang w:val="en-US"/>
        </w:rPr>
        <w:t>gh.</w:t>
      </w:r>
      <w:r w:rsidR="00806582" w:rsidRPr="000A1448">
        <w:rPr>
          <w:rFonts w:ascii="Times New Roman" w:hAnsi="Times New Roman" w:cs="Times New Roman"/>
          <w:sz w:val="24"/>
          <w:szCs w:val="24"/>
          <w:lang w:val="en-US"/>
        </w:rPr>
        <w:t xml:space="preserve"> Also, they</w:t>
      </w:r>
      <w:r w:rsidRPr="000A1448">
        <w:rPr>
          <w:rFonts w:ascii="Times New Roman" w:hAnsi="Times New Roman" w:cs="Times New Roman"/>
          <w:sz w:val="24"/>
          <w:szCs w:val="24"/>
          <w:lang w:val="en-US"/>
        </w:rPr>
        <w:t xml:space="preserve"> are more likely to be attacked with a weapon. The psychological effects make the possibility of children committing suicide while in juvenile facilities high.</w:t>
      </w:r>
      <w:r w:rsidR="00E24AC3" w:rsidRPr="000A1448">
        <w:rPr>
          <w:rFonts w:ascii="Times New Roman" w:hAnsi="Times New Roman" w:cs="Times New Roman"/>
          <w:sz w:val="24"/>
          <w:szCs w:val="24"/>
          <w:lang w:val="en-US"/>
        </w:rPr>
        <w:t xml:space="preserve"> </w:t>
      </w:r>
      <w:r w:rsidR="00806582" w:rsidRPr="000A1448">
        <w:rPr>
          <w:rFonts w:ascii="Times New Roman" w:hAnsi="Times New Roman" w:cs="Times New Roman"/>
          <w:sz w:val="24"/>
          <w:szCs w:val="24"/>
          <w:lang w:val="en-US"/>
        </w:rPr>
        <w:t xml:space="preserve"> The juveniles can easily take their own life because of the prolonged isolation where the children are put in solitarily confinements that lead to emotional damage in the children</w:t>
      </w:r>
      <w:r w:rsidR="00FD61C0" w:rsidRPr="000A1448">
        <w:rPr>
          <w:rFonts w:ascii="Times New Roman" w:hAnsi="Times New Roman" w:cs="Times New Roman"/>
          <w:sz w:val="24"/>
          <w:szCs w:val="24"/>
          <w:lang w:val="en-US"/>
        </w:rPr>
        <w:t xml:space="preserve"> (Kuanliang,</w:t>
      </w:r>
      <w:r>
        <w:rPr>
          <w:rFonts w:ascii="Times New Roman" w:hAnsi="Times New Roman" w:cs="Times New Roman"/>
          <w:sz w:val="24"/>
          <w:szCs w:val="24"/>
          <w:lang w:val="en-US"/>
        </w:rPr>
        <w:t xml:space="preserve"> </w:t>
      </w:r>
      <w:r w:rsidR="00FD61C0" w:rsidRPr="000A1448">
        <w:rPr>
          <w:rFonts w:ascii="Times New Roman" w:hAnsi="Times New Roman" w:cs="Times New Roman"/>
          <w:sz w:val="24"/>
          <w:szCs w:val="24"/>
          <w:lang w:val="en-US"/>
        </w:rPr>
        <w:t>Sorensen, and Cunningham, pp 1186-1201)</w:t>
      </w:r>
      <w:r w:rsidR="00806582" w:rsidRPr="000A1448">
        <w:rPr>
          <w:rFonts w:ascii="Times New Roman" w:hAnsi="Times New Roman" w:cs="Times New Roman"/>
          <w:sz w:val="24"/>
          <w:szCs w:val="24"/>
          <w:lang w:val="en-US"/>
        </w:rPr>
        <w:t xml:space="preserve">. </w:t>
      </w:r>
      <w:r w:rsidR="00E24AC3" w:rsidRPr="000A1448">
        <w:rPr>
          <w:rFonts w:ascii="Times New Roman" w:hAnsi="Times New Roman" w:cs="Times New Roman"/>
          <w:sz w:val="24"/>
          <w:szCs w:val="24"/>
          <w:lang w:val="en-US"/>
        </w:rPr>
        <w:t>In 2003, Antony Pleasant 16,</w:t>
      </w:r>
      <w:r>
        <w:rPr>
          <w:rFonts w:ascii="Times New Roman" w:hAnsi="Times New Roman" w:cs="Times New Roman"/>
          <w:sz w:val="24"/>
          <w:szCs w:val="24"/>
          <w:lang w:val="en-US"/>
        </w:rPr>
        <w:t xml:space="preserve"> </w:t>
      </w:r>
      <w:r w:rsidR="00E24AC3" w:rsidRPr="000A1448">
        <w:rPr>
          <w:rFonts w:ascii="Times New Roman" w:hAnsi="Times New Roman" w:cs="Times New Roman"/>
          <w:sz w:val="24"/>
          <w:szCs w:val="24"/>
          <w:lang w:val="en-US"/>
        </w:rPr>
        <w:t xml:space="preserve">was sentenced as an adult person for </w:t>
      </w:r>
      <w:r w:rsidR="004E5630" w:rsidRPr="000A1448">
        <w:rPr>
          <w:rFonts w:ascii="Times New Roman" w:hAnsi="Times New Roman" w:cs="Times New Roman"/>
          <w:sz w:val="24"/>
          <w:szCs w:val="24"/>
          <w:lang w:val="en-US"/>
        </w:rPr>
        <w:t>armed robbery and second</w:t>
      </w:r>
      <w:r>
        <w:rPr>
          <w:rFonts w:ascii="Times New Roman" w:hAnsi="Times New Roman" w:cs="Times New Roman"/>
          <w:sz w:val="24"/>
          <w:szCs w:val="24"/>
          <w:lang w:val="en-US"/>
        </w:rPr>
        <w:t>-</w:t>
      </w:r>
      <w:r w:rsidR="004E5630" w:rsidRPr="000A1448">
        <w:rPr>
          <w:rFonts w:ascii="Times New Roman" w:hAnsi="Times New Roman" w:cs="Times New Roman"/>
          <w:sz w:val="24"/>
          <w:szCs w:val="24"/>
          <w:lang w:val="en-US"/>
        </w:rPr>
        <w:t xml:space="preserve">degree </w:t>
      </w:r>
      <w:r w:rsidR="00806582" w:rsidRPr="000A1448">
        <w:rPr>
          <w:rFonts w:ascii="Times New Roman" w:hAnsi="Times New Roman" w:cs="Times New Roman"/>
          <w:sz w:val="24"/>
          <w:szCs w:val="24"/>
          <w:lang w:val="en-US"/>
        </w:rPr>
        <w:t>murder. He</w:t>
      </w:r>
      <w:r w:rsidR="004E5630" w:rsidRPr="000A1448">
        <w:rPr>
          <w:rFonts w:ascii="Times New Roman" w:hAnsi="Times New Roman" w:cs="Times New Roman"/>
          <w:sz w:val="24"/>
          <w:szCs w:val="24"/>
          <w:lang w:val="en-US"/>
        </w:rPr>
        <w:t xml:space="preserve"> then spent ten years in several different federal prisons meant for adult offenders.</w:t>
      </w:r>
      <w:r>
        <w:rPr>
          <w:rFonts w:ascii="Times New Roman" w:hAnsi="Times New Roman" w:cs="Times New Roman"/>
          <w:sz w:val="24"/>
          <w:szCs w:val="24"/>
          <w:lang w:val="en-US"/>
        </w:rPr>
        <w:t xml:space="preserve"> </w:t>
      </w:r>
      <w:r w:rsidR="004E5630" w:rsidRPr="000A1448">
        <w:rPr>
          <w:rFonts w:ascii="Times New Roman" w:hAnsi="Times New Roman" w:cs="Times New Roman"/>
          <w:sz w:val="24"/>
          <w:szCs w:val="24"/>
          <w:lang w:val="en-US"/>
        </w:rPr>
        <w:t>During his conviction,</w:t>
      </w:r>
      <w:r>
        <w:rPr>
          <w:rFonts w:ascii="Times New Roman" w:hAnsi="Times New Roman" w:cs="Times New Roman"/>
          <w:sz w:val="24"/>
          <w:szCs w:val="24"/>
          <w:lang w:val="en-US"/>
        </w:rPr>
        <w:t xml:space="preserve"> </w:t>
      </w:r>
      <w:r w:rsidR="004E5630" w:rsidRPr="000A1448">
        <w:rPr>
          <w:rFonts w:ascii="Times New Roman" w:hAnsi="Times New Roman" w:cs="Times New Roman"/>
          <w:sz w:val="24"/>
          <w:szCs w:val="24"/>
          <w:lang w:val="en-US"/>
        </w:rPr>
        <w:t>he was illiterate and incapable of writing his name.</w:t>
      </w:r>
      <w:r>
        <w:rPr>
          <w:rFonts w:ascii="Times New Roman" w:hAnsi="Times New Roman" w:cs="Times New Roman"/>
          <w:sz w:val="24"/>
          <w:szCs w:val="24"/>
          <w:lang w:val="en-US"/>
        </w:rPr>
        <w:t xml:space="preserve"> </w:t>
      </w:r>
      <w:r w:rsidR="004E5630" w:rsidRPr="000A1448">
        <w:rPr>
          <w:rFonts w:ascii="Times New Roman" w:hAnsi="Times New Roman" w:cs="Times New Roman"/>
          <w:sz w:val="24"/>
          <w:szCs w:val="24"/>
          <w:lang w:val="en-US"/>
        </w:rPr>
        <w:t>During an interview,</w:t>
      </w:r>
      <w:r>
        <w:rPr>
          <w:rFonts w:ascii="Times New Roman" w:hAnsi="Times New Roman" w:cs="Times New Roman"/>
          <w:sz w:val="24"/>
          <w:szCs w:val="24"/>
          <w:lang w:val="en-US"/>
        </w:rPr>
        <w:t xml:space="preserve"> </w:t>
      </w:r>
      <w:r w:rsidR="004E5630" w:rsidRPr="000A1448">
        <w:rPr>
          <w:rFonts w:ascii="Times New Roman" w:hAnsi="Times New Roman" w:cs="Times New Roman"/>
          <w:sz w:val="24"/>
          <w:szCs w:val="24"/>
          <w:lang w:val="en-US"/>
        </w:rPr>
        <w:t>he commented that in the prison classrooms,</w:t>
      </w:r>
      <w:r>
        <w:rPr>
          <w:rFonts w:ascii="Times New Roman" w:hAnsi="Times New Roman" w:cs="Times New Roman"/>
          <w:sz w:val="24"/>
          <w:szCs w:val="24"/>
          <w:lang w:val="en-US"/>
        </w:rPr>
        <w:t xml:space="preserve"> </w:t>
      </w:r>
      <w:r w:rsidR="004E5630" w:rsidRPr="000A1448">
        <w:rPr>
          <w:rFonts w:ascii="Times New Roman" w:hAnsi="Times New Roman" w:cs="Times New Roman"/>
          <w:sz w:val="24"/>
          <w:szCs w:val="24"/>
          <w:lang w:val="en-US"/>
        </w:rPr>
        <w:t xml:space="preserve">learning </w:t>
      </w:r>
      <w:r w:rsidR="004E5630" w:rsidRPr="000A1448">
        <w:rPr>
          <w:rFonts w:ascii="Times New Roman" w:hAnsi="Times New Roman" w:cs="Times New Roman"/>
          <w:sz w:val="24"/>
          <w:szCs w:val="24"/>
          <w:lang w:val="en-US"/>
        </w:rPr>
        <w:lastRenderedPageBreak/>
        <w:t>was complicated, and everyone had a knife with him.</w:t>
      </w:r>
      <w:r>
        <w:rPr>
          <w:rFonts w:ascii="Times New Roman" w:hAnsi="Times New Roman" w:cs="Times New Roman"/>
          <w:sz w:val="24"/>
          <w:szCs w:val="24"/>
          <w:lang w:val="en-US"/>
        </w:rPr>
        <w:t xml:space="preserve"> </w:t>
      </w:r>
      <w:r w:rsidR="004E5630" w:rsidRPr="000A1448">
        <w:rPr>
          <w:rFonts w:ascii="Times New Roman" w:hAnsi="Times New Roman" w:cs="Times New Roman"/>
          <w:sz w:val="24"/>
          <w:szCs w:val="24"/>
          <w:lang w:val="en-US"/>
        </w:rPr>
        <w:t>He managed to get out of prison and now works with a non</w:t>
      </w:r>
      <w:r>
        <w:rPr>
          <w:rFonts w:ascii="Times New Roman" w:hAnsi="Times New Roman" w:cs="Times New Roman"/>
          <w:sz w:val="24"/>
          <w:szCs w:val="24"/>
          <w:lang w:val="en-US"/>
        </w:rPr>
        <w:t>-</w:t>
      </w:r>
      <w:r w:rsidR="004E5630" w:rsidRPr="000A1448">
        <w:rPr>
          <w:rFonts w:ascii="Times New Roman" w:hAnsi="Times New Roman" w:cs="Times New Roman"/>
          <w:sz w:val="24"/>
          <w:szCs w:val="24"/>
          <w:lang w:val="en-US"/>
        </w:rPr>
        <w:t>profit organization as a speaker to the youths.</w:t>
      </w:r>
    </w:p>
    <w:p w:rsidR="000A1448" w:rsidRPr="000A1448" w:rsidRDefault="00567C01" w:rsidP="000A1448">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E5630" w:rsidRPr="000A1448">
        <w:rPr>
          <w:rFonts w:ascii="Times New Roman" w:hAnsi="Times New Roman" w:cs="Times New Roman"/>
          <w:sz w:val="24"/>
          <w:szCs w:val="24"/>
          <w:lang w:val="en-US"/>
        </w:rPr>
        <w:t>In American law,</w:t>
      </w:r>
      <w:r>
        <w:rPr>
          <w:rFonts w:ascii="Times New Roman" w:hAnsi="Times New Roman" w:cs="Times New Roman"/>
          <w:sz w:val="24"/>
          <w:szCs w:val="24"/>
          <w:lang w:val="en-US"/>
        </w:rPr>
        <w:t xml:space="preserve"> </w:t>
      </w:r>
      <w:r w:rsidR="004E5630" w:rsidRPr="000A1448">
        <w:rPr>
          <w:rFonts w:ascii="Times New Roman" w:hAnsi="Times New Roman" w:cs="Times New Roman"/>
          <w:sz w:val="24"/>
          <w:szCs w:val="24"/>
          <w:lang w:val="en-US"/>
        </w:rPr>
        <w:t xml:space="preserve">a prosecutor can take a child to </w:t>
      </w:r>
      <w:r w:rsidR="006D0F11" w:rsidRPr="000A1448">
        <w:rPr>
          <w:rFonts w:ascii="Times New Roman" w:hAnsi="Times New Roman" w:cs="Times New Roman"/>
          <w:sz w:val="24"/>
          <w:szCs w:val="24"/>
          <w:lang w:val="en-US"/>
        </w:rPr>
        <w:t>an adult court when the child commits an adult offen</w:t>
      </w:r>
      <w:r>
        <w:rPr>
          <w:rFonts w:ascii="Times New Roman" w:hAnsi="Times New Roman" w:cs="Times New Roman"/>
          <w:sz w:val="24"/>
          <w:szCs w:val="24"/>
          <w:lang w:val="en-US"/>
        </w:rPr>
        <w:t>s</w:t>
      </w:r>
      <w:r w:rsidR="006D0F11" w:rsidRPr="000A1448">
        <w:rPr>
          <w:rFonts w:ascii="Times New Roman" w:hAnsi="Times New Roman" w:cs="Times New Roman"/>
          <w:sz w:val="24"/>
          <w:szCs w:val="24"/>
          <w:lang w:val="en-US"/>
        </w:rPr>
        <w:t>e</w:t>
      </w:r>
      <w:r w:rsidR="00FD61C0" w:rsidRPr="000A1448">
        <w:rPr>
          <w:rFonts w:ascii="Times New Roman" w:hAnsi="Times New Roman" w:cs="Times New Roman"/>
          <w:sz w:val="24"/>
          <w:szCs w:val="24"/>
          <w:lang w:val="en-US"/>
        </w:rPr>
        <w:t xml:space="preserve"> (Kuanliang,</w:t>
      </w:r>
      <w:r>
        <w:rPr>
          <w:rFonts w:ascii="Times New Roman" w:hAnsi="Times New Roman" w:cs="Times New Roman"/>
          <w:sz w:val="24"/>
          <w:szCs w:val="24"/>
          <w:lang w:val="en-US"/>
        </w:rPr>
        <w:t xml:space="preserve"> </w:t>
      </w:r>
      <w:r w:rsidR="00FD61C0" w:rsidRPr="000A1448">
        <w:rPr>
          <w:rFonts w:ascii="Times New Roman" w:hAnsi="Times New Roman" w:cs="Times New Roman"/>
          <w:sz w:val="24"/>
          <w:szCs w:val="24"/>
          <w:lang w:val="en-US"/>
        </w:rPr>
        <w:t>Sorensen and Cunningham pp 1186-1201).</w:t>
      </w:r>
      <w:r w:rsidR="006D0F11" w:rsidRPr="000A1448">
        <w:rPr>
          <w:rFonts w:ascii="Times New Roman" w:hAnsi="Times New Roman" w:cs="Times New Roman"/>
          <w:sz w:val="24"/>
          <w:szCs w:val="24"/>
          <w:lang w:val="en-US"/>
        </w:rPr>
        <w:t xml:space="preserve"> The problem with this policy is that kids serving a sentence in adult prison</w:t>
      </w:r>
      <w:r>
        <w:rPr>
          <w:rFonts w:ascii="Times New Roman" w:hAnsi="Times New Roman" w:cs="Times New Roman"/>
          <w:sz w:val="24"/>
          <w:szCs w:val="24"/>
          <w:lang w:val="en-US"/>
        </w:rPr>
        <w:t>s</w:t>
      </w:r>
      <w:r w:rsidR="006D0F11" w:rsidRPr="000A1448">
        <w:rPr>
          <w:rFonts w:ascii="Times New Roman" w:hAnsi="Times New Roman" w:cs="Times New Roman"/>
          <w:sz w:val="24"/>
          <w:szCs w:val="24"/>
          <w:lang w:val="en-US"/>
        </w:rPr>
        <w:t xml:space="preserve"> have the like</w:t>
      </w:r>
      <w:r>
        <w:rPr>
          <w:rFonts w:ascii="Times New Roman" w:hAnsi="Times New Roman" w:cs="Times New Roman"/>
          <w:sz w:val="24"/>
          <w:szCs w:val="24"/>
          <w:lang w:val="en-US"/>
        </w:rPr>
        <w:t>li</w:t>
      </w:r>
      <w:r w:rsidR="006D0F11" w:rsidRPr="000A1448">
        <w:rPr>
          <w:rFonts w:ascii="Times New Roman" w:hAnsi="Times New Roman" w:cs="Times New Roman"/>
          <w:sz w:val="24"/>
          <w:szCs w:val="24"/>
          <w:lang w:val="en-US"/>
        </w:rPr>
        <w:t>hood of further committing violent acts, unlike those in juvenile facilities.</w:t>
      </w:r>
      <w:r>
        <w:rPr>
          <w:rFonts w:ascii="Times New Roman" w:hAnsi="Times New Roman" w:cs="Times New Roman"/>
          <w:sz w:val="24"/>
          <w:szCs w:val="24"/>
          <w:lang w:val="en-US"/>
        </w:rPr>
        <w:t xml:space="preserve"> </w:t>
      </w:r>
      <w:r w:rsidR="006D0F11" w:rsidRPr="000A1448">
        <w:rPr>
          <w:rFonts w:ascii="Times New Roman" w:hAnsi="Times New Roman" w:cs="Times New Roman"/>
          <w:sz w:val="24"/>
          <w:szCs w:val="24"/>
          <w:lang w:val="en-US"/>
        </w:rPr>
        <w:t xml:space="preserve">The reason is most of the adult prisons lack educational and counseling resources that can be helpful to children. The life of juveniles in adult prisons is always vulnerable </w:t>
      </w:r>
      <w:r>
        <w:rPr>
          <w:rFonts w:ascii="Times New Roman" w:hAnsi="Times New Roman" w:cs="Times New Roman"/>
          <w:sz w:val="24"/>
          <w:szCs w:val="24"/>
          <w:lang w:val="en-US"/>
        </w:rPr>
        <w:t>to</w:t>
      </w:r>
      <w:r w:rsidR="006D0F11" w:rsidRPr="000A1448">
        <w:rPr>
          <w:rFonts w:ascii="Times New Roman" w:hAnsi="Times New Roman" w:cs="Times New Roman"/>
          <w:sz w:val="24"/>
          <w:szCs w:val="24"/>
          <w:lang w:val="en-US"/>
        </w:rPr>
        <w:t xml:space="preserve"> the fact that the prison staff and wardens have left everything of imprisonment to run itself; hence, such prisons have ethnic /regional cliques and gangs who can harm and even kill at will. Another compelling factor is that juvenil</w:t>
      </w:r>
      <w:r w:rsidR="00806582" w:rsidRPr="000A1448">
        <w:rPr>
          <w:rFonts w:ascii="Times New Roman" w:hAnsi="Times New Roman" w:cs="Times New Roman"/>
          <w:sz w:val="24"/>
          <w:szCs w:val="24"/>
          <w:lang w:val="en-US"/>
        </w:rPr>
        <w:t>e</w:t>
      </w:r>
      <w:r w:rsidR="006D0F11" w:rsidRPr="000A1448">
        <w:rPr>
          <w:rFonts w:ascii="Times New Roman" w:hAnsi="Times New Roman" w:cs="Times New Roman"/>
          <w:sz w:val="24"/>
          <w:szCs w:val="24"/>
          <w:lang w:val="en-US"/>
        </w:rPr>
        <w:t>s in adult prisons can come out as hardcore criminals.</w:t>
      </w:r>
      <w:r>
        <w:rPr>
          <w:rFonts w:ascii="Times New Roman" w:hAnsi="Times New Roman" w:cs="Times New Roman"/>
          <w:sz w:val="24"/>
          <w:szCs w:val="24"/>
          <w:lang w:val="en-US"/>
        </w:rPr>
        <w:t xml:space="preserve"> </w:t>
      </w:r>
      <w:r w:rsidR="006D0F11" w:rsidRPr="000A1448">
        <w:rPr>
          <w:rFonts w:ascii="Times New Roman" w:hAnsi="Times New Roman" w:cs="Times New Roman"/>
          <w:sz w:val="24"/>
          <w:szCs w:val="24"/>
          <w:lang w:val="en-US"/>
        </w:rPr>
        <w:t xml:space="preserve">This is because they meet other associates who have committed a range of </w:t>
      </w:r>
      <w:r w:rsidR="007D79B5" w:rsidRPr="000A1448">
        <w:rPr>
          <w:rFonts w:ascii="Times New Roman" w:hAnsi="Times New Roman" w:cs="Times New Roman"/>
          <w:sz w:val="24"/>
          <w:szCs w:val="24"/>
          <w:lang w:val="en-US"/>
        </w:rPr>
        <w:t>crimes</w:t>
      </w:r>
      <w:r>
        <w:rPr>
          <w:rFonts w:ascii="Times New Roman" w:hAnsi="Times New Roman" w:cs="Times New Roman"/>
          <w:sz w:val="24"/>
          <w:szCs w:val="24"/>
          <w:lang w:val="en-US"/>
        </w:rPr>
        <w:t xml:space="preserve">. </w:t>
      </w:r>
      <w:r w:rsidR="007D79B5" w:rsidRPr="000A1448">
        <w:rPr>
          <w:rFonts w:ascii="Times New Roman" w:hAnsi="Times New Roman" w:cs="Times New Roman"/>
          <w:sz w:val="24"/>
          <w:szCs w:val="24"/>
          <w:lang w:val="en-US"/>
        </w:rPr>
        <w:t>Such adults might encourage juveniles to commit more crimes after getting out of prison.</w:t>
      </w:r>
      <w:r>
        <w:rPr>
          <w:rFonts w:ascii="Times New Roman" w:hAnsi="Times New Roman" w:cs="Times New Roman"/>
          <w:sz w:val="24"/>
          <w:szCs w:val="24"/>
          <w:lang w:val="en-US"/>
        </w:rPr>
        <w:t xml:space="preserve"> </w:t>
      </w:r>
      <w:r w:rsidR="007D79B5" w:rsidRPr="000A1448">
        <w:rPr>
          <w:rFonts w:ascii="Times New Roman" w:hAnsi="Times New Roman" w:cs="Times New Roman"/>
          <w:sz w:val="24"/>
          <w:szCs w:val="24"/>
          <w:lang w:val="en-US"/>
        </w:rPr>
        <w:t>Some policy reforms are thus necessary to curb the trend.</w:t>
      </w:r>
      <w:r>
        <w:rPr>
          <w:rFonts w:ascii="Times New Roman" w:hAnsi="Times New Roman" w:cs="Times New Roman"/>
          <w:sz w:val="24"/>
          <w:szCs w:val="24"/>
          <w:lang w:val="en-US"/>
        </w:rPr>
        <w:t xml:space="preserve"> </w:t>
      </w:r>
      <w:r w:rsidR="007D79B5" w:rsidRPr="000A1448">
        <w:rPr>
          <w:rFonts w:ascii="Times New Roman" w:hAnsi="Times New Roman" w:cs="Times New Roman"/>
          <w:sz w:val="24"/>
          <w:szCs w:val="24"/>
          <w:lang w:val="en-US"/>
        </w:rPr>
        <w:t>Some of them include allowing a child who was once tried in adult court but ended up being acquitted</w:t>
      </w:r>
      <w:r>
        <w:rPr>
          <w:rFonts w:ascii="Times New Roman" w:hAnsi="Times New Roman" w:cs="Times New Roman"/>
          <w:sz w:val="24"/>
          <w:szCs w:val="24"/>
          <w:lang w:val="en-US"/>
        </w:rPr>
        <w:t xml:space="preserve">, </w:t>
      </w:r>
      <w:r w:rsidR="007D79B5" w:rsidRPr="000A1448">
        <w:rPr>
          <w:rFonts w:ascii="Times New Roman" w:hAnsi="Times New Roman" w:cs="Times New Roman"/>
          <w:sz w:val="24"/>
          <w:szCs w:val="24"/>
          <w:lang w:val="en-US"/>
        </w:rPr>
        <w:t>to go to juvenile Court if he/she is rearrested. Also,</w:t>
      </w:r>
      <w:r>
        <w:rPr>
          <w:rFonts w:ascii="Times New Roman" w:hAnsi="Times New Roman" w:cs="Times New Roman"/>
          <w:sz w:val="24"/>
          <w:szCs w:val="24"/>
          <w:lang w:val="en-US"/>
        </w:rPr>
        <w:t xml:space="preserve"> </w:t>
      </w:r>
      <w:r w:rsidR="007D79B5" w:rsidRPr="000A1448">
        <w:rPr>
          <w:rFonts w:ascii="Times New Roman" w:hAnsi="Times New Roman" w:cs="Times New Roman"/>
          <w:sz w:val="24"/>
          <w:szCs w:val="24"/>
          <w:lang w:val="en-US"/>
        </w:rPr>
        <w:t>the defendants should be allowed to engage the criminal judge to move the minor case to Juvenile Court, and juveniles are housed in juvenile jails when awaiting their trial even if they were once tried in an adult court.</w:t>
      </w:r>
      <w:r w:rsidR="00806582" w:rsidRPr="000A1448">
        <w:rPr>
          <w:rFonts w:ascii="Times New Roman" w:hAnsi="Times New Roman" w:cs="Times New Roman"/>
          <w:sz w:val="24"/>
          <w:szCs w:val="24"/>
          <w:lang w:val="en-US"/>
        </w:rPr>
        <w:t xml:space="preserve"> Children are less likely to continue with criminal activities when they complete their </w:t>
      </w:r>
      <w:r w:rsidR="00BC0CBA" w:rsidRPr="000A1448">
        <w:rPr>
          <w:rFonts w:ascii="Times New Roman" w:hAnsi="Times New Roman" w:cs="Times New Roman"/>
          <w:sz w:val="24"/>
          <w:szCs w:val="24"/>
          <w:lang w:val="en-US"/>
        </w:rPr>
        <w:t>term from</w:t>
      </w:r>
      <w:r w:rsidR="00806582" w:rsidRPr="000A1448">
        <w:rPr>
          <w:rFonts w:ascii="Times New Roman" w:hAnsi="Times New Roman" w:cs="Times New Roman"/>
          <w:sz w:val="24"/>
          <w:szCs w:val="24"/>
          <w:lang w:val="en-US"/>
        </w:rPr>
        <w:t xml:space="preserve"> juvenile prisons compared to the juveniles who emerge from adult prisons that seem to the </w:t>
      </w:r>
      <w:r w:rsidR="00BC0CBA" w:rsidRPr="000A1448">
        <w:rPr>
          <w:rFonts w:ascii="Times New Roman" w:hAnsi="Times New Roman" w:cs="Times New Roman"/>
          <w:sz w:val="24"/>
          <w:szCs w:val="24"/>
          <w:lang w:val="en-US"/>
        </w:rPr>
        <w:t>colleges with</w:t>
      </w:r>
      <w:r w:rsidR="00806582" w:rsidRPr="000A1448">
        <w:rPr>
          <w:rFonts w:ascii="Times New Roman" w:hAnsi="Times New Roman" w:cs="Times New Roman"/>
          <w:sz w:val="24"/>
          <w:szCs w:val="24"/>
          <w:lang w:val="en-US"/>
        </w:rPr>
        <w:t xml:space="preserve"> many professors for </w:t>
      </w:r>
      <w:r w:rsidR="00BC0CBA" w:rsidRPr="000A1448">
        <w:rPr>
          <w:rFonts w:ascii="Times New Roman" w:hAnsi="Times New Roman" w:cs="Times New Roman"/>
          <w:sz w:val="24"/>
          <w:szCs w:val="24"/>
          <w:lang w:val="en-US"/>
        </w:rPr>
        <w:t>criminals. After</w:t>
      </w:r>
      <w:r w:rsidR="00806582" w:rsidRPr="000A1448">
        <w:rPr>
          <w:rFonts w:ascii="Times New Roman" w:hAnsi="Times New Roman" w:cs="Times New Roman"/>
          <w:sz w:val="24"/>
          <w:szCs w:val="24"/>
          <w:lang w:val="en-US"/>
        </w:rPr>
        <w:t xml:space="preserve"> the release of the </w:t>
      </w:r>
      <w:r w:rsidR="00BC0CBA" w:rsidRPr="000A1448">
        <w:rPr>
          <w:rFonts w:ascii="Times New Roman" w:hAnsi="Times New Roman" w:cs="Times New Roman"/>
          <w:sz w:val="24"/>
          <w:szCs w:val="24"/>
          <w:lang w:val="en-US"/>
        </w:rPr>
        <w:t>child, other</w:t>
      </w:r>
      <w:r w:rsidR="00FC009C" w:rsidRPr="000A1448">
        <w:rPr>
          <w:rFonts w:ascii="Times New Roman" w:hAnsi="Times New Roman" w:cs="Times New Roman"/>
          <w:sz w:val="24"/>
          <w:szCs w:val="24"/>
          <w:lang w:val="en-US"/>
        </w:rPr>
        <w:t xml:space="preserve"> more nightmares appear in their lives. A juvenile who spent a sentence in an adult prison may lose the right to </w:t>
      </w:r>
      <w:r w:rsidR="0031481F" w:rsidRPr="000A1448">
        <w:rPr>
          <w:rFonts w:ascii="Times New Roman" w:hAnsi="Times New Roman" w:cs="Times New Roman"/>
          <w:sz w:val="24"/>
          <w:szCs w:val="24"/>
          <w:lang w:val="en-US"/>
        </w:rPr>
        <w:t>vote. Their</w:t>
      </w:r>
      <w:r w:rsidR="00FC009C" w:rsidRPr="000A1448">
        <w:rPr>
          <w:rFonts w:ascii="Times New Roman" w:hAnsi="Times New Roman" w:cs="Times New Roman"/>
          <w:sz w:val="24"/>
          <w:szCs w:val="24"/>
          <w:lang w:val="en-US"/>
        </w:rPr>
        <w:t xml:space="preserve"> unsealed criminal records bar them from securing work and also student </w:t>
      </w:r>
      <w:r w:rsidR="0031481F" w:rsidRPr="000A1448">
        <w:rPr>
          <w:rFonts w:ascii="Times New Roman" w:hAnsi="Times New Roman" w:cs="Times New Roman"/>
          <w:sz w:val="24"/>
          <w:szCs w:val="24"/>
          <w:lang w:val="en-US"/>
        </w:rPr>
        <w:t>loans. The</w:t>
      </w:r>
      <w:r w:rsidR="00FC009C" w:rsidRPr="000A1448">
        <w:rPr>
          <w:rFonts w:ascii="Times New Roman" w:hAnsi="Times New Roman" w:cs="Times New Roman"/>
          <w:sz w:val="24"/>
          <w:szCs w:val="24"/>
          <w:lang w:val="en-US"/>
        </w:rPr>
        <w:t xml:space="preserve"> seal also prevent</w:t>
      </w:r>
      <w:r>
        <w:rPr>
          <w:rFonts w:ascii="Times New Roman" w:hAnsi="Times New Roman" w:cs="Times New Roman"/>
          <w:sz w:val="24"/>
          <w:szCs w:val="24"/>
          <w:lang w:val="en-US"/>
        </w:rPr>
        <w:t>s</w:t>
      </w:r>
      <w:r w:rsidR="00FC009C" w:rsidRPr="000A1448">
        <w:rPr>
          <w:rFonts w:ascii="Times New Roman" w:hAnsi="Times New Roman" w:cs="Times New Roman"/>
          <w:sz w:val="24"/>
          <w:szCs w:val="24"/>
          <w:lang w:val="en-US"/>
        </w:rPr>
        <w:t xml:space="preserve"> them from staying in public </w:t>
      </w:r>
      <w:r w:rsidR="0031481F" w:rsidRPr="000A1448">
        <w:rPr>
          <w:rFonts w:ascii="Times New Roman" w:hAnsi="Times New Roman" w:cs="Times New Roman"/>
          <w:sz w:val="24"/>
          <w:szCs w:val="24"/>
          <w:lang w:val="en-US"/>
        </w:rPr>
        <w:t>houses. Their</w:t>
      </w:r>
      <w:r w:rsidR="00FC009C" w:rsidRPr="000A1448">
        <w:rPr>
          <w:rFonts w:ascii="Times New Roman" w:hAnsi="Times New Roman" w:cs="Times New Roman"/>
          <w:sz w:val="24"/>
          <w:szCs w:val="24"/>
          <w:lang w:val="en-US"/>
        </w:rPr>
        <w:t xml:space="preserve"> families </w:t>
      </w:r>
      <w:r w:rsidR="0031481F" w:rsidRPr="000A1448">
        <w:rPr>
          <w:rFonts w:ascii="Times New Roman" w:hAnsi="Times New Roman" w:cs="Times New Roman"/>
          <w:sz w:val="24"/>
          <w:szCs w:val="24"/>
          <w:lang w:val="en-US"/>
        </w:rPr>
        <w:t>cannot</w:t>
      </w:r>
      <w:r w:rsidR="00FC009C" w:rsidRPr="000A1448">
        <w:rPr>
          <w:rFonts w:ascii="Times New Roman" w:hAnsi="Times New Roman" w:cs="Times New Roman"/>
          <w:sz w:val="24"/>
          <w:szCs w:val="24"/>
          <w:lang w:val="en-US"/>
        </w:rPr>
        <w:t xml:space="preserve"> guarantee housing subsidies. Such restrictions </w:t>
      </w:r>
      <w:r w:rsidR="00FC009C" w:rsidRPr="000A1448">
        <w:rPr>
          <w:rFonts w:ascii="Times New Roman" w:hAnsi="Times New Roman" w:cs="Times New Roman"/>
          <w:sz w:val="24"/>
          <w:szCs w:val="24"/>
          <w:lang w:val="en-US"/>
        </w:rPr>
        <w:lastRenderedPageBreak/>
        <w:t>potentially drive the families apart</w:t>
      </w:r>
      <w:r w:rsidRPr="000A1448">
        <w:rPr>
          <w:rFonts w:ascii="Times New Roman" w:hAnsi="Times New Roman" w:cs="Times New Roman"/>
          <w:sz w:val="24"/>
          <w:szCs w:val="24"/>
          <w:lang w:val="en-US"/>
        </w:rPr>
        <w:t xml:space="preserve"> (Report of the Attorney Gener</w:t>
      </w:r>
      <w:r w:rsidRPr="000A1448">
        <w:rPr>
          <w:rFonts w:ascii="Times New Roman" w:hAnsi="Times New Roman" w:cs="Times New Roman"/>
          <w:sz w:val="24"/>
          <w:szCs w:val="24"/>
          <w:lang w:val="en-US"/>
        </w:rPr>
        <w:t>al's National Task Force on Chi</w:t>
      </w:r>
      <w:r>
        <w:rPr>
          <w:rFonts w:ascii="Times New Roman" w:hAnsi="Times New Roman" w:cs="Times New Roman"/>
          <w:sz w:val="24"/>
          <w:szCs w:val="24"/>
          <w:lang w:val="en-US"/>
        </w:rPr>
        <w:t>l</w:t>
      </w:r>
      <w:r w:rsidRPr="000A1448">
        <w:rPr>
          <w:rFonts w:ascii="Times New Roman" w:hAnsi="Times New Roman" w:cs="Times New Roman"/>
          <w:sz w:val="24"/>
          <w:szCs w:val="24"/>
          <w:lang w:val="en-US"/>
        </w:rPr>
        <w:t>dren Expo</w:t>
      </w:r>
      <w:r>
        <w:rPr>
          <w:rFonts w:ascii="Times New Roman" w:hAnsi="Times New Roman" w:cs="Times New Roman"/>
          <w:sz w:val="24"/>
          <w:szCs w:val="24"/>
          <w:lang w:val="en-US"/>
        </w:rPr>
        <w:t>se</w:t>
      </w:r>
      <w:r w:rsidRPr="000A1448">
        <w:rPr>
          <w:rFonts w:ascii="Times New Roman" w:hAnsi="Times New Roman" w:cs="Times New Roman"/>
          <w:sz w:val="24"/>
          <w:szCs w:val="24"/>
          <w:lang w:val="en-US"/>
        </w:rPr>
        <w:t>d to Violence).</w:t>
      </w:r>
    </w:p>
    <w:p w:rsidR="00C7531D" w:rsidRPr="000A1448" w:rsidRDefault="00567C01" w:rsidP="000A1448">
      <w:pPr>
        <w:ind w:left="0" w:firstLine="0"/>
        <w:jc w:val="center"/>
        <w:rPr>
          <w:rFonts w:ascii="Times New Roman" w:hAnsi="Times New Roman" w:cs="Times New Roman"/>
          <w:sz w:val="24"/>
          <w:szCs w:val="24"/>
          <w:lang w:val="en-US"/>
        </w:rPr>
      </w:pPr>
      <w:r w:rsidRPr="000A1448">
        <w:rPr>
          <w:rFonts w:ascii="Times New Roman" w:hAnsi="Times New Roman" w:cs="Times New Roman"/>
          <w:b/>
          <w:sz w:val="24"/>
          <w:szCs w:val="24"/>
          <w:lang w:val="en-US"/>
        </w:rPr>
        <w:t>Con</w:t>
      </w:r>
      <w:r w:rsidR="000A1448">
        <w:rPr>
          <w:rFonts w:ascii="Times New Roman" w:hAnsi="Times New Roman" w:cs="Times New Roman"/>
          <w:b/>
          <w:sz w:val="24"/>
          <w:szCs w:val="24"/>
          <w:lang w:val="en-US"/>
        </w:rPr>
        <w:t>clu</w:t>
      </w:r>
      <w:r w:rsidRPr="000A1448">
        <w:rPr>
          <w:rFonts w:ascii="Times New Roman" w:hAnsi="Times New Roman" w:cs="Times New Roman"/>
          <w:b/>
          <w:sz w:val="24"/>
          <w:szCs w:val="24"/>
          <w:lang w:val="en-US"/>
        </w:rPr>
        <w:t>sion</w:t>
      </w:r>
    </w:p>
    <w:p w:rsidR="001A2D21" w:rsidRPr="000A1448" w:rsidRDefault="00567C01" w:rsidP="000A1448">
      <w:pPr>
        <w:ind w:left="0"/>
        <w:jc w:val="left"/>
        <w:rPr>
          <w:rFonts w:ascii="Times New Roman" w:hAnsi="Times New Roman" w:cs="Times New Roman"/>
          <w:sz w:val="24"/>
          <w:szCs w:val="24"/>
          <w:lang w:val="en-US"/>
        </w:rPr>
      </w:pPr>
      <w:r w:rsidRPr="000A1448">
        <w:rPr>
          <w:rFonts w:ascii="Times New Roman" w:hAnsi="Times New Roman" w:cs="Times New Roman"/>
          <w:sz w:val="24"/>
          <w:szCs w:val="24"/>
          <w:lang w:val="en-US"/>
        </w:rPr>
        <w:t>To conclude, children between the age of 16 to 17 should not be jailed due to crimes of first and second</w:t>
      </w:r>
      <w:r w:rsidR="000A1448">
        <w:rPr>
          <w:rFonts w:ascii="Times New Roman" w:hAnsi="Times New Roman" w:cs="Times New Roman"/>
          <w:sz w:val="24"/>
          <w:szCs w:val="24"/>
          <w:lang w:val="en-US"/>
        </w:rPr>
        <w:t>-</w:t>
      </w:r>
      <w:r w:rsidRPr="000A1448">
        <w:rPr>
          <w:rFonts w:ascii="Times New Roman" w:hAnsi="Times New Roman" w:cs="Times New Roman"/>
          <w:sz w:val="24"/>
          <w:szCs w:val="24"/>
          <w:lang w:val="en-US"/>
        </w:rPr>
        <w:t xml:space="preserve">degree murder. This is because the children still have less developed minds that </w:t>
      </w:r>
      <w:r w:rsidRPr="000A1448">
        <w:rPr>
          <w:rFonts w:ascii="Times New Roman" w:hAnsi="Times New Roman" w:cs="Times New Roman"/>
          <w:sz w:val="24"/>
          <w:szCs w:val="24"/>
          <w:lang w:val="en-US"/>
        </w:rPr>
        <w:t>can not make sound decisions.</w:t>
      </w:r>
      <w:r w:rsidRPr="000A1448">
        <w:rPr>
          <w:rFonts w:ascii="Times New Roman" w:hAnsi="Times New Roman" w:cs="Times New Roman"/>
          <w:sz w:val="24"/>
          <w:szCs w:val="24"/>
          <w:lang w:val="en-US"/>
        </w:rPr>
        <w:tab/>
        <w:t>The children are still immature and irrational; hence, they need not be considered as adults.</w:t>
      </w:r>
      <w:r w:rsidR="000A1448">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Also,</w:t>
      </w:r>
      <w:r w:rsidR="000A1448">
        <w:rPr>
          <w:rFonts w:ascii="Times New Roman" w:hAnsi="Times New Roman" w:cs="Times New Roman"/>
          <w:sz w:val="24"/>
          <w:szCs w:val="24"/>
          <w:lang w:val="en-US"/>
        </w:rPr>
        <w:t xml:space="preserve"> the </w:t>
      </w:r>
      <w:r w:rsidRPr="000A1448">
        <w:rPr>
          <w:rFonts w:ascii="Times New Roman" w:hAnsi="Times New Roman" w:cs="Times New Roman"/>
          <w:sz w:val="24"/>
          <w:szCs w:val="24"/>
          <w:lang w:val="en-US"/>
        </w:rPr>
        <w:t>mixing of children with adults bin adult prisons exposes them to violence and sexual harassment, for they are much vulnera</w:t>
      </w:r>
      <w:r w:rsidRPr="000A1448">
        <w:rPr>
          <w:rFonts w:ascii="Times New Roman" w:hAnsi="Times New Roman" w:cs="Times New Roman"/>
          <w:sz w:val="24"/>
          <w:szCs w:val="24"/>
          <w:lang w:val="en-US"/>
        </w:rPr>
        <w:t>ble.</w:t>
      </w:r>
      <w:r w:rsidR="000A1448">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The adult prisons also make the children graduate into other crimes when they come out of the prison; hence, it worsens the situation instead of rectifying.</w:t>
      </w:r>
      <w:r w:rsidR="000A1448">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Child</w:t>
      </w:r>
      <w:r w:rsidR="000A1448">
        <w:rPr>
          <w:rFonts w:ascii="Times New Roman" w:hAnsi="Times New Roman" w:cs="Times New Roman"/>
          <w:sz w:val="24"/>
          <w:szCs w:val="24"/>
          <w:lang w:val="en-US"/>
        </w:rPr>
        <w:t>r</w:t>
      </w:r>
      <w:r w:rsidRPr="000A1448">
        <w:rPr>
          <w:rFonts w:ascii="Times New Roman" w:hAnsi="Times New Roman" w:cs="Times New Roman"/>
          <w:sz w:val="24"/>
          <w:szCs w:val="24"/>
          <w:lang w:val="en-US"/>
        </w:rPr>
        <w:t>en should undergo rehabilitation as a better option of correcting them.</w:t>
      </w:r>
      <w:r w:rsidR="000A1448">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The policies are</w:t>
      </w:r>
      <w:r w:rsidRPr="000A1448">
        <w:rPr>
          <w:rFonts w:ascii="Times New Roman" w:hAnsi="Times New Roman" w:cs="Times New Roman"/>
          <w:sz w:val="24"/>
          <w:szCs w:val="24"/>
          <w:lang w:val="en-US"/>
        </w:rPr>
        <w:t xml:space="preserve"> also not enabling children, especially the hearing policies that allow the child to make significant court decisions without the presence of a parent or a guardian.</w:t>
      </w:r>
      <w:r w:rsidR="000A1448">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The systems need to be polished to enhance a better formative experience.</w:t>
      </w:r>
    </w:p>
    <w:p w:rsidR="00806582" w:rsidRPr="000A1448" w:rsidRDefault="00806582" w:rsidP="000A1448">
      <w:pPr>
        <w:ind w:left="0"/>
        <w:jc w:val="left"/>
        <w:rPr>
          <w:rFonts w:ascii="Times New Roman" w:hAnsi="Times New Roman" w:cs="Times New Roman"/>
          <w:sz w:val="24"/>
          <w:szCs w:val="24"/>
          <w:lang w:val="en-US"/>
        </w:rPr>
      </w:pPr>
    </w:p>
    <w:p w:rsidR="004E03DE" w:rsidRPr="001A2D21" w:rsidRDefault="004E03DE" w:rsidP="00D22818">
      <w:pPr>
        <w:ind w:left="0" w:firstLine="0"/>
        <w:rPr>
          <w:rFonts w:ascii="Times New Roman" w:hAnsi="Times New Roman" w:cs="Times New Roman"/>
          <w:szCs w:val="24"/>
          <w:lang w:val="en-US"/>
        </w:rPr>
      </w:pPr>
    </w:p>
    <w:p w:rsidR="00BA33BD" w:rsidRDefault="00BA33BD" w:rsidP="00BA33BD">
      <w:pPr>
        <w:ind w:left="0" w:firstLine="0"/>
        <w:rPr>
          <w:rFonts w:ascii="Times New Roman" w:hAnsi="Times New Roman" w:cs="Times New Roman"/>
          <w:szCs w:val="24"/>
          <w:lang w:val="en-US"/>
        </w:rPr>
      </w:pPr>
    </w:p>
    <w:p w:rsidR="002E7F8B" w:rsidRDefault="002E7F8B" w:rsidP="00BA33BD">
      <w:pPr>
        <w:ind w:left="0" w:firstLine="0"/>
        <w:rPr>
          <w:rFonts w:ascii="Times New Roman" w:hAnsi="Times New Roman" w:cs="Times New Roman"/>
          <w:szCs w:val="24"/>
          <w:lang w:val="en-US"/>
        </w:rPr>
      </w:pPr>
    </w:p>
    <w:p w:rsidR="002E7F8B" w:rsidRDefault="002E7F8B" w:rsidP="00BA33BD">
      <w:pPr>
        <w:ind w:left="0" w:firstLine="0"/>
        <w:rPr>
          <w:rFonts w:ascii="Times New Roman" w:hAnsi="Times New Roman" w:cs="Times New Roman"/>
          <w:szCs w:val="24"/>
          <w:lang w:val="en-US"/>
        </w:rPr>
      </w:pPr>
    </w:p>
    <w:p w:rsidR="002E7F8B" w:rsidRDefault="002E7F8B" w:rsidP="00BA33BD">
      <w:pPr>
        <w:ind w:left="0" w:firstLine="0"/>
        <w:rPr>
          <w:rFonts w:ascii="Times New Roman" w:hAnsi="Times New Roman" w:cs="Times New Roman"/>
          <w:szCs w:val="24"/>
          <w:lang w:val="en-US"/>
        </w:rPr>
      </w:pPr>
    </w:p>
    <w:p w:rsidR="002E7F8B" w:rsidRDefault="002E7F8B" w:rsidP="00BA33BD">
      <w:pPr>
        <w:ind w:left="0" w:firstLine="0"/>
        <w:rPr>
          <w:rFonts w:ascii="Times New Roman" w:hAnsi="Times New Roman" w:cs="Times New Roman"/>
          <w:szCs w:val="24"/>
          <w:lang w:val="en-US"/>
        </w:rPr>
      </w:pPr>
    </w:p>
    <w:p w:rsidR="002E7F8B" w:rsidRDefault="002E7F8B" w:rsidP="00BA33BD">
      <w:pPr>
        <w:ind w:left="0" w:firstLine="0"/>
        <w:rPr>
          <w:rFonts w:ascii="Times New Roman" w:hAnsi="Times New Roman" w:cs="Times New Roman"/>
          <w:szCs w:val="24"/>
          <w:lang w:val="en-US"/>
        </w:rPr>
      </w:pPr>
    </w:p>
    <w:p w:rsidR="002E7F8B" w:rsidRDefault="002E7F8B" w:rsidP="00BA33BD">
      <w:pPr>
        <w:ind w:left="0" w:firstLine="0"/>
        <w:rPr>
          <w:rFonts w:ascii="Times New Roman" w:hAnsi="Times New Roman" w:cs="Times New Roman"/>
          <w:szCs w:val="24"/>
          <w:lang w:val="en-US"/>
        </w:rPr>
      </w:pPr>
    </w:p>
    <w:p w:rsidR="001F283E" w:rsidRDefault="001F283E" w:rsidP="00A72F16">
      <w:pPr>
        <w:ind w:left="0" w:firstLine="0"/>
        <w:jc w:val="center"/>
        <w:rPr>
          <w:rFonts w:ascii="Times New Roman" w:hAnsi="Times New Roman" w:cs="Times New Roman"/>
          <w:szCs w:val="24"/>
          <w:lang w:val="en-US"/>
        </w:rPr>
      </w:pPr>
    </w:p>
    <w:p w:rsidR="001F283E" w:rsidRDefault="001F283E" w:rsidP="00A72F16">
      <w:pPr>
        <w:ind w:left="0" w:firstLine="0"/>
        <w:jc w:val="center"/>
        <w:rPr>
          <w:rFonts w:ascii="Times New Roman" w:hAnsi="Times New Roman" w:cs="Times New Roman"/>
          <w:szCs w:val="24"/>
          <w:lang w:val="en-US"/>
        </w:rPr>
      </w:pPr>
    </w:p>
    <w:p w:rsidR="001F283E" w:rsidRDefault="001F283E" w:rsidP="00A72F16">
      <w:pPr>
        <w:ind w:left="0" w:firstLine="0"/>
        <w:jc w:val="center"/>
        <w:rPr>
          <w:rFonts w:ascii="Times New Roman" w:hAnsi="Times New Roman" w:cs="Times New Roman"/>
          <w:szCs w:val="24"/>
          <w:lang w:val="en-US"/>
        </w:rPr>
      </w:pPr>
    </w:p>
    <w:p w:rsidR="001D2A5A" w:rsidRDefault="00567C01" w:rsidP="00A72F16">
      <w:pPr>
        <w:ind w:left="0" w:firstLine="0"/>
        <w:jc w:val="center"/>
        <w:rPr>
          <w:rFonts w:ascii="Arial" w:hAnsi="Arial" w:cs="Arial"/>
          <w:color w:val="222222"/>
          <w:sz w:val="20"/>
          <w:szCs w:val="20"/>
          <w:shd w:val="clear" w:color="auto" w:fill="FFFFFF"/>
        </w:rPr>
      </w:pPr>
      <w:r>
        <w:rPr>
          <w:rFonts w:ascii="Times New Roman" w:hAnsi="Times New Roman" w:cs="Times New Roman"/>
          <w:szCs w:val="24"/>
          <w:lang w:val="en-US"/>
        </w:rPr>
        <w:lastRenderedPageBreak/>
        <w:t xml:space="preserve">Work </w:t>
      </w:r>
      <w:r>
        <w:rPr>
          <w:rFonts w:ascii="Times New Roman" w:hAnsi="Times New Roman" w:cs="Times New Roman"/>
          <w:szCs w:val="24"/>
          <w:lang w:val="en-US"/>
        </w:rPr>
        <w:t>Cited</w:t>
      </w:r>
    </w:p>
    <w:p w:rsidR="000A1448" w:rsidRPr="000A1448" w:rsidRDefault="00567C01" w:rsidP="000A1448">
      <w:pPr>
        <w:ind w:hanging="720"/>
        <w:rPr>
          <w:rFonts w:ascii="Times New Roman" w:hAnsi="Times New Roman" w:cs="Times New Roman"/>
          <w:sz w:val="24"/>
          <w:szCs w:val="24"/>
          <w:lang w:val="en-US"/>
        </w:rPr>
      </w:pPr>
      <w:r w:rsidRPr="000A1448">
        <w:rPr>
          <w:rFonts w:ascii="Times New Roman" w:hAnsi="Times New Roman" w:cs="Times New Roman"/>
          <w:color w:val="222222"/>
          <w:sz w:val="24"/>
          <w:szCs w:val="24"/>
          <w:shd w:val="clear" w:color="auto" w:fill="FFFFFF"/>
        </w:rPr>
        <w:t>ALEX, RONY GEO. "Rehabilitation and Reintegration of Children in Conflict with Law: An Exploratory Study of Karnataka and Telangana." (2019).</w:t>
      </w:r>
    </w:p>
    <w:p w:rsidR="000A1448" w:rsidRPr="000A1448" w:rsidRDefault="00567C01" w:rsidP="000A1448">
      <w:pPr>
        <w:ind w:hanging="720"/>
        <w:rPr>
          <w:rFonts w:ascii="Times New Roman" w:hAnsi="Times New Roman" w:cs="Times New Roman"/>
          <w:color w:val="222222"/>
          <w:sz w:val="24"/>
          <w:szCs w:val="24"/>
          <w:shd w:val="clear" w:color="auto" w:fill="FFFFFF"/>
        </w:rPr>
      </w:pPr>
      <w:r w:rsidRPr="000A1448">
        <w:rPr>
          <w:rFonts w:ascii="Times New Roman" w:hAnsi="Times New Roman" w:cs="Times New Roman"/>
          <w:color w:val="222222"/>
          <w:sz w:val="24"/>
          <w:szCs w:val="24"/>
          <w:shd w:val="clear" w:color="auto" w:fill="FFFFFF"/>
        </w:rPr>
        <w:t>Black, Henry Campbell. </w:t>
      </w:r>
      <w:r w:rsidRPr="000A1448">
        <w:rPr>
          <w:rFonts w:ascii="Times New Roman" w:hAnsi="Times New Roman" w:cs="Times New Roman"/>
          <w:i/>
          <w:iCs/>
          <w:color w:val="222222"/>
          <w:sz w:val="24"/>
          <w:szCs w:val="24"/>
          <w:shd w:val="clear" w:color="auto" w:fill="FFFFFF"/>
        </w:rPr>
        <w:t xml:space="preserve">Black's Law Dictionary: Definitions of the Terms and Phrases of American and English </w:t>
      </w:r>
      <w:r w:rsidRPr="000A1448">
        <w:rPr>
          <w:rFonts w:ascii="Times New Roman" w:hAnsi="Times New Roman" w:cs="Times New Roman"/>
          <w:i/>
          <w:iCs/>
          <w:color w:val="222222"/>
          <w:sz w:val="24"/>
          <w:szCs w:val="24"/>
          <w:shd w:val="clear" w:color="auto" w:fill="FFFFFF"/>
        </w:rPr>
        <w:t>Jurisprudence, Ancient and Modern</w:t>
      </w:r>
      <w:r w:rsidRPr="000A1448">
        <w:rPr>
          <w:rFonts w:ascii="Times New Roman" w:hAnsi="Times New Roman" w:cs="Times New Roman"/>
          <w:color w:val="222222"/>
          <w:sz w:val="24"/>
          <w:szCs w:val="24"/>
          <w:shd w:val="clear" w:color="auto" w:fill="FFFFFF"/>
        </w:rPr>
        <w:t>. West Publishing Company, 1957.</w:t>
      </w:r>
    </w:p>
    <w:p w:rsidR="000A1448" w:rsidRPr="000A1448" w:rsidRDefault="00567C01" w:rsidP="000A1448">
      <w:pPr>
        <w:ind w:hanging="720"/>
        <w:rPr>
          <w:rFonts w:ascii="Times New Roman" w:hAnsi="Times New Roman" w:cs="Times New Roman"/>
          <w:color w:val="222222"/>
          <w:sz w:val="24"/>
          <w:szCs w:val="24"/>
          <w:shd w:val="clear" w:color="auto" w:fill="FFFFFF"/>
        </w:rPr>
      </w:pPr>
      <w:r w:rsidRPr="000A1448">
        <w:rPr>
          <w:rFonts w:ascii="Times New Roman" w:hAnsi="Times New Roman" w:cs="Times New Roman"/>
          <w:color w:val="222222"/>
          <w:sz w:val="24"/>
          <w:szCs w:val="24"/>
          <w:shd w:val="clear" w:color="auto" w:fill="FFFFFF"/>
        </w:rPr>
        <w:t>Champion, Dean J. </w:t>
      </w:r>
      <w:r w:rsidRPr="000A1448">
        <w:rPr>
          <w:rFonts w:ascii="Times New Roman" w:hAnsi="Times New Roman" w:cs="Times New Roman"/>
          <w:i/>
          <w:iCs/>
          <w:color w:val="222222"/>
          <w:sz w:val="24"/>
          <w:szCs w:val="24"/>
          <w:shd w:val="clear" w:color="auto" w:fill="FFFFFF"/>
        </w:rPr>
        <w:t>The juvenile justice system: Delinquency, processing, and the law</w:t>
      </w:r>
      <w:r w:rsidRPr="000A1448">
        <w:rPr>
          <w:rFonts w:ascii="Times New Roman" w:hAnsi="Times New Roman" w:cs="Times New Roman"/>
          <w:color w:val="222222"/>
          <w:sz w:val="24"/>
          <w:szCs w:val="24"/>
          <w:shd w:val="clear" w:color="auto" w:fill="FFFFFF"/>
        </w:rPr>
        <w:t>. Upper Saddle River, NJ: Prentice</w:t>
      </w:r>
      <w:r>
        <w:rPr>
          <w:rFonts w:ascii="Times New Roman" w:hAnsi="Times New Roman" w:cs="Times New Roman"/>
          <w:color w:val="222222"/>
          <w:sz w:val="24"/>
          <w:szCs w:val="24"/>
          <w:shd w:val="clear" w:color="auto" w:fill="FFFFFF"/>
        </w:rPr>
        <w:t>-</w:t>
      </w:r>
      <w:r w:rsidRPr="000A1448">
        <w:rPr>
          <w:rFonts w:ascii="Times New Roman" w:hAnsi="Times New Roman" w:cs="Times New Roman"/>
          <w:color w:val="222222"/>
          <w:sz w:val="24"/>
          <w:szCs w:val="24"/>
          <w:shd w:val="clear" w:color="auto" w:fill="FFFFFF"/>
        </w:rPr>
        <w:t>Hall, 2001.</w:t>
      </w:r>
    </w:p>
    <w:p w:rsidR="000A1448" w:rsidRPr="000A1448" w:rsidRDefault="00567C01" w:rsidP="000A1448">
      <w:pPr>
        <w:ind w:hanging="720"/>
        <w:rPr>
          <w:rFonts w:ascii="Times New Roman" w:hAnsi="Times New Roman" w:cs="Times New Roman"/>
          <w:sz w:val="24"/>
          <w:szCs w:val="24"/>
          <w:lang w:val="en-US"/>
        </w:rPr>
      </w:pPr>
      <w:r w:rsidRPr="000A1448">
        <w:rPr>
          <w:rFonts w:ascii="Times New Roman" w:hAnsi="Times New Roman" w:cs="Times New Roman"/>
          <w:color w:val="222222"/>
          <w:sz w:val="24"/>
          <w:szCs w:val="24"/>
          <w:shd w:val="clear" w:color="auto" w:fill="FFFFFF"/>
        </w:rPr>
        <w:t>General, US Attorney. "Report of the Attorney General’s Nati</w:t>
      </w:r>
      <w:r w:rsidRPr="000A1448">
        <w:rPr>
          <w:rFonts w:ascii="Times New Roman" w:hAnsi="Times New Roman" w:cs="Times New Roman"/>
          <w:color w:val="222222"/>
          <w:sz w:val="24"/>
          <w:szCs w:val="24"/>
          <w:shd w:val="clear" w:color="auto" w:fill="FFFFFF"/>
        </w:rPr>
        <w:t>onal Task Force on Children Exposed to Violence." (2012).</w:t>
      </w:r>
    </w:p>
    <w:p w:rsidR="000A1448" w:rsidRPr="000A1448" w:rsidRDefault="00567C01" w:rsidP="000A1448">
      <w:pPr>
        <w:ind w:hanging="720"/>
        <w:rPr>
          <w:rFonts w:ascii="Times New Roman" w:hAnsi="Times New Roman" w:cs="Times New Roman"/>
          <w:sz w:val="24"/>
          <w:szCs w:val="24"/>
          <w:lang w:val="en-US"/>
        </w:rPr>
      </w:pPr>
      <w:r w:rsidRPr="000A1448">
        <w:rPr>
          <w:rFonts w:ascii="Times New Roman" w:hAnsi="Times New Roman" w:cs="Times New Roman"/>
          <w:color w:val="222222"/>
          <w:sz w:val="24"/>
          <w:szCs w:val="24"/>
          <w:shd w:val="clear" w:color="auto" w:fill="FFFFFF"/>
        </w:rPr>
        <w:t>Grisso, Thomas, and Antoinette Kavanaugh. "Prospects for developmental evidence in juvenile sentencing based on Miller v. Alabama." </w:t>
      </w:r>
      <w:r w:rsidRPr="000A1448">
        <w:rPr>
          <w:rFonts w:ascii="Times New Roman" w:hAnsi="Times New Roman" w:cs="Times New Roman"/>
          <w:i/>
          <w:iCs/>
          <w:color w:val="222222"/>
          <w:sz w:val="24"/>
          <w:szCs w:val="24"/>
          <w:shd w:val="clear" w:color="auto" w:fill="FFFFFF"/>
        </w:rPr>
        <w:t>Psychology, Public Policy, and Law</w:t>
      </w:r>
      <w:r w:rsidRPr="000A1448">
        <w:rPr>
          <w:rFonts w:ascii="Times New Roman" w:hAnsi="Times New Roman" w:cs="Times New Roman"/>
          <w:color w:val="222222"/>
          <w:sz w:val="24"/>
          <w:szCs w:val="24"/>
          <w:shd w:val="clear" w:color="auto" w:fill="FFFFFF"/>
        </w:rPr>
        <w:t> 22.3 (2016): 235.</w:t>
      </w:r>
    </w:p>
    <w:p w:rsidR="000A1448" w:rsidRPr="000A1448" w:rsidRDefault="00567C01" w:rsidP="000A1448">
      <w:pPr>
        <w:ind w:hanging="720"/>
        <w:rPr>
          <w:rFonts w:ascii="Times New Roman" w:hAnsi="Times New Roman" w:cs="Times New Roman"/>
          <w:sz w:val="24"/>
          <w:szCs w:val="24"/>
          <w:lang w:val="en-US"/>
        </w:rPr>
      </w:pPr>
      <w:hyperlink r:id="rId7" w:history="1">
        <w:r w:rsidR="004E7CF4" w:rsidRPr="000A1448">
          <w:rPr>
            <w:rStyle w:val="Hyperlink"/>
            <w:rFonts w:ascii="Times New Roman" w:hAnsi="Times New Roman" w:cs="Times New Roman"/>
            <w:sz w:val="24"/>
            <w:szCs w:val="24"/>
          </w:rPr>
          <w:t>https://thestreetsdontloveyouback.ning.com/profiles/blogs/10-reasons-why-juveniles-should-not-be-tried-or-sentenced-as</w:t>
        </w:r>
      </w:hyperlink>
    </w:p>
    <w:p w:rsidR="000A1448" w:rsidRPr="000A1448" w:rsidRDefault="00567C01" w:rsidP="000A1448">
      <w:pPr>
        <w:ind w:hanging="720"/>
        <w:rPr>
          <w:rFonts w:ascii="Times New Roman" w:hAnsi="Times New Roman" w:cs="Times New Roman"/>
          <w:sz w:val="24"/>
          <w:szCs w:val="24"/>
          <w:lang w:val="en-US"/>
        </w:rPr>
      </w:pPr>
      <w:hyperlink r:id="rId8" w:history="1">
        <w:r w:rsidR="004E7CF4" w:rsidRPr="000A1448">
          <w:rPr>
            <w:rStyle w:val="Hyperlink"/>
            <w:rFonts w:ascii="Times New Roman" w:hAnsi="Times New Roman" w:cs="Times New Roman"/>
            <w:sz w:val="24"/>
            <w:szCs w:val="24"/>
          </w:rPr>
          <w:t>https://www.sentencingproject.org/publications/juvenile-life-without-parole/</w:t>
        </w:r>
      </w:hyperlink>
    </w:p>
    <w:p w:rsidR="000A1448" w:rsidRPr="000A1448" w:rsidRDefault="00567C01" w:rsidP="000A1448">
      <w:pPr>
        <w:ind w:hanging="720"/>
        <w:rPr>
          <w:rFonts w:ascii="Times New Roman" w:hAnsi="Times New Roman" w:cs="Times New Roman"/>
          <w:color w:val="222222"/>
          <w:sz w:val="24"/>
          <w:szCs w:val="24"/>
          <w:shd w:val="clear" w:color="auto" w:fill="FFFFFF"/>
        </w:rPr>
      </w:pPr>
      <w:r w:rsidRPr="000A1448">
        <w:rPr>
          <w:rFonts w:ascii="Times New Roman" w:hAnsi="Times New Roman" w:cs="Times New Roman"/>
          <w:color w:val="222222"/>
          <w:sz w:val="24"/>
          <w:szCs w:val="24"/>
          <w:shd w:val="clear" w:color="auto" w:fill="FFFFFF"/>
        </w:rPr>
        <w:t xml:space="preserve">Johnson, Sara B., Robert W. Blum, and Jay N. Giedd. "Adolescent maturity and the brain: </w:t>
      </w:r>
      <w:r w:rsidRPr="000A1448">
        <w:rPr>
          <w:rFonts w:ascii="Times New Roman" w:hAnsi="Times New Roman" w:cs="Times New Roman"/>
          <w:color w:val="222222"/>
          <w:sz w:val="24"/>
          <w:szCs w:val="24"/>
          <w:shd w:val="clear" w:color="auto" w:fill="FFFFFF"/>
        </w:rPr>
        <w:t>the promise and pitfalls of neuroscience research in adolescent health policy." </w:t>
      </w:r>
      <w:r w:rsidRPr="000A1448">
        <w:rPr>
          <w:rFonts w:ascii="Times New Roman" w:hAnsi="Times New Roman" w:cs="Times New Roman"/>
          <w:i/>
          <w:iCs/>
          <w:color w:val="222222"/>
          <w:sz w:val="24"/>
          <w:szCs w:val="24"/>
          <w:shd w:val="clear" w:color="auto" w:fill="FFFFFF"/>
        </w:rPr>
        <w:t>Journal of Adolescent Health</w:t>
      </w:r>
      <w:r w:rsidRPr="000A1448">
        <w:rPr>
          <w:rFonts w:ascii="Times New Roman" w:hAnsi="Times New Roman" w:cs="Times New Roman"/>
          <w:color w:val="222222"/>
          <w:sz w:val="24"/>
          <w:szCs w:val="24"/>
          <w:shd w:val="clear" w:color="auto" w:fill="FFFFFF"/>
        </w:rPr>
        <w:t> 45.3 (2009): 216-221.</w:t>
      </w:r>
    </w:p>
    <w:p w:rsidR="000A1448" w:rsidRPr="000A1448" w:rsidRDefault="00567C01" w:rsidP="000A1448">
      <w:pPr>
        <w:ind w:hanging="720"/>
        <w:rPr>
          <w:rFonts w:ascii="Times New Roman" w:hAnsi="Times New Roman" w:cs="Times New Roman"/>
          <w:sz w:val="24"/>
          <w:szCs w:val="24"/>
          <w:lang w:val="en-US"/>
        </w:rPr>
      </w:pPr>
      <w:r w:rsidRPr="000A1448">
        <w:rPr>
          <w:rFonts w:ascii="Times New Roman" w:hAnsi="Times New Roman" w:cs="Times New Roman"/>
          <w:color w:val="222222"/>
          <w:sz w:val="24"/>
          <w:szCs w:val="24"/>
          <w:shd w:val="clear" w:color="auto" w:fill="FFFFFF"/>
        </w:rPr>
        <w:t>Kuanliang, Attapol, Jon R. Sorensen, and Mark D. Cunningham. "Juvenile inmates in an adult prison system: Rates of disciplina</w:t>
      </w:r>
      <w:r w:rsidRPr="000A1448">
        <w:rPr>
          <w:rFonts w:ascii="Times New Roman" w:hAnsi="Times New Roman" w:cs="Times New Roman"/>
          <w:color w:val="222222"/>
          <w:sz w:val="24"/>
          <w:szCs w:val="24"/>
          <w:shd w:val="clear" w:color="auto" w:fill="FFFFFF"/>
        </w:rPr>
        <w:t>ry misconduct and violence." </w:t>
      </w:r>
      <w:r w:rsidRPr="000A1448">
        <w:rPr>
          <w:rFonts w:ascii="Times New Roman" w:hAnsi="Times New Roman" w:cs="Times New Roman"/>
          <w:i/>
          <w:iCs/>
          <w:color w:val="222222"/>
          <w:sz w:val="24"/>
          <w:szCs w:val="24"/>
          <w:shd w:val="clear" w:color="auto" w:fill="FFFFFF"/>
        </w:rPr>
        <w:t>Criminal Justice and Behavior</w:t>
      </w:r>
      <w:r w:rsidRPr="000A1448">
        <w:rPr>
          <w:rFonts w:ascii="Times New Roman" w:hAnsi="Times New Roman" w:cs="Times New Roman"/>
          <w:color w:val="222222"/>
          <w:sz w:val="24"/>
          <w:szCs w:val="24"/>
          <w:shd w:val="clear" w:color="auto" w:fill="FFFFFF"/>
        </w:rPr>
        <w:t> 35.9 (2008): 1186-1201.</w:t>
      </w:r>
    </w:p>
    <w:p w:rsidR="000A1448" w:rsidRPr="000A1448" w:rsidRDefault="00567C01" w:rsidP="000A1448">
      <w:pPr>
        <w:ind w:hanging="720"/>
        <w:rPr>
          <w:rFonts w:ascii="Times New Roman" w:hAnsi="Times New Roman" w:cs="Times New Roman"/>
          <w:sz w:val="24"/>
          <w:szCs w:val="24"/>
          <w:lang w:val="en-US"/>
        </w:rPr>
      </w:pPr>
      <w:r w:rsidRPr="000A1448">
        <w:rPr>
          <w:rFonts w:ascii="Times New Roman" w:hAnsi="Times New Roman" w:cs="Times New Roman"/>
          <w:color w:val="222222"/>
          <w:sz w:val="24"/>
          <w:szCs w:val="24"/>
          <w:shd w:val="clear" w:color="auto" w:fill="FFFFFF"/>
        </w:rPr>
        <w:t>Ortiz, Adam. "Cruel and unusual punishment: The juvenile death penalty, adolescence, brain development</w:t>
      </w:r>
      <w:r>
        <w:rPr>
          <w:rFonts w:ascii="Times New Roman" w:hAnsi="Times New Roman" w:cs="Times New Roman"/>
          <w:color w:val="222222"/>
          <w:sz w:val="24"/>
          <w:szCs w:val="24"/>
          <w:shd w:val="clear" w:color="auto" w:fill="FFFFFF"/>
        </w:rPr>
        <w:t>,</w:t>
      </w:r>
      <w:r w:rsidRPr="000A1448">
        <w:rPr>
          <w:rFonts w:ascii="Times New Roman" w:hAnsi="Times New Roman" w:cs="Times New Roman"/>
          <w:color w:val="222222"/>
          <w:sz w:val="24"/>
          <w:szCs w:val="24"/>
          <w:shd w:val="clear" w:color="auto" w:fill="FFFFFF"/>
        </w:rPr>
        <w:t xml:space="preserve"> and legal culpability." </w:t>
      </w:r>
      <w:r w:rsidRPr="000A1448">
        <w:rPr>
          <w:rFonts w:ascii="Times New Roman" w:hAnsi="Times New Roman" w:cs="Times New Roman"/>
          <w:i/>
          <w:iCs/>
          <w:color w:val="222222"/>
          <w:sz w:val="24"/>
          <w:szCs w:val="24"/>
          <w:shd w:val="clear" w:color="auto" w:fill="FFFFFF"/>
        </w:rPr>
        <w:t>American Bar Association</w:t>
      </w:r>
      <w:r w:rsidRPr="000A1448">
        <w:rPr>
          <w:rFonts w:ascii="Times New Roman" w:hAnsi="Times New Roman" w:cs="Times New Roman"/>
          <w:color w:val="222222"/>
          <w:sz w:val="24"/>
          <w:szCs w:val="24"/>
          <w:shd w:val="clear" w:color="auto" w:fill="FFFFFF"/>
        </w:rPr>
        <w:t>. 2004.</w:t>
      </w:r>
    </w:p>
    <w:p w:rsidR="000A1448" w:rsidRPr="000A1448" w:rsidRDefault="00567C01" w:rsidP="000A1448">
      <w:pPr>
        <w:ind w:hanging="720"/>
        <w:rPr>
          <w:rFonts w:ascii="Times New Roman" w:hAnsi="Times New Roman" w:cs="Times New Roman"/>
          <w:color w:val="222222"/>
          <w:sz w:val="24"/>
          <w:szCs w:val="24"/>
          <w:shd w:val="clear" w:color="auto" w:fill="FFFFFF"/>
        </w:rPr>
      </w:pPr>
      <w:r w:rsidRPr="000A1448">
        <w:rPr>
          <w:rFonts w:ascii="Times New Roman" w:hAnsi="Times New Roman" w:cs="Times New Roman"/>
          <w:color w:val="222222"/>
          <w:sz w:val="24"/>
          <w:szCs w:val="24"/>
          <w:shd w:val="clear" w:color="auto" w:fill="FFFFFF"/>
        </w:rPr>
        <w:lastRenderedPageBreak/>
        <w:t>Ross, Catheri</w:t>
      </w:r>
      <w:r w:rsidRPr="000A1448">
        <w:rPr>
          <w:rFonts w:ascii="Times New Roman" w:hAnsi="Times New Roman" w:cs="Times New Roman"/>
          <w:color w:val="222222"/>
          <w:sz w:val="24"/>
          <w:szCs w:val="24"/>
          <w:shd w:val="clear" w:color="auto" w:fill="FFFFFF"/>
        </w:rPr>
        <w:t>ne J. "A stable paradigm: Revisiting capacity, vulnerability and the rights claims of adolescents after Roper v. Simmons." </w:t>
      </w:r>
      <w:r w:rsidRPr="000A1448">
        <w:rPr>
          <w:rFonts w:ascii="Times New Roman" w:hAnsi="Times New Roman" w:cs="Times New Roman"/>
          <w:i/>
          <w:iCs/>
          <w:color w:val="222222"/>
          <w:sz w:val="24"/>
          <w:szCs w:val="24"/>
          <w:shd w:val="clear" w:color="auto" w:fill="FFFFFF"/>
        </w:rPr>
        <w:t>Law, Mind</w:t>
      </w:r>
      <w:r>
        <w:rPr>
          <w:rFonts w:ascii="Times New Roman" w:hAnsi="Times New Roman" w:cs="Times New Roman"/>
          <w:i/>
          <w:iCs/>
          <w:color w:val="222222"/>
          <w:sz w:val="24"/>
          <w:szCs w:val="24"/>
          <w:shd w:val="clear" w:color="auto" w:fill="FFFFFF"/>
        </w:rPr>
        <w:t>,</w:t>
      </w:r>
      <w:r w:rsidRPr="000A1448">
        <w:rPr>
          <w:rFonts w:ascii="Times New Roman" w:hAnsi="Times New Roman" w:cs="Times New Roman"/>
          <w:i/>
          <w:iCs/>
          <w:color w:val="222222"/>
          <w:sz w:val="24"/>
          <w:szCs w:val="24"/>
          <w:shd w:val="clear" w:color="auto" w:fill="FFFFFF"/>
        </w:rPr>
        <w:t xml:space="preserve"> and Brain</w:t>
      </w:r>
      <w:r w:rsidRPr="000A1448">
        <w:rPr>
          <w:rFonts w:ascii="Times New Roman" w:hAnsi="Times New Roman" w:cs="Times New Roman"/>
          <w:color w:val="222222"/>
          <w:sz w:val="24"/>
          <w:szCs w:val="24"/>
          <w:shd w:val="clear" w:color="auto" w:fill="FFFFFF"/>
        </w:rPr>
        <w:t>. Routledge, 2017. 183-198.</w:t>
      </w:r>
    </w:p>
    <w:sectPr w:rsidR="000A1448" w:rsidRPr="000A1448" w:rsidSect="00BA33BD">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7C01" w:rsidRDefault="00567C01">
      <w:pPr>
        <w:spacing w:line="240" w:lineRule="auto"/>
      </w:pPr>
      <w:r>
        <w:separator/>
      </w:r>
    </w:p>
  </w:endnote>
  <w:endnote w:type="continuationSeparator" w:id="0">
    <w:p w:rsidR="00567C01" w:rsidRDefault="00567C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7C01" w:rsidRDefault="00567C01">
      <w:pPr>
        <w:spacing w:line="240" w:lineRule="auto"/>
      </w:pPr>
      <w:r>
        <w:separator/>
      </w:r>
    </w:p>
  </w:footnote>
  <w:footnote w:type="continuationSeparator" w:id="0">
    <w:p w:rsidR="00567C01" w:rsidRDefault="00567C0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D21" w:rsidRPr="00BA33BD" w:rsidRDefault="00567C01">
    <w:pPr>
      <w:pStyle w:val="Header"/>
      <w:jc w:val="right"/>
      <w:rPr>
        <w:rFonts w:ascii="Times New Roman" w:hAnsi="Times New Roman" w:cs="Times New Roman"/>
        <w:sz w:val="24"/>
        <w:szCs w:val="24"/>
      </w:rPr>
    </w:pPr>
    <w:r w:rsidRPr="00BA33BD">
      <w:rPr>
        <w:rFonts w:ascii="Times New Roman" w:hAnsi="Times New Roman" w:cs="Times New Roman"/>
        <w:sz w:val="24"/>
        <w:szCs w:val="24"/>
      </w:rPr>
      <w:t xml:space="preserve">Surname </w:t>
    </w:r>
    <w:sdt>
      <w:sdtPr>
        <w:rPr>
          <w:rFonts w:ascii="Times New Roman" w:hAnsi="Times New Roman" w:cs="Times New Roman"/>
          <w:sz w:val="24"/>
          <w:szCs w:val="24"/>
        </w:rPr>
        <w:id w:val="1955830058"/>
        <w:docPartObj>
          <w:docPartGallery w:val="Page Numbers (Top of Page)"/>
          <w:docPartUnique/>
        </w:docPartObj>
      </w:sdtPr>
      <w:sdtEndPr>
        <w:rPr>
          <w:noProof/>
        </w:rPr>
      </w:sdtEndPr>
      <w:sdtContent>
        <w:r w:rsidRPr="00BA33BD">
          <w:rPr>
            <w:rFonts w:ascii="Times New Roman" w:hAnsi="Times New Roman" w:cs="Times New Roman"/>
            <w:sz w:val="24"/>
            <w:szCs w:val="24"/>
          </w:rPr>
          <w:fldChar w:fldCharType="begin"/>
        </w:r>
        <w:r w:rsidRPr="00BA33BD">
          <w:rPr>
            <w:rFonts w:ascii="Times New Roman" w:hAnsi="Times New Roman" w:cs="Times New Roman"/>
            <w:sz w:val="24"/>
            <w:szCs w:val="24"/>
          </w:rPr>
          <w:instrText xml:space="preserve"> PAGE   \* MERGEFORMAT </w:instrText>
        </w:r>
        <w:r w:rsidRPr="00BA33BD">
          <w:rPr>
            <w:rFonts w:ascii="Times New Roman" w:hAnsi="Times New Roman" w:cs="Times New Roman"/>
            <w:sz w:val="24"/>
            <w:szCs w:val="24"/>
          </w:rPr>
          <w:fldChar w:fldCharType="separate"/>
        </w:r>
        <w:r w:rsidR="001F283E">
          <w:rPr>
            <w:rFonts w:ascii="Times New Roman" w:hAnsi="Times New Roman" w:cs="Times New Roman"/>
            <w:noProof/>
            <w:sz w:val="24"/>
            <w:szCs w:val="24"/>
          </w:rPr>
          <w:t>1</w:t>
        </w:r>
        <w:r w:rsidRPr="00BA33BD">
          <w:rPr>
            <w:rFonts w:ascii="Times New Roman" w:hAnsi="Times New Roman" w:cs="Times New Roman"/>
            <w:noProof/>
            <w:sz w:val="24"/>
            <w:szCs w:val="24"/>
          </w:rPr>
          <w:fldChar w:fldCharType="end"/>
        </w:r>
      </w:sdtContent>
    </w:sdt>
  </w:p>
  <w:p w:rsidR="001A2D21" w:rsidRDefault="001A2D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C0MDM3MTMxNLIwszRQ0lEKTi0uzszPAykwqQUAfRL94SwAAAA="/>
  </w:docVars>
  <w:rsids>
    <w:rsidRoot w:val="00BA33BD"/>
    <w:rsid w:val="000A1448"/>
    <w:rsid w:val="00130F5E"/>
    <w:rsid w:val="001329D5"/>
    <w:rsid w:val="001A2D21"/>
    <w:rsid w:val="001D2A5A"/>
    <w:rsid w:val="001F283E"/>
    <w:rsid w:val="00214D09"/>
    <w:rsid w:val="002E7F8B"/>
    <w:rsid w:val="0031481F"/>
    <w:rsid w:val="0032734C"/>
    <w:rsid w:val="003E6C2B"/>
    <w:rsid w:val="00476116"/>
    <w:rsid w:val="004A4B09"/>
    <w:rsid w:val="004B5BB3"/>
    <w:rsid w:val="004E03DE"/>
    <w:rsid w:val="004E5630"/>
    <w:rsid w:val="004E7CF4"/>
    <w:rsid w:val="004F0773"/>
    <w:rsid w:val="005252EC"/>
    <w:rsid w:val="0053310A"/>
    <w:rsid w:val="00567C01"/>
    <w:rsid w:val="005A67C6"/>
    <w:rsid w:val="005B5624"/>
    <w:rsid w:val="00627C4D"/>
    <w:rsid w:val="006535DC"/>
    <w:rsid w:val="00654545"/>
    <w:rsid w:val="006A4CFF"/>
    <w:rsid w:val="006A7719"/>
    <w:rsid w:val="006D0F11"/>
    <w:rsid w:val="00755223"/>
    <w:rsid w:val="00780CAB"/>
    <w:rsid w:val="007D79B5"/>
    <w:rsid w:val="007E7568"/>
    <w:rsid w:val="00806582"/>
    <w:rsid w:val="00896231"/>
    <w:rsid w:val="008A34F7"/>
    <w:rsid w:val="00912B77"/>
    <w:rsid w:val="00A02077"/>
    <w:rsid w:val="00A72F16"/>
    <w:rsid w:val="00B743FC"/>
    <w:rsid w:val="00BA33BD"/>
    <w:rsid w:val="00BC0CBA"/>
    <w:rsid w:val="00BF6E41"/>
    <w:rsid w:val="00C46431"/>
    <w:rsid w:val="00C50DB7"/>
    <w:rsid w:val="00C7531D"/>
    <w:rsid w:val="00D22818"/>
    <w:rsid w:val="00D3218A"/>
    <w:rsid w:val="00DD2E35"/>
    <w:rsid w:val="00DE2F4D"/>
    <w:rsid w:val="00E24AC3"/>
    <w:rsid w:val="00E4618C"/>
    <w:rsid w:val="00FC009C"/>
    <w:rsid w:val="00FD61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33BD"/>
    <w:pPr>
      <w:tabs>
        <w:tab w:val="center" w:pos="4513"/>
        <w:tab w:val="right" w:pos="9026"/>
      </w:tabs>
      <w:spacing w:line="240" w:lineRule="auto"/>
    </w:pPr>
  </w:style>
  <w:style w:type="character" w:customStyle="1" w:styleId="HeaderChar">
    <w:name w:val="Header Char"/>
    <w:basedOn w:val="DefaultParagraphFont"/>
    <w:link w:val="Header"/>
    <w:uiPriority w:val="99"/>
    <w:rsid w:val="00BA33BD"/>
  </w:style>
  <w:style w:type="paragraph" w:styleId="Footer">
    <w:name w:val="footer"/>
    <w:basedOn w:val="Normal"/>
    <w:link w:val="FooterChar"/>
    <w:uiPriority w:val="99"/>
    <w:unhideWhenUsed/>
    <w:rsid w:val="00BA33BD"/>
    <w:pPr>
      <w:tabs>
        <w:tab w:val="center" w:pos="4513"/>
        <w:tab w:val="right" w:pos="9026"/>
      </w:tabs>
      <w:spacing w:line="240" w:lineRule="auto"/>
    </w:pPr>
  </w:style>
  <w:style w:type="character" w:customStyle="1" w:styleId="FooterChar">
    <w:name w:val="Footer Char"/>
    <w:basedOn w:val="DefaultParagraphFont"/>
    <w:link w:val="Footer"/>
    <w:uiPriority w:val="99"/>
    <w:rsid w:val="00BA33BD"/>
  </w:style>
  <w:style w:type="character" w:styleId="Hyperlink">
    <w:name w:val="Hyperlink"/>
    <w:basedOn w:val="DefaultParagraphFont"/>
    <w:uiPriority w:val="99"/>
    <w:unhideWhenUsed/>
    <w:rsid w:val="001D2A5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33BD"/>
    <w:pPr>
      <w:tabs>
        <w:tab w:val="center" w:pos="4513"/>
        <w:tab w:val="right" w:pos="9026"/>
      </w:tabs>
      <w:spacing w:line="240" w:lineRule="auto"/>
    </w:pPr>
  </w:style>
  <w:style w:type="character" w:customStyle="1" w:styleId="HeaderChar">
    <w:name w:val="Header Char"/>
    <w:basedOn w:val="DefaultParagraphFont"/>
    <w:link w:val="Header"/>
    <w:uiPriority w:val="99"/>
    <w:rsid w:val="00BA33BD"/>
  </w:style>
  <w:style w:type="paragraph" w:styleId="Footer">
    <w:name w:val="footer"/>
    <w:basedOn w:val="Normal"/>
    <w:link w:val="FooterChar"/>
    <w:uiPriority w:val="99"/>
    <w:unhideWhenUsed/>
    <w:rsid w:val="00BA33BD"/>
    <w:pPr>
      <w:tabs>
        <w:tab w:val="center" w:pos="4513"/>
        <w:tab w:val="right" w:pos="9026"/>
      </w:tabs>
      <w:spacing w:line="240" w:lineRule="auto"/>
    </w:pPr>
  </w:style>
  <w:style w:type="character" w:customStyle="1" w:styleId="FooterChar">
    <w:name w:val="Footer Char"/>
    <w:basedOn w:val="DefaultParagraphFont"/>
    <w:link w:val="Footer"/>
    <w:uiPriority w:val="99"/>
    <w:rsid w:val="00BA33BD"/>
  </w:style>
  <w:style w:type="character" w:styleId="Hyperlink">
    <w:name w:val="Hyperlink"/>
    <w:basedOn w:val="DefaultParagraphFont"/>
    <w:uiPriority w:val="99"/>
    <w:unhideWhenUsed/>
    <w:rsid w:val="001D2A5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ntencingproject.org/publications/juvenile-life-without-parole/" TargetMode="External"/><Relationship Id="rId3" Type="http://schemas.openxmlformats.org/officeDocument/2006/relationships/settings" Target="settings.xml"/><Relationship Id="rId7" Type="http://schemas.openxmlformats.org/officeDocument/2006/relationships/hyperlink" Target="https://thestreetsdontloveyouback.ning.com/profiles/blogs/10-reasons-why-juveniles-should-not-be-tried-or-sentenced-a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2674</Words>
  <Characters>15248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2019-12-07T21:02:00Z</dcterms:created>
  <dcterms:modified xsi:type="dcterms:W3CDTF">2019-12-07T21:02:00Z</dcterms:modified>
</cp:coreProperties>
</file>