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jc w:val="both"/>
        <w:rPr>
          <w:rFonts w:ascii="Times New Roman" w:cs="Times New Roman" w:hAnsi="Times New Roman"/>
          <w:sz w:val="24"/>
          <w:szCs w:val="24"/>
        </w:rPr>
      </w:pPr>
      <w:r>
        <w:rPr>
          <w:rFonts w:ascii="Times New Roman" w:cs="Times New Roman" w:hAnsi="Times New Roman"/>
          <w:b/>
          <w:sz w:val="24"/>
          <w:szCs w:val="24"/>
        </w:rPr>
        <w:t>Response to Chapter 4:</w:t>
      </w:r>
      <w:r>
        <w:rPr>
          <w:rFonts w:ascii="Times New Roman" w:cs="Times New Roman" w:hAnsi="Times New Roman"/>
          <w:sz w:val="24"/>
          <w:szCs w:val="24"/>
        </w:rPr>
        <w:t xml:space="preserve"> </w:t>
      </w:r>
      <w:r>
        <w:rPr>
          <w:rFonts w:ascii="Times New Roman" w:cs="Times New Roman" w:hAnsi="Times New Roman"/>
          <w:b/>
          <w:sz w:val="24"/>
          <w:szCs w:val="24"/>
        </w:rPr>
        <w:t xml:space="preserve">Reflecting on </w:t>
      </w:r>
      <w:r>
        <w:rPr>
          <w:rFonts w:ascii="Times New Roman" w:cs="Times New Roman" w:hAnsi="Times New Roman"/>
          <w:b/>
          <w:sz w:val="24"/>
          <w:szCs w:val="24"/>
        </w:rPr>
        <w:t>Koppelman’s</w:t>
      </w:r>
      <w:r>
        <w:rPr>
          <w:rFonts w:ascii="Times New Roman" w:cs="Times New Roman" w:hAnsi="Times New Roman"/>
          <w:b/>
          <w:sz w:val="24"/>
          <w:szCs w:val="24"/>
        </w:rPr>
        <w:t xml:space="preserve"> </w:t>
      </w:r>
      <w:r>
        <w:rPr>
          <w:rFonts w:ascii="Times New Roman" w:cs="Times New Roman" w:hAnsi="Times New Roman"/>
          <w:b/>
          <w:i/>
          <w:sz w:val="24"/>
          <w:szCs w:val="24"/>
        </w:rPr>
        <w:t xml:space="preserve">Understanding Human Differences: </w:t>
      </w:r>
      <w:r>
        <w:rPr>
          <w:rFonts w:ascii="Times New Roman" w:cs="Times New Roman" w:hAnsi="Times New Roman"/>
          <w:b/>
          <w:i/>
          <w:sz w:val="24"/>
          <w:szCs w:val="24"/>
        </w:rPr>
        <w:t xml:space="preserve"> </w:t>
      </w:r>
      <w:r>
        <w:rPr>
          <w:rFonts w:ascii="Times New Roman" w:cs="Times New Roman" w:hAnsi="Times New Roman"/>
          <w:b/>
          <w:i/>
          <w:sz w:val="24"/>
          <w:szCs w:val="24"/>
        </w:rPr>
        <w:t xml:space="preserve">Multicultural Education for a diverse America </w:t>
      </w:r>
      <w:r>
        <w:rPr>
          <w:rFonts w:ascii="Times New Roman" w:cs="Times New Roman" w:hAnsi="Times New Roman"/>
          <w:b/>
          <w:sz w:val="24"/>
          <w:szCs w:val="24"/>
        </w:rPr>
        <w:t>book</w:t>
      </w:r>
      <w:r>
        <w:rPr>
          <w:rFonts w:ascii="Times New Roman" w:cs="Times New Roman" w:hAnsi="Times New Roman"/>
          <w:b/>
          <w:i/>
          <w:sz w:val="24"/>
          <w:szCs w:val="24"/>
        </w:rPr>
        <w:t xml:space="preserve">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The history of America is laden with a lot of racism, sexism and even prejudices on sexual orientation and even </w:t>
      </w:r>
      <w:r>
        <w:rPr>
          <w:rFonts w:ascii="Times New Roman" w:cs="Times New Roman" w:hAnsi="Times New Roman"/>
          <w:sz w:val="24"/>
          <w:szCs w:val="24"/>
        </w:rPr>
        <w:t>ableism</w:t>
      </w:r>
      <w:r>
        <w:rPr>
          <w:rFonts w:ascii="Times New Roman" w:cs="Times New Roman" w:hAnsi="Times New Roman"/>
          <w:sz w:val="24"/>
          <w:szCs w:val="24"/>
        </w:rPr>
        <w:t xml:space="preserve">. </w:t>
      </w:r>
      <w:r>
        <w:rPr>
          <w:rFonts w:ascii="Times New Roman" w:cs="Times New Roman" w:hAnsi="Times New Roman"/>
          <w:sz w:val="24"/>
          <w:szCs w:val="24"/>
        </w:rPr>
        <w:t>Koppelman’s</w:t>
      </w:r>
      <w:r>
        <w:rPr>
          <w:rFonts w:ascii="Times New Roman" w:cs="Times New Roman" w:hAnsi="Times New Roman"/>
          <w:sz w:val="24"/>
          <w:szCs w:val="24"/>
        </w:rPr>
        <w:t xml:space="preserve"> book discusses various issues that bring division and fragmentations in the American society and more specifically in the education systems. Among other things, he introduces </w:t>
      </w:r>
      <w:r>
        <w:rPr>
          <w:rFonts w:ascii="Times New Roman" w:cs="Times New Roman" w:hAnsi="Times New Roman"/>
          <w:sz w:val="24"/>
          <w:szCs w:val="24"/>
        </w:rPr>
        <w:t>facts that lead</w:t>
      </w:r>
      <w:r>
        <w:rPr>
          <w:rFonts w:ascii="Times New Roman" w:cs="Times New Roman" w:hAnsi="Times New Roman"/>
          <w:sz w:val="24"/>
          <w:szCs w:val="24"/>
        </w:rPr>
        <w:t xml:space="preserve"> us to understand</w:t>
      </w:r>
      <w:r>
        <w:rPr>
          <w:rFonts w:ascii="Times New Roman" w:cs="Times New Roman" w:hAnsi="Times New Roman"/>
          <w:sz w:val="24"/>
          <w:szCs w:val="24"/>
        </w:rPr>
        <w:t xml:space="preserve"> ourselves and thus explains values which I think teaches that how we feel about each is what we have systematically learnt from the units within society. Thus, bigotry, prejudice, bias, stereotypes, and even discriminations are learnt from society and perpetuated into education systems from what I understand as per </w:t>
      </w:r>
      <w:r>
        <w:rPr>
          <w:rFonts w:ascii="Times New Roman" w:cs="Times New Roman" w:hAnsi="Times New Roman"/>
          <w:sz w:val="24"/>
          <w:szCs w:val="24"/>
        </w:rPr>
        <w:t>Koppelman’s</w:t>
      </w:r>
      <w:r>
        <w:rPr>
          <w:rFonts w:ascii="Times New Roman" w:cs="Times New Roman" w:hAnsi="Times New Roman"/>
          <w:sz w:val="24"/>
          <w:szCs w:val="24"/>
        </w:rPr>
        <w:t xml:space="preserve"> book. </w:t>
      </w:r>
      <w:r>
        <w:rPr>
          <w:rFonts w:ascii="Times New Roman" w:cs="Times New Roman" w:hAnsi="Times New Roman"/>
          <w:sz w:val="24"/>
          <w:szCs w:val="24"/>
        </w:rPr>
        <w:t xml:space="preserve">Thus, focusing on immigrants, this essay reflects </w:t>
      </w:r>
      <w:r>
        <w:rPr>
          <w:rFonts w:ascii="Times New Roman" w:cs="Times New Roman" w:hAnsi="Times New Roman"/>
          <w:sz w:val="24"/>
          <w:szCs w:val="24"/>
        </w:rPr>
        <w:t>Koppelman’s</w:t>
      </w:r>
      <w:r>
        <w:rPr>
          <w:rFonts w:ascii="Times New Roman" w:cs="Times New Roman" w:hAnsi="Times New Roman"/>
          <w:sz w:val="24"/>
          <w:szCs w:val="24"/>
        </w:rPr>
        <w:t xml:space="preserve"> thoughts in Chapter 4 of the book.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I admire the book a lot because </w:t>
      </w:r>
      <w:r>
        <w:rPr>
          <w:rFonts w:ascii="Times New Roman" w:cs="Times New Roman" w:hAnsi="Times New Roman"/>
          <w:sz w:val="24"/>
          <w:szCs w:val="24"/>
        </w:rPr>
        <w:t>it brings my mind (</w:t>
      </w:r>
      <w:r>
        <w:rPr>
          <w:rFonts w:ascii="Times New Roman" w:cs="Times New Roman" w:hAnsi="Times New Roman"/>
          <w:sz w:val="24"/>
          <w:szCs w:val="24"/>
        </w:rPr>
        <w:t xml:space="preserve">and I believe anybody else’s) to how our diversity in America has bred discriminations in the education system and how we can eradicate errant discrimination. On that note, </w:t>
      </w:r>
      <w:r>
        <w:rPr>
          <w:rFonts w:ascii="Times New Roman" w:cs="Times New Roman" w:hAnsi="Times New Roman"/>
          <w:sz w:val="24"/>
          <w:szCs w:val="24"/>
        </w:rPr>
        <w:t>Koppelman’s</w:t>
      </w:r>
      <w:r>
        <w:rPr>
          <w:rFonts w:ascii="Times New Roman" w:cs="Times New Roman" w:hAnsi="Times New Roman"/>
          <w:sz w:val="24"/>
          <w:szCs w:val="24"/>
        </w:rPr>
        <w:t xml:space="preserve"> book inf</w:t>
      </w:r>
      <w:r>
        <w:rPr>
          <w:rFonts w:ascii="Times New Roman" w:cs="Times New Roman" w:hAnsi="Times New Roman"/>
          <w:sz w:val="24"/>
          <w:szCs w:val="24"/>
        </w:rPr>
        <w:t xml:space="preserve">orms readers on how fundamental </w:t>
      </w:r>
      <w:r>
        <w:rPr>
          <w:rFonts w:ascii="Times New Roman" w:cs="Times New Roman" w:hAnsi="Times New Roman"/>
          <w:sz w:val="24"/>
          <w:szCs w:val="24"/>
        </w:rPr>
        <w:t xml:space="preserve">understanding prejudice is to solving </w:t>
      </w:r>
      <w:r>
        <w:rPr>
          <w:rFonts w:ascii="Times New Roman" w:cs="Times New Roman" w:hAnsi="Times New Roman"/>
          <w:sz w:val="24"/>
          <w:szCs w:val="24"/>
        </w:rPr>
        <w:t xml:space="preserve">issues like immigrations and oppression. In Chapter 4, issues of xenophobia and that the society in America is not welcoming to immigrants who have depressions because </w:t>
      </w:r>
      <w:r>
        <w:rPr>
          <w:rFonts w:ascii="Times New Roman" w:cs="Times New Roman" w:hAnsi="Times New Roman"/>
          <w:sz w:val="24"/>
          <w:szCs w:val="24"/>
        </w:rPr>
        <w:t xml:space="preserve">the fear is spread to </w:t>
      </w:r>
      <w:r>
        <w:rPr>
          <w:rFonts w:ascii="Times New Roman" w:cs="Times New Roman" w:hAnsi="Times New Roman"/>
          <w:sz w:val="24"/>
          <w:szCs w:val="24"/>
        </w:rPr>
        <w:t xml:space="preserve">them. In the current society, even the head of </w:t>
      </w:r>
      <w:r>
        <w:rPr>
          <w:rFonts w:ascii="Times New Roman" w:cs="Times New Roman" w:hAnsi="Times New Roman"/>
          <w:sz w:val="24"/>
          <w:szCs w:val="24"/>
        </w:rPr>
        <w:t xml:space="preserve">state is apprehensive of immigrants especially from Islamic states </w:t>
      </w:r>
      <w:r>
        <w:rPr>
          <w:rFonts w:ascii="Times New Roman" w:cs="Times New Roman" w:hAnsi="Times New Roman"/>
          <w:sz w:val="24"/>
          <w:szCs w:val="24"/>
        </w:rPr>
        <w:t xml:space="preserve">and Mexico </w:t>
      </w:r>
      <w:bookmarkStart w:id="0" w:name="_GoBack"/>
      <w:bookmarkEnd w:id="0"/>
      <w:r>
        <w:rPr>
          <w:rFonts w:ascii="Times New Roman" w:cs="Times New Roman" w:hAnsi="Times New Roman"/>
          <w:sz w:val="24"/>
          <w:szCs w:val="24"/>
        </w:rPr>
        <w:t xml:space="preserve">and he does not even keep quiet about it. The Chapter points out to the way blacks, Hispanics, Irish, and even Italians did not feel comfortable because they were openly discriminated until the civil right movements happened.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From the foregoing, I have to point out that </w:t>
      </w:r>
      <w:r>
        <w:rPr>
          <w:rFonts w:ascii="Times New Roman" w:cs="Times New Roman" w:hAnsi="Times New Roman"/>
          <w:sz w:val="24"/>
          <w:szCs w:val="24"/>
        </w:rPr>
        <w:t>Koppelman</w:t>
      </w:r>
      <w:r>
        <w:rPr>
          <w:rFonts w:ascii="Times New Roman" w:cs="Times New Roman" w:hAnsi="Times New Roman"/>
          <w:sz w:val="24"/>
          <w:szCs w:val="24"/>
        </w:rPr>
        <w:t xml:space="preserve"> means that people immigrating to America have a lot difficulties fitting in the society because systems have taught the society to discriminate against them. </w:t>
      </w:r>
      <w:r>
        <w:rPr>
          <w:rFonts w:ascii="Times New Roman" w:cs="Times New Roman" w:hAnsi="Times New Roman"/>
          <w:sz w:val="24"/>
          <w:szCs w:val="24"/>
        </w:rPr>
        <w:t xml:space="preserve">Thus, I think </w:t>
      </w:r>
      <w:r>
        <w:rPr>
          <w:rFonts w:ascii="Times New Roman" w:cs="Times New Roman" w:hAnsi="Times New Roman"/>
          <w:sz w:val="24"/>
          <w:szCs w:val="24"/>
        </w:rPr>
        <w:t>Koppelman</w:t>
      </w:r>
      <w:r>
        <w:rPr>
          <w:rFonts w:ascii="Times New Roman" w:cs="Times New Roman" w:hAnsi="Times New Roman"/>
          <w:sz w:val="24"/>
          <w:szCs w:val="24"/>
        </w:rPr>
        <w:t xml:space="preserve"> gives a better perspective on how immigrants are made to feel by those who think that they are entitled to live and enjoy all the rights in America.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4002E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e5340a5-cc6f-4f59-aa2d-54071e25f185"/>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e5e5d329-2531-4b34-a7d1-80a260291594"/>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346</Words>
  <Pages>2</Pages>
  <Characters>1838</Characters>
  <Application>WPS Office</Application>
  <DocSecurity>0</DocSecurity>
  <Paragraphs>11</Paragraphs>
  <ScaleCrop>false</ScaleCrop>
  <LinksUpToDate>false</LinksUpToDate>
  <CharactersWithSpaces>2184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2020-06-07T14:45:42Z</dcterms:created>
  <dc:creator>DOMMIE</dc:creator>
  <lastModifiedBy>STK-L21</lastModifiedBy>
  <dcterms:modified xsi:type="dcterms:W3CDTF">2020-06-07T14:45:43Z</dcterms:modified>
  <revision>2</revision>
</coreProperties>
</file>

<file path=docProps/custom.xml><?xml version="1.0" encoding="utf-8"?>
<Properties xmlns="http://schemas.openxmlformats.org/officeDocument/2006/custom-properties" xmlns:vt="http://schemas.openxmlformats.org/officeDocument/2006/docPropsVTypes"/>
</file>