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C93F" w14:textId="77777777" w:rsidR="00B011E4" w:rsidRPr="00B011E4" w:rsidRDefault="00B011E4" w:rsidP="00B011E4">
      <w:pPr>
        <w:spacing w:line="480" w:lineRule="auto"/>
        <w:jc w:val="lowKashida"/>
        <w:rPr>
          <w:rFonts w:cstheme="minorHAnsi"/>
          <w:b/>
          <w:bCs/>
          <w:sz w:val="24"/>
          <w:szCs w:val="24"/>
          <w:lang w:bidi="ar-KW"/>
        </w:rPr>
      </w:pPr>
      <w:r w:rsidRPr="00B011E4">
        <w:rPr>
          <w:rFonts w:cstheme="minorHAnsi"/>
          <w:b/>
          <w:bCs/>
          <w:sz w:val="24"/>
          <w:szCs w:val="24"/>
          <w:lang w:bidi="ar-KW"/>
        </w:rPr>
        <w:t>This examination is composed of two parts. Each part consists of 1 question; answer all questions.</w:t>
      </w:r>
    </w:p>
    <w:p w14:paraId="05F2458A" w14:textId="77777777" w:rsidR="00B011E4" w:rsidRDefault="00866209" w:rsidP="00B011E4">
      <w:pPr>
        <w:spacing w:line="480" w:lineRule="auto"/>
        <w:jc w:val="lowKashida"/>
        <w:rPr>
          <w:rFonts w:cstheme="minorHAnsi"/>
          <w:b/>
          <w:bCs/>
          <w:sz w:val="28"/>
          <w:szCs w:val="28"/>
          <w:lang w:bidi="ar-KW"/>
        </w:rPr>
      </w:pPr>
      <w:r w:rsidRPr="003B3186">
        <w:rPr>
          <w:rFonts w:eastAsia="Times New Roman" w:cs="Times New Roman"/>
          <w:b/>
          <w:bCs/>
          <w:sz w:val="28"/>
          <w:szCs w:val="32"/>
          <w:lang w:bidi="ar-KW"/>
        </w:rPr>
        <w:t>PART I (</w:t>
      </w:r>
      <w:r>
        <w:rPr>
          <w:rFonts w:eastAsia="Times New Roman" w:cs="Times New Roman"/>
          <w:b/>
          <w:bCs/>
          <w:sz w:val="28"/>
          <w:szCs w:val="32"/>
          <w:lang w:bidi="ar-KW"/>
        </w:rPr>
        <w:t>5</w:t>
      </w:r>
      <w:r w:rsidR="00863F90">
        <w:rPr>
          <w:rFonts w:eastAsia="Times New Roman" w:cs="Times New Roman"/>
          <w:b/>
          <w:bCs/>
          <w:sz w:val="28"/>
          <w:szCs w:val="32"/>
          <w:lang w:bidi="ar-KW"/>
        </w:rPr>
        <w:t>0 Marks</w:t>
      </w:r>
      <w:r w:rsidRPr="003B3186">
        <w:rPr>
          <w:rFonts w:eastAsia="Times New Roman" w:cs="Times New Roman"/>
          <w:b/>
          <w:bCs/>
          <w:sz w:val="28"/>
          <w:szCs w:val="32"/>
          <w:lang w:bidi="ar-KW"/>
        </w:rPr>
        <w:t>)</w:t>
      </w:r>
    </w:p>
    <w:p w14:paraId="3A6275D5" w14:textId="77777777" w:rsidR="00B011E4" w:rsidRDefault="00866209" w:rsidP="00B011E4">
      <w:pPr>
        <w:jc w:val="lowKashida"/>
        <w:rPr>
          <w:rFonts w:cstheme="minorHAnsi"/>
          <w:b/>
          <w:bCs/>
          <w:sz w:val="28"/>
          <w:szCs w:val="28"/>
          <w:lang w:bidi="ar-KW"/>
        </w:rPr>
      </w:pPr>
      <w:r w:rsidRPr="003C63D3">
        <w:rPr>
          <w:rFonts w:cstheme="minorHAnsi"/>
          <w:b/>
          <w:bCs/>
          <w:iCs/>
          <w:sz w:val="24"/>
          <w:szCs w:val="24"/>
        </w:rPr>
        <w:t xml:space="preserve">In well written </w:t>
      </w:r>
      <w:r>
        <w:rPr>
          <w:rFonts w:cstheme="minorHAnsi"/>
          <w:b/>
          <w:bCs/>
          <w:iCs/>
          <w:sz w:val="24"/>
          <w:szCs w:val="24"/>
          <w:u w:val="single"/>
        </w:rPr>
        <w:t>paragraphs</w:t>
      </w:r>
      <w:r w:rsidRPr="003C63D3">
        <w:rPr>
          <w:rFonts w:cstheme="minorHAnsi"/>
          <w:b/>
          <w:bCs/>
          <w:iCs/>
          <w:sz w:val="24"/>
          <w:szCs w:val="24"/>
        </w:rPr>
        <w:t xml:space="preserve">, answer the </w:t>
      </w:r>
      <w:r>
        <w:rPr>
          <w:rFonts w:cstheme="minorHAnsi"/>
          <w:b/>
          <w:bCs/>
          <w:iCs/>
          <w:sz w:val="24"/>
          <w:szCs w:val="24"/>
        </w:rPr>
        <w:t>following question</w:t>
      </w:r>
      <w:r w:rsidRPr="003C63D3">
        <w:rPr>
          <w:rFonts w:cstheme="minorHAnsi"/>
          <w:b/>
          <w:bCs/>
          <w:iCs/>
          <w:sz w:val="24"/>
          <w:szCs w:val="24"/>
        </w:rPr>
        <w:t>.</w:t>
      </w:r>
    </w:p>
    <w:p w14:paraId="6E4F36C8" w14:textId="77777777" w:rsidR="00866209" w:rsidRPr="00B011E4" w:rsidRDefault="00866209" w:rsidP="00B011E4">
      <w:pPr>
        <w:pStyle w:val="a3"/>
        <w:numPr>
          <w:ilvl w:val="0"/>
          <w:numId w:val="21"/>
        </w:numPr>
        <w:jc w:val="lowKashida"/>
        <w:rPr>
          <w:rFonts w:cstheme="minorHAnsi"/>
          <w:b/>
          <w:bCs/>
          <w:sz w:val="28"/>
          <w:szCs w:val="28"/>
          <w:lang w:bidi="ar-KW"/>
        </w:rPr>
      </w:pPr>
      <w:r w:rsidRPr="00B011E4">
        <w:rPr>
          <w:b/>
          <w:bCs/>
          <w:sz w:val="24"/>
          <w:szCs w:val="24"/>
        </w:rPr>
        <w:t xml:space="preserve">Read carefully the below problem text and write the following proposal sections in paragraph format: </w:t>
      </w:r>
    </w:p>
    <w:p w14:paraId="6FF57EA7" w14:textId="77777777" w:rsidR="00866209" w:rsidRPr="008C61C8" w:rsidRDefault="00866209" w:rsidP="00B011E4">
      <w:pPr>
        <w:pStyle w:val="a3"/>
        <w:numPr>
          <w:ilvl w:val="0"/>
          <w:numId w:val="18"/>
        </w:numPr>
        <w:ind w:firstLine="360"/>
        <w:rPr>
          <w:b/>
          <w:bCs/>
          <w:sz w:val="24"/>
          <w:szCs w:val="24"/>
        </w:rPr>
      </w:pPr>
      <w:r w:rsidRPr="008C61C8">
        <w:rPr>
          <w:b/>
          <w:bCs/>
          <w:sz w:val="24"/>
          <w:szCs w:val="24"/>
        </w:rPr>
        <w:t xml:space="preserve">Analysis of the problem </w:t>
      </w:r>
    </w:p>
    <w:p w14:paraId="3808D15E" w14:textId="77777777" w:rsidR="00866209" w:rsidRDefault="00866209" w:rsidP="00B011E4">
      <w:pPr>
        <w:pStyle w:val="a3"/>
        <w:numPr>
          <w:ilvl w:val="0"/>
          <w:numId w:val="18"/>
        </w:numPr>
        <w:ind w:firstLine="360"/>
        <w:rPr>
          <w:b/>
          <w:bCs/>
          <w:sz w:val="24"/>
          <w:szCs w:val="24"/>
        </w:rPr>
      </w:pPr>
      <w:r>
        <w:rPr>
          <w:b/>
          <w:bCs/>
          <w:sz w:val="24"/>
          <w:szCs w:val="24"/>
        </w:rPr>
        <w:t>T</w:t>
      </w:r>
      <w:r w:rsidRPr="008C61C8">
        <w:rPr>
          <w:b/>
          <w:bCs/>
          <w:sz w:val="24"/>
          <w:szCs w:val="24"/>
        </w:rPr>
        <w:t>he reasons</w:t>
      </w:r>
    </w:p>
    <w:p w14:paraId="4554D100" w14:textId="5F746BA2" w:rsidR="00866209" w:rsidRPr="000B1795" w:rsidRDefault="00866209" w:rsidP="00B011E4">
      <w:pPr>
        <w:pStyle w:val="a3"/>
        <w:numPr>
          <w:ilvl w:val="0"/>
          <w:numId w:val="18"/>
        </w:numPr>
        <w:ind w:firstLine="360"/>
        <w:rPr>
          <w:b/>
          <w:bCs/>
          <w:sz w:val="24"/>
          <w:szCs w:val="24"/>
        </w:rPr>
      </w:pPr>
      <w:r w:rsidRPr="008C61C8">
        <w:rPr>
          <w:b/>
          <w:bCs/>
          <w:sz w:val="24"/>
          <w:szCs w:val="24"/>
        </w:rPr>
        <w:t xml:space="preserve"> Propose</w:t>
      </w:r>
      <w:r w:rsidR="00E67AF8">
        <w:rPr>
          <w:b/>
          <w:bCs/>
          <w:sz w:val="24"/>
          <w:szCs w:val="24"/>
        </w:rPr>
        <w:t>d</w:t>
      </w:r>
      <w:r w:rsidRPr="008C61C8">
        <w:rPr>
          <w:b/>
          <w:bCs/>
          <w:sz w:val="24"/>
          <w:szCs w:val="24"/>
        </w:rPr>
        <w:t xml:space="preserve"> solutions</w:t>
      </w:r>
      <w:r w:rsidR="00FB01C4">
        <w:rPr>
          <w:b/>
          <w:bCs/>
          <w:sz w:val="24"/>
          <w:szCs w:val="24"/>
        </w:rPr>
        <w:t xml:space="preserve"> </w:t>
      </w:r>
      <w:r w:rsidR="00FB01C4" w:rsidRPr="00616C5B">
        <w:rPr>
          <w:b/>
          <w:bCs/>
          <w:sz w:val="24"/>
          <w:szCs w:val="24"/>
          <w:u w:val="single"/>
        </w:rPr>
        <w:t>(mention 4)</w:t>
      </w:r>
    </w:p>
    <w:p w14:paraId="61E2BC46" w14:textId="403635A0" w:rsidR="00866209" w:rsidRPr="008C61C8" w:rsidRDefault="00866209" w:rsidP="00B011E4">
      <w:pPr>
        <w:pStyle w:val="a3"/>
        <w:numPr>
          <w:ilvl w:val="0"/>
          <w:numId w:val="18"/>
        </w:numPr>
        <w:ind w:firstLine="360"/>
        <w:rPr>
          <w:b/>
          <w:bCs/>
          <w:sz w:val="24"/>
          <w:szCs w:val="24"/>
        </w:rPr>
      </w:pPr>
      <w:r>
        <w:rPr>
          <w:b/>
          <w:bCs/>
          <w:sz w:val="24"/>
          <w:szCs w:val="24"/>
        </w:rPr>
        <w:t>R</w:t>
      </w:r>
      <w:r w:rsidRPr="008C61C8">
        <w:rPr>
          <w:b/>
          <w:bCs/>
          <w:sz w:val="24"/>
          <w:szCs w:val="24"/>
        </w:rPr>
        <w:t>isk</w:t>
      </w:r>
      <w:r w:rsidR="00616C5B">
        <w:rPr>
          <w:b/>
          <w:bCs/>
          <w:sz w:val="24"/>
          <w:szCs w:val="24"/>
        </w:rPr>
        <w:t>s</w:t>
      </w:r>
      <w:r w:rsidRPr="008C61C8">
        <w:rPr>
          <w:b/>
          <w:bCs/>
          <w:sz w:val="24"/>
          <w:szCs w:val="24"/>
        </w:rPr>
        <w:t xml:space="preserve"> to the organisation if the proposed changes are not made </w:t>
      </w:r>
      <w:r w:rsidR="00FB01C4" w:rsidRPr="00616C5B">
        <w:rPr>
          <w:b/>
          <w:bCs/>
          <w:sz w:val="24"/>
          <w:szCs w:val="24"/>
          <w:u w:val="single"/>
        </w:rPr>
        <w:t>(mention 4)</w:t>
      </w:r>
    </w:p>
    <w:p w14:paraId="525DAA03" w14:textId="77777777" w:rsidR="00B011E4" w:rsidRDefault="00866209" w:rsidP="00B011E4">
      <w:pPr>
        <w:pStyle w:val="Body"/>
        <w:shd w:val="clear" w:color="auto" w:fill="C6D9F1" w:themeFill="text2" w:themeFillTint="33"/>
        <w:spacing w:line="276" w:lineRule="auto"/>
        <w:ind w:left="90"/>
        <w:jc w:val="both"/>
        <w:rPr>
          <w:rFonts w:ascii="Times New Roman" w:hAnsi="Times New Roman"/>
          <w:b/>
          <w:bCs/>
          <w:sz w:val="24"/>
          <w:szCs w:val="24"/>
        </w:rPr>
      </w:pPr>
      <w:proofErr w:type="spellStart"/>
      <w:r w:rsidRPr="0089117A">
        <w:rPr>
          <w:rFonts w:ascii="Times New Roman" w:hAnsi="Times New Roman"/>
          <w:b/>
          <w:bCs/>
          <w:sz w:val="24"/>
          <w:szCs w:val="24"/>
        </w:rPr>
        <w:t>Wallier</w:t>
      </w:r>
      <w:proofErr w:type="spellEnd"/>
      <w:r w:rsidRPr="0089117A">
        <w:rPr>
          <w:rFonts w:ascii="Times New Roman" w:hAnsi="Times New Roman"/>
          <w:b/>
          <w:bCs/>
          <w:sz w:val="24"/>
          <w:szCs w:val="24"/>
        </w:rPr>
        <w:t xml:space="preserve"> Specialty Items Inc.</w:t>
      </w:r>
      <w:r>
        <w:rPr>
          <w:rFonts w:ascii="Times New Roman" w:hAnsi="Times New Roman"/>
          <w:b/>
          <w:bCs/>
          <w:sz w:val="24"/>
          <w:szCs w:val="24"/>
        </w:rPr>
        <w:t xml:space="preserve">   </w:t>
      </w:r>
    </w:p>
    <w:p w14:paraId="6E501419" w14:textId="77777777" w:rsidR="00866209" w:rsidRPr="00E93638" w:rsidRDefault="00866209" w:rsidP="00B011E4">
      <w:pPr>
        <w:pStyle w:val="Body"/>
        <w:shd w:val="clear" w:color="auto" w:fill="C6D9F1" w:themeFill="text2" w:themeFillTint="33"/>
        <w:spacing w:line="276" w:lineRule="auto"/>
        <w:ind w:left="90"/>
        <w:jc w:val="both"/>
        <w:rPr>
          <w:rFonts w:ascii="Times New Roman" w:hAnsi="Times New Roman"/>
          <w:b/>
          <w:bCs/>
          <w:sz w:val="24"/>
          <w:szCs w:val="24"/>
        </w:rPr>
      </w:pPr>
      <w:r>
        <w:rPr>
          <w:rFonts w:ascii="Times New Roman" w:hAnsi="Times New Roman"/>
          <w:sz w:val="24"/>
          <w:szCs w:val="24"/>
        </w:rPr>
        <w:t>The sales had shown double profit at the company of Mark Nash, named by Wallier Specialty Items Inc. in Dawson Creek, BC in a year which was out of expectations. However, the company was unable to cope with over demanding and workers were not able to handle a burden of work in a given period. Then a meeting was arranged by Nas</w:t>
      </w:r>
      <w:r w:rsidR="00DC66B7">
        <w:rPr>
          <w:rFonts w:ascii="Times New Roman" w:hAnsi="Times New Roman"/>
          <w:sz w:val="24"/>
          <w:szCs w:val="24"/>
        </w:rPr>
        <w:t>h to solve the issues. During</w:t>
      </w:r>
      <w:r>
        <w:rPr>
          <w:rFonts w:ascii="Times New Roman" w:hAnsi="Times New Roman"/>
          <w:sz w:val="24"/>
          <w:szCs w:val="24"/>
        </w:rPr>
        <w:t xml:space="preserve"> the meeting some of the managers reported the following: First and foremost, it observed that the company has shown a lack of pre-planning that is why the company faced a mismatch between demand and supply moreover customers were in waiting list to get the reply of their queries quickly. Secondly, Absenteeism was increasing among the workers and it was difficult to fill that gap by the company by hiring new employees instead of providing them reliable work area. </w:t>
      </w:r>
      <w:r w:rsidRPr="005E1CCD">
        <w:rPr>
          <w:rFonts w:ascii="Times New Roman" w:hAnsi="Times New Roman" w:cs="Times New Roman"/>
          <w:sz w:val="24"/>
          <w:szCs w:val="24"/>
        </w:rPr>
        <w:t>HR conducted</w:t>
      </w:r>
      <w:r>
        <w:rPr>
          <w:rFonts w:ascii="Times New Roman" w:hAnsi="Times New Roman" w:cs="Times New Roman"/>
          <w:sz w:val="24"/>
          <w:szCs w:val="24"/>
        </w:rPr>
        <w:t xml:space="preserve"> a </w:t>
      </w:r>
      <w:r w:rsidRPr="005E1CCD">
        <w:rPr>
          <w:rFonts w:ascii="Times New Roman" w:hAnsi="Times New Roman" w:cs="Times New Roman"/>
          <w:sz w:val="24"/>
          <w:szCs w:val="24"/>
        </w:rPr>
        <w:t>staff satisfaction survey last month, which was completed by 9</w:t>
      </w:r>
      <w:r>
        <w:rPr>
          <w:rFonts w:ascii="Times New Roman" w:hAnsi="Times New Roman" w:cs="Times New Roman"/>
          <w:sz w:val="24"/>
          <w:szCs w:val="24"/>
        </w:rPr>
        <w:t>9</w:t>
      </w:r>
      <w:r w:rsidRPr="005E1CCD">
        <w:rPr>
          <w:rFonts w:ascii="Times New Roman" w:hAnsi="Times New Roman" w:cs="Times New Roman"/>
          <w:sz w:val="24"/>
          <w:szCs w:val="24"/>
        </w:rPr>
        <w:t xml:space="preserve">% of staff, </w:t>
      </w:r>
      <w:r>
        <w:rPr>
          <w:rFonts w:ascii="Times New Roman" w:hAnsi="Times New Roman" w:cs="Times New Roman"/>
          <w:sz w:val="24"/>
          <w:szCs w:val="24"/>
        </w:rPr>
        <w:t>there were several issues identified by the staff:</w:t>
      </w:r>
      <w:r>
        <w:rPr>
          <w:rFonts w:ascii="Times New Roman" w:hAnsi="Times New Roman"/>
          <w:b/>
          <w:bCs/>
          <w:sz w:val="24"/>
          <w:szCs w:val="24"/>
        </w:rPr>
        <w:t xml:space="preserve"> </w:t>
      </w:r>
      <w:r>
        <w:rPr>
          <w:rFonts w:ascii="Times New Roman" w:hAnsi="Times New Roman" w:cs="Times New Roman"/>
          <w:sz w:val="24"/>
          <w:szCs w:val="24"/>
        </w:rPr>
        <w:t>The c</w:t>
      </w:r>
      <w:r w:rsidRPr="005E1CCD">
        <w:rPr>
          <w:rFonts w:ascii="Times New Roman" w:hAnsi="Times New Roman" w:cs="Times New Roman"/>
          <w:sz w:val="24"/>
          <w:szCs w:val="24"/>
        </w:rPr>
        <w:t>urrent evening shift patterns (1</w:t>
      </w:r>
      <w:r>
        <w:rPr>
          <w:rFonts w:ascii="Times New Roman" w:hAnsi="Times New Roman" w:cs="Times New Roman"/>
          <w:sz w:val="24"/>
          <w:szCs w:val="24"/>
        </w:rPr>
        <w:t>2</w:t>
      </w:r>
      <w:r w:rsidRPr="005E1CCD">
        <w:rPr>
          <w:rFonts w:ascii="Times New Roman" w:hAnsi="Times New Roman" w:cs="Times New Roman"/>
          <w:sz w:val="24"/>
          <w:szCs w:val="24"/>
        </w:rPr>
        <w:t>p.m.–</w:t>
      </w:r>
      <w:r>
        <w:rPr>
          <w:rFonts w:ascii="Times New Roman" w:hAnsi="Times New Roman" w:cs="Times New Roman"/>
          <w:sz w:val="24"/>
          <w:szCs w:val="24"/>
        </w:rPr>
        <w:t>5</w:t>
      </w:r>
      <w:r w:rsidRPr="005E1CCD">
        <w:rPr>
          <w:rFonts w:ascii="Times New Roman" w:hAnsi="Times New Roman" w:cs="Times New Roman"/>
          <w:sz w:val="24"/>
          <w:szCs w:val="24"/>
        </w:rPr>
        <w:t>a.m.) are</w:t>
      </w:r>
      <w:r>
        <w:rPr>
          <w:rFonts w:ascii="Times New Roman" w:hAnsi="Times New Roman" w:cs="Times New Roman"/>
          <w:sz w:val="24"/>
          <w:szCs w:val="24"/>
        </w:rPr>
        <w:t xml:space="preserve"> </w:t>
      </w:r>
      <w:r w:rsidRPr="005E1CCD">
        <w:rPr>
          <w:rFonts w:ascii="Times New Roman" w:hAnsi="Times New Roman" w:cs="Times New Roman"/>
          <w:sz w:val="24"/>
          <w:szCs w:val="24"/>
        </w:rPr>
        <w:t>not family</w:t>
      </w:r>
      <w:r>
        <w:rPr>
          <w:rFonts w:ascii="Times New Roman" w:hAnsi="Times New Roman" w:cs="Times New Roman"/>
          <w:sz w:val="24"/>
          <w:szCs w:val="24"/>
        </w:rPr>
        <w:t xml:space="preserve"> </w:t>
      </w:r>
      <w:r w:rsidRPr="005E1CCD">
        <w:rPr>
          <w:rFonts w:ascii="Times New Roman" w:hAnsi="Times New Roman" w:cs="Times New Roman"/>
          <w:sz w:val="24"/>
          <w:szCs w:val="24"/>
        </w:rPr>
        <w:t>friendly.</w:t>
      </w:r>
      <w:r>
        <w:rPr>
          <w:rFonts w:ascii="Times New Roman" w:hAnsi="Times New Roman" w:cs="Times New Roman"/>
          <w:sz w:val="24"/>
          <w:szCs w:val="24"/>
        </w:rPr>
        <w:t xml:space="preserve"> High transportation cost and s</w:t>
      </w:r>
      <w:r w:rsidRPr="005E1CCD">
        <w:rPr>
          <w:rFonts w:ascii="Times New Roman" w:hAnsi="Times New Roman" w:cs="Times New Roman"/>
          <w:sz w:val="24"/>
          <w:szCs w:val="24"/>
        </w:rPr>
        <w:t>ome staff</w:t>
      </w:r>
      <w:r>
        <w:rPr>
          <w:rFonts w:ascii="Times New Roman" w:hAnsi="Times New Roman" w:cs="Times New Roman"/>
          <w:sz w:val="24"/>
          <w:szCs w:val="24"/>
        </w:rPr>
        <w:t xml:space="preserve"> </w:t>
      </w:r>
      <w:r w:rsidRPr="005E1CCD">
        <w:rPr>
          <w:rFonts w:ascii="Times New Roman" w:hAnsi="Times New Roman" w:cs="Times New Roman"/>
          <w:sz w:val="24"/>
          <w:szCs w:val="24"/>
        </w:rPr>
        <w:t>are worried</w:t>
      </w:r>
      <w:r>
        <w:rPr>
          <w:rFonts w:ascii="Times New Roman" w:hAnsi="Times New Roman" w:cs="Times New Roman"/>
          <w:sz w:val="24"/>
          <w:szCs w:val="24"/>
        </w:rPr>
        <w:t xml:space="preserve"> </w:t>
      </w:r>
      <w:r w:rsidRPr="005E1CCD">
        <w:rPr>
          <w:rFonts w:ascii="Times New Roman" w:hAnsi="Times New Roman" w:cs="Times New Roman"/>
          <w:sz w:val="24"/>
          <w:szCs w:val="24"/>
        </w:rPr>
        <w:t>about their</w:t>
      </w:r>
      <w:r>
        <w:rPr>
          <w:rFonts w:ascii="Times New Roman" w:hAnsi="Times New Roman" w:cs="Times New Roman"/>
          <w:sz w:val="24"/>
          <w:szCs w:val="24"/>
        </w:rPr>
        <w:t xml:space="preserve"> </w:t>
      </w:r>
      <w:r w:rsidRPr="005E1CCD">
        <w:rPr>
          <w:rFonts w:ascii="Times New Roman" w:hAnsi="Times New Roman" w:cs="Times New Roman"/>
          <w:sz w:val="24"/>
          <w:szCs w:val="24"/>
        </w:rPr>
        <w:t>personal</w:t>
      </w:r>
      <w:r>
        <w:rPr>
          <w:rFonts w:ascii="Times New Roman" w:hAnsi="Times New Roman" w:cs="Times New Roman"/>
          <w:sz w:val="24"/>
          <w:szCs w:val="24"/>
        </w:rPr>
        <w:t xml:space="preserve"> </w:t>
      </w:r>
      <w:r w:rsidRPr="005E1CCD">
        <w:rPr>
          <w:rFonts w:ascii="Times New Roman" w:hAnsi="Times New Roman" w:cs="Times New Roman"/>
          <w:sz w:val="24"/>
          <w:szCs w:val="24"/>
        </w:rPr>
        <w:t>safety when travelling at night.</w:t>
      </w:r>
      <w:r>
        <w:rPr>
          <w:rFonts w:ascii="Times New Roman" w:hAnsi="Times New Roman" w:cs="Times New Roman"/>
          <w:sz w:val="24"/>
          <w:szCs w:val="24"/>
        </w:rPr>
        <w:t xml:space="preserve"> Long working hours. Further,</w:t>
      </w:r>
      <w:r w:rsidRPr="003864CD">
        <w:rPr>
          <w:rFonts w:ascii="Times New Roman" w:hAnsi="Times New Roman"/>
          <w:sz w:val="24"/>
          <w:szCs w:val="24"/>
        </w:rPr>
        <w:t xml:space="preserve"> </w:t>
      </w:r>
      <w:r>
        <w:rPr>
          <w:rFonts w:ascii="Times New Roman" w:hAnsi="Times New Roman"/>
          <w:sz w:val="24"/>
          <w:szCs w:val="24"/>
        </w:rPr>
        <w:t>employers were not concerned about working conditions of laborers so staff members have lost the control over work due to an aggressive environment.</w:t>
      </w:r>
      <w:r>
        <w:rPr>
          <w:rFonts w:ascii="Times New Roman" w:hAnsi="Times New Roman" w:cs="Times New Roman"/>
          <w:sz w:val="24"/>
          <w:szCs w:val="24"/>
        </w:rPr>
        <w:t xml:space="preserve"> </w:t>
      </w:r>
      <w:r>
        <w:rPr>
          <w:rFonts w:ascii="Times New Roman" w:hAnsi="Times New Roman"/>
          <w:sz w:val="24"/>
          <w:szCs w:val="24"/>
        </w:rPr>
        <w:t>The supervisors of different departments were ignoring each other’s poor strategy and leadership.</w:t>
      </w:r>
      <w:r w:rsidRPr="002118E5">
        <w:rPr>
          <w:rFonts w:ascii="Times New Roman" w:hAnsi="Times New Roman"/>
          <w:sz w:val="24"/>
          <w:szCs w:val="24"/>
        </w:rPr>
        <w:t xml:space="preserve"> </w:t>
      </w:r>
      <w:r>
        <w:rPr>
          <w:rFonts w:ascii="Times New Roman" w:hAnsi="Times New Roman"/>
          <w:sz w:val="24"/>
          <w:szCs w:val="24"/>
        </w:rPr>
        <w:t xml:space="preserve">Wallier Inc. </w:t>
      </w:r>
      <w:r w:rsidRPr="005E1CCD">
        <w:rPr>
          <w:rFonts w:ascii="Times New Roman" w:hAnsi="Times New Roman" w:cs="Times New Roman"/>
          <w:sz w:val="24"/>
          <w:szCs w:val="24"/>
        </w:rPr>
        <w:t>rates of</w:t>
      </w:r>
      <w:r>
        <w:rPr>
          <w:rFonts w:ascii="Times New Roman" w:hAnsi="Times New Roman" w:cs="Times New Roman"/>
          <w:sz w:val="24"/>
          <w:szCs w:val="24"/>
        </w:rPr>
        <w:t xml:space="preserve"> </w:t>
      </w:r>
      <w:r w:rsidRPr="005E1CCD">
        <w:rPr>
          <w:rFonts w:ascii="Times New Roman" w:hAnsi="Times New Roman" w:cs="Times New Roman"/>
          <w:sz w:val="24"/>
          <w:szCs w:val="24"/>
        </w:rPr>
        <w:t>pay per hour for careers are lower than th</w:t>
      </w:r>
      <w:r>
        <w:rPr>
          <w:rFonts w:ascii="Times New Roman" w:hAnsi="Times New Roman" w:cs="Times New Roman"/>
          <w:sz w:val="24"/>
          <w:szCs w:val="24"/>
        </w:rPr>
        <w:t>e rates</w:t>
      </w:r>
      <w:r w:rsidRPr="005E1CCD">
        <w:rPr>
          <w:rFonts w:ascii="Times New Roman" w:hAnsi="Times New Roman" w:cs="Times New Roman"/>
          <w:sz w:val="24"/>
          <w:szCs w:val="24"/>
        </w:rPr>
        <w:t xml:space="preserve"> offered</w:t>
      </w:r>
      <w:r>
        <w:rPr>
          <w:rFonts w:ascii="Times New Roman" w:hAnsi="Times New Roman" w:cs="Times New Roman"/>
          <w:sz w:val="24"/>
          <w:szCs w:val="24"/>
        </w:rPr>
        <w:t xml:space="preserve"> </w:t>
      </w:r>
      <w:r w:rsidRPr="005E1CCD">
        <w:rPr>
          <w:rFonts w:ascii="Times New Roman" w:hAnsi="Times New Roman" w:cs="Times New Roman"/>
          <w:sz w:val="24"/>
          <w:szCs w:val="24"/>
        </w:rPr>
        <w:t>by</w:t>
      </w:r>
      <w:r>
        <w:rPr>
          <w:rFonts w:ascii="Times New Roman" w:hAnsi="Times New Roman" w:cs="Times New Roman"/>
          <w:sz w:val="24"/>
          <w:szCs w:val="24"/>
        </w:rPr>
        <w:t xml:space="preserve"> </w:t>
      </w:r>
      <w:r w:rsidRPr="005E1CCD">
        <w:rPr>
          <w:rFonts w:ascii="Times New Roman" w:hAnsi="Times New Roman" w:cs="Times New Roman"/>
          <w:sz w:val="24"/>
          <w:szCs w:val="24"/>
        </w:rPr>
        <w:t xml:space="preserve">other </w:t>
      </w:r>
      <w:r>
        <w:rPr>
          <w:rFonts w:ascii="Times New Roman" w:hAnsi="Times New Roman" w:cs="Times New Roman"/>
          <w:sz w:val="24"/>
          <w:szCs w:val="24"/>
        </w:rPr>
        <w:t>competitors</w:t>
      </w:r>
      <w:r w:rsidRPr="005E1CCD">
        <w:rPr>
          <w:rFonts w:ascii="Times New Roman" w:hAnsi="Times New Roman" w:cs="Times New Roman"/>
          <w:sz w:val="24"/>
          <w:szCs w:val="24"/>
        </w:rPr>
        <w:t>.</w:t>
      </w:r>
    </w:p>
    <w:p w14:paraId="111FE936" w14:textId="77777777" w:rsidR="00866209" w:rsidRDefault="00866209" w:rsidP="00866209">
      <w:pPr>
        <w:spacing w:after="0" w:line="240" w:lineRule="auto"/>
        <w:jc w:val="center"/>
        <w:rPr>
          <w:rFonts w:eastAsia="Times New Roman" w:cs="Times New Roman"/>
          <w:b/>
          <w:bCs/>
          <w:sz w:val="28"/>
          <w:szCs w:val="32"/>
          <w:lang w:bidi="ar-KW"/>
        </w:rPr>
      </w:pPr>
    </w:p>
    <w:p w14:paraId="10428646" w14:textId="77777777" w:rsidR="00B011E4" w:rsidRDefault="00B011E4" w:rsidP="00866209">
      <w:pPr>
        <w:spacing w:after="0" w:line="240" w:lineRule="auto"/>
        <w:rPr>
          <w:rFonts w:eastAsia="Times New Roman" w:cs="Times New Roman"/>
          <w:b/>
          <w:bCs/>
          <w:sz w:val="28"/>
          <w:szCs w:val="32"/>
          <w:lang w:bidi="ar-KW"/>
        </w:rPr>
      </w:pPr>
    </w:p>
    <w:p w14:paraId="6325F41C" w14:textId="77777777" w:rsidR="00B011E4" w:rsidRDefault="00B011E4" w:rsidP="00866209">
      <w:pPr>
        <w:spacing w:after="0" w:line="240" w:lineRule="auto"/>
        <w:rPr>
          <w:rFonts w:eastAsia="Times New Roman" w:cs="Times New Roman"/>
          <w:b/>
          <w:bCs/>
          <w:sz w:val="28"/>
          <w:szCs w:val="32"/>
          <w:lang w:bidi="ar-KW"/>
        </w:rPr>
      </w:pPr>
    </w:p>
    <w:p w14:paraId="4212B75B" w14:textId="77777777" w:rsidR="00B011E4" w:rsidRDefault="00B011E4" w:rsidP="00866209">
      <w:pPr>
        <w:spacing w:after="0" w:line="240" w:lineRule="auto"/>
        <w:rPr>
          <w:rFonts w:eastAsia="Times New Roman" w:cs="Times New Roman"/>
          <w:b/>
          <w:bCs/>
          <w:sz w:val="28"/>
          <w:szCs w:val="32"/>
          <w:lang w:bidi="ar-KW"/>
        </w:rPr>
      </w:pPr>
    </w:p>
    <w:p w14:paraId="6310E816" w14:textId="77777777" w:rsidR="00B011E4" w:rsidRDefault="00B011E4" w:rsidP="00866209">
      <w:pPr>
        <w:spacing w:after="0" w:line="240" w:lineRule="auto"/>
        <w:rPr>
          <w:rFonts w:eastAsia="Times New Roman" w:cs="Times New Roman"/>
          <w:b/>
          <w:bCs/>
          <w:sz w:val="28"/>
          <w:szCs w:val="32"/>
          <w:lang w:bidi="ar-KW"/>
        </w:rPr>
      </w:pPr>
    </w:p>
    <w:p w14:paraId="1AA47F84" w14:textId="77777777" w:rsidR="00267925" w:rsidRDefault="00267925" w:rsidP="00866209">
      <w:pPr>
        <w:spacing w:after="0" w:line="240" w:lineRule="auto"/>
        <w:rPr>
          <w:rFonts w:eastAsia="Times New Roman" w:cs="Times New Roman"/>
          <w:b/>
          <w:bCs/>
          <w:sz w:val="28"/>
          <w:szCs w:val="32"/>
          <w:lang w:bidi="ar-KW"/>
        </w:rPr>
      </w:pPr>
    </w:p>
    <w:p w14:paraId="33BCB788" w14:textId="77777777" w:rsidR="00B011E4" w:rsidRDefault="00B011E4" w:rsidP="00866209">
      <w:pPr>
        <w:spacing w:after="0" w:line="240" w:lineRule="auto"/>
        <w:rPr>
          <w:rFonts w:eastAsia="Times New Roman" w:cs="Times New Roman"/>
          <w:b/>
          <w:bCs/>
          <w:sz w:val="28"/>
          <w:szCs w:val="32"/>
          <w:lang w:bidi="ar-KW"/>
        </w:rPr>
      </w:pPr>
    </w:p>
    <w:p w14:paraId="69D9A84E" w14:textId="77777777" w:rsidR="00B011E4" w:rsidRDefault="00B011E4" w:rsidP="00866209">
      <w:pPr>
        <w:spacing w:after="0" w:line="240" w:lineRule="auto"/>
        <w:rPr>
          <w:rFonts w:eastAsia="Times New Roman" w:cs="Times New Roman"/>
          <w:b/>
          <w:bCs/>
          <w:sz w:val="28"/>
          <w:szCs w:val="32"/>
          <w:lang w:bidi="ar-KW"/>
        </w:rPr>
      </w:pPr>
    </w:p>
    <w:p w14:paraId="5E1AB89D" w14:textId="77777777" w:rsidR="00B011E4" w:rsidRDefault="00B011E4" w:rsidP="00866209">
      <w:pPr>
        <w:spacing w:after="0" w:line="240" w:lineRule="auto"/>
        <w:rPr>
          <w:rFonts w:eastAsia="Times New Roman" w:cs="Times New Roman"/>
          <w:b/>
          <w:bCs/>
          <w:sz w:val="28"/>
          <w:szCs w:val="32"/>
          <w:lang w:bidi="ar-KW"/>
        </w:rPr>
      </w:pPr>
    </w:p>
    <w:p w14:paraId="422937AD" w14:textId="77777777" w:rsidR="00B011E4" w:rsidRDefault="00B011E4" w:rsidP="00866209">
      <w:pPr>
        <w:spacing w:after="0" w:line="240" w:lineRule="auto"/>
        <w:rPr>
          <w:rFonts w:eastAsia="Times New Roman" w:cs="Times New Roman"/>
          <w:b/>
          <w:bCs/>
          <w:sz w:val="28"/>
          <w:szCs w:val="32"/>
          <w:lang w:bidi="ar-KW"/>
        </w:rPr>
      </w:pPr>
    </w:p>
    <w:p w14:paraId="4249BD1E" w14:textId="77777777" w:rsidR="00866209" w:rsidRDefault="00866209" w:rsidP="00866209">
      <w:pPr>
        <w:spacing w:after="0" w:line="240" w:lineRule="auto"/>
        <w:rPr>
          <w:rFonts w:eastAsia="Times New Roman" w:cs="Times New Roman"/>
          <w:b/>
          <w:bCs/>
          <w:sz w:val="28"/>
          <w:szCs w:val="32"/>
          <w:lang w:bidi="ar-KW"/>
        </w:rPr>
      </w:pPr>
      <w:r w:rsidRPr="003B3186">
        <w:rPr>
          <w:rFonts w:eastAsia="Times New Roman" w:cs="Times New Roman"/>
          <w:b/>
          <w:bCs/>
          <w:sz w:val="28"/>
          <w:szCs w:val="32"/>
          <w:lang w:bidi="ar-KW"/>
        </w:rPr>
        <w:t xml:space="preserve">PART </w:t>
      </w:r>
      <w:r>
        <w:rPr>
          <w:rFonts w:eastAsia="Times New Roman" w:cs="Times New Roman"/>
          <w:b/>
          <w:bCs/>
          <w:sz w:val="28"/>
          <w:szCs w:val="32"/>
          <w:lang w:bidi="ar-KW"/>
        </w:rPr>
        <w:t>I</w:t>
      </w:r>
      <w:r w:rsidRPr="003B3186">
        <w:rPr>
          <w:rFonts w:eastAsia="Times New Roman" w:cs="Times New Roman"/>
          <w:b/>
          <w:bCs/>
          <w:sz w:val="28"/>
          <w:szCs w:val="32"/>
          <w:lang w:bidi="ar-KW"/>
        </w:rPr>
        <w:t>I (</w:t>
      </w:r>
      <w:r>
        <w:rPr>
          <w:rFonts w:eastAsia="Times New Roman" w:cs="Times New Roman"/>
          <w:b/>
          <w:bCs/>
          <w:sz w:val="28"/>
          <w:szCs w:val="32"/>
          <w:lang w:bidi="ar-KW"/>
        </w:rPr>
        <w:t>50 marks</w:t>
      </w:r>
      <w:r w:rsidRPr="003B3186">
        <w:rPr>
          <w:rFonts w:eastAsia="Times New Roman" w:cs="Times New Roman"/>
          <w:b/>
          <w:bCs/>
          <w:sz w:val="28"/>
          <w:szCs w:val="32"/>
          <w:lang w:bidi="ar-KW"/>
        </w:rPr>
        <w:t>)</w:t>
      </w:r>
    </w:p>
    <w:p w14:paraId="21E8F680" w14:textId="77777777" w:rsidR="00866209" w:rsidRPr="003B3186" w:rsidRDefault="00866209" w:rsidP="00866209">
      <w:pPr>
        <w:spacing w:after="0" w:line="240" w:lineRule="auto"/>
        <w:jc w:val="center"/>
        <w:rPr>
          <w:rFonts w:eastAsia="Times New Roman" w:cs="Times New Roman"/>
          <w:b/>
          <w:bCs/>
          <w:sz w:val="28"/>
          <w:szCs w:val="32"/>
          <w:lang w:bidi="ar-KW"/>
        </w:rPr>
      </w:pPr>
    </w:p>
    <w:p w14:paraId="2BDA10AC" w14:textId="77777777" w:rsidR="001E713F" w:rsidRPr="00866209" w:rsidRDefault="001E713F" w:rsidP="001E713F">
      <w:pPr>
        <w:tabs>
          <w:tab w:val="left" w:pos="6390"/>
        </w:tabs>
        <w:rPr>
          <w:rFonts w:cstheme="minorHAnsi"/>
          <w:b/>
          <w:bCs/>
          <w:iCs/>
          <w:sz w:val="24"/>
          <w:szCs w:val="24"/>
        </w:rPr>
      </w:pPr>
      <w:r w:rsidRPr="003C63D3">
        <w:rPr>
          <w:rFonts w:cstheme="minorHAnsi"/>
          <w:b/>
          <w:bCs/>
          <w:iCs/>
          <w:sz w:val="24"/>
          <w:szCs w:val="24"/>
        </w:rPr>
        <w:t xml:space="preserve">In well written essays of around </w:t>
      </w:r>
      <w:r>
        <w:rPr>
          <w:rFonts w:cstheme="minorHAnsi"/>
          <w:b/>
          <w:bCs/>
          <w:iCs/>
          <w:sz w:val="24"/>
          <w:szCs w:val="24"/>
        </w:rPr>
        <w:t xml:space="preserve">300 words, answer the </w:t>
      </w:r>
      <w:r w:rsidRPr="003C63D3">
        <w:rPr>
          <w:rFonts w:cstheme="minorHAnsi"/>
          <w:b/>
          <w:bCs/>
          <w:iCs/>
          <w:sz w:val="24"/>
          <w:szCs w:val="24"/>
        </w:rPr>
        <w:t>following</w:t>
      </w:r>
      <w:r>
        <w:rPr>
          <w:rFonts w:cstheme="minorHAnsi"/>
          <w:b/>
          <w:bCs/>
          <w:iCs/>
          <w:sz w:val="24"/>
          <w:szCs w:val="24"/>
        </w:rPr>
        <w:t xml:space="preserve"> question</w:t>
      </w:r>
      <w:r w:rsidRPr="003C63D3">
        <w:rPr>
          <w:rFonts w:cstheme="minorHAnsi"/>
          <w:b/>
          <w:bCs/>
          <w:iCs/>
          <w:sz w:val="24"/>
          <w:szCs w:val="24"/>
        </w:rPr>
        <w:t>.</w:t>
      </w:r>
    </w:p>
    <w:p w14:paraId="67BE5C8A" w14:textId="7317E817" w:rsidR="001E713F" w:rsidRPr="00FB01C4" w:rsidRDefault="001E713F" w:rsidP="00FB01C4">
      <w:pPr>
        <w:pStyle w:val="a3"/>
        <w:numPr>
          <w:ilvl w:val="0"/>
          <w:numId w:val="22"/>
        </w:numPr>
        <w:jc w:val="both"/>
        <w:rPr>
          <w:b/>
          <w:bCs/>
        </w:rPr>
      </w:pPr>
      <w:r w:rsidRPr="00AA0795">
        <w:rPr>
          <w:rFonts w:cstheme="minorHAnsi"/>
          <w:b/>
          <w:bCs/>
          <w:iCs/>
          <w:sz w:val="24"/>
          <w:szCs w:val="24"/>
        </w:rPr>
        <w:t>Working with others in teams or groups is a common prac</w:t>
      </w:r>
      <w:r>
        <w:rPr>
          <w:rFonts w:cstheme="minorHAnsi"/>
          <w:b/>
          <w:bCs/>
          <w:iCs/>
          <w:sz w:val="24"/>
          <w:szCs w:val="24"/>
        </w:rPr>
        <w:t>tice in both workplace and academic contexts</w:t>
      </w:r>
      <w:r w:rsidRPr="00AA0795">
        <w:rPr>
          <w:rFonts w:cstheme="minorHAnsi"/>
          <w:b/>
          <w:bCs/>
          <w:iCs/>
          <w:sz w:val="24"/>
          <w:szCs w:val="24"/>
        </w:rPr>
        <w:t xml:space="preserve">. </w:t>
      </w:r>
      <w:r w:rsidRPr="00AA0795">
        <w:rPr>
          <w:rFonts w:cstheme="minorHAnsi"/>
          <w:b/>
          <w:bCs/>
          <w:iCs/>
          <w:sz w:val="24"/>
          <w:szCs w:val="24"/>
          <w:u w:val="single"/>
        </w:rPr>
        <w:t xml:space="preserve">Write an essay discussing the guidelines to communicate inclusively within the </w:t>
      </w:r>
      <w:r w:rsidR="00FB01C4" w:rsidRPr="00AA0795">
        <w:rPr>
          <w:rFonts w:cstheme="minorHAnsi"/>
          <w:b/>
          <w:bCs/>
          <w:iCs/>
          <w:sz w:val="24"/>
          <w:szCs w:val="24"/>
          <w:u w:val="single"/>
        </w:rPr>
        <w:t>team</w:t>
      </w:r>
      <w:r w:rsidR="00FB01C4">
        <w:rPr>
          <w:b/>
          <w:bCs/>
          <w:u w:val="single"/>
        </w:rPr>
        <w:t xml:space="preserve"> (This question will test your essay writing and paraphrasing skills.)</w:t>
      </w:r>
    </w:p>
    <w:p w14:paraId="0CF113F8" w14:textId="77777777" w:rsidR="001E713F" w:rsidRPr="00C4514A" w:rsidRDefault="001E713F" w:rsidP="001E713F">
      <w:pPr>
        <w:pStyle w:val="a3"/>
        <w:ind w:left="1170"/>
        <w:rPr>
          <w:rFonts w:cstheme="minorHAnsi"/>
          <w:b/>
          <w:bCs/>
          <w:iCs/>
          <w:sz w:val="24"/>
          <w:szCs w:val="24"/>
        </w:rPr>
      </w:pPr>
    </w:p>
    <w:p w14:paraId="1797D1E9" w14:textId="77777777" w:rsidR="001E713F" w:rsidRPr="00C4514A" w:rsidRDefault="001E713F" w:rsidP="001E713F">
      <w:pPr>
        <w:pStyle w:val="a3"/>
        <w:ind w:left="1170"/>
        <w:rPr>
          <w:rFonts w:cstheme="minorHAnsi"/>
          <w:b/>
          <w:bCs/>
          <w:iCs/>
          <w:sz w:val="24"/>
          <w:szCs w:val="24"/>
        </w:rPr>
      </w:pPr>
    </w:p>
    <w:p w14:paraId="209BF53A" w14:textId="77777777" w:rsidR="00866209" w:rsidRPr="00464421" w:rsidRDefault="00866209" w:rsidP="00866209">
      <w:pPr>
        <w:rPr>
          <w:b/>
          <w:bCs/>
        </w:rPr>
      </w:pPr>
    </w:p>
    <w:p w14:paraId="1A1B75E2" w14:textId="77777777" w:rsidR="00866209" w:rsidRPr="00464421" w:rsidRDefault="00866209" w:rsidP="00866209">
      <w:pPr>
        <w:rPr>
          <w:b/>
          <w:bCs/>
        </w:rPr>
      </w:pPr>
    </w:p>
    <w:p w14:paraId="2A862157" w14:textId="77777777" w:rsidR="00866209" w:rsidRDefault="00866209" w:rsidP="00866209">
      <w:pPr>
        <w:rPr>
          <w:rFonts w:cstheme="minorHAnsi"/>
          <w:b/>
          <w:bCs/>
          <w:iCs/>
          <w:sz w:val="24"/>
          <w:szCs w:val="24"/>
          <w:u w:val="single"/>
        </w:rPr>
      </w:pPr>
    </w:p>
    <w:p w14:paraId="76B9CFF5" w14:textId="77777777" w:rsidR="00866209" w:rsidRPr="00904B78" w:rsidRDefault="00866209" w:rsidP="00866209">
      <w:pPr>
        <w:rPr>
          <w:rFonts w:cstheme="minorHAnsi"/>
          <w:sz w:val="24"/>
          <w:szCs w:val="24"/>
        </w:rPr>
      </w:pPr>
    </w:p>
    <w:p w14:paraId="516BE389" w14:textId="77777777" w:rsidR="00866209" w:rsidRDefault="00866209" w:rsidP="00866209">
      <w:pPr>
        <w:rPr>
          <w:rFonts w:cstheme="minorHAnsi"/>
          <w:sz w:val="24"/>
          <w:szCs w:val="24"/>
        </w:rPr>
      </w:pPr>
    </w:p>
    <w:p w14:paraId="3304F096" w14:textId="77777777" w:rsidR="00866209" w:rsidRPr="00904B78" w:rsidRDefault="00866209" w:rsidP="00866209">
      <w:pPr>
        <w:tabs>
          <w:tab w:val="left" w:pos="2880"/>
        </w:tabs>
        <w:rPr>
          <w:rFonts w:cstheme="minorHAnsi"/>
          <w:sz w:val="24"/>
          <w:szCs w:val="24"/>
        </w:rPr>
      </w:pPr>
      <w:r>
        <w:rPr>
          <w:rFonts w:cstheme="minorHAnsi"/>
          <w:sz w:val="24"/>
          <w:szCs w:val="24"/>
        </w:rPr>
        <w:tab/>
      </w:r>
    </w:p>
    <w:p w14:paraId="5F8E80F5" w14:textId="77777777" w:rsidR="004564E7" w:rsidRPr="00535BB4" w:rsidRDefault="004564E7" w:rsidP="00381FE8">
      <w:pPr>
        <w:spacing w:after="0" w:line="240" w:lineRule="auto"/>
        <w:rPr>
          <w:rFonts w:eastAsia="Times New Roman" w:cstheme="minorHAnsi"/>
          <w:b/>
          <w:bCs/>
          <w:color w:val="002060"/>
          <w:sz w:val="28"/>
          <w:szCs w:val="28"/>
          <w:u w:val="single"/>
        </w:rPr>
      </w:pPr>
    </w:p>
    <w:p w14:paraId="78F6285E" w14:textId="77777777" w:rsidR="00DA1A07" w:rsidRPr="00866209" w:rsidRDefault="00DA1A07" w:rsidP="00866209">
      <w:pPr>
        <w:rPr>
          <w:rFonts w:eastAsia="Times New Roman" w:cstheme="minorHAnsi"/>
          <w:b/>
          <w:bCs/>
          <w:color w:val="002060"/>
          <w:sz w:val="28"/>
          <w:szCs w:val="28"/>
          <w:u w:val="single"/>
        </w:rPr>
      </w:pPr>
    </w:p>
    <w:p w14:paraId="16779789" w14:textId="77777777" w:rsidR="00DA1A07" w:rsidRPr="00535BB4" w:rsidRDefault="00DA1A07" w:rsidP="009C293B">
      <w:pPr>
        <w:rPr>
          <w:rFonts w:cstheme="minorHAnsi"/>
          <w:b/>
          <w:bCs/>
          <w:color w:val="002060"/>
          <w:sz w:val="28"/>
          <w:szCs w:val="28"/>
          <w:u w:val="single"/>
        </w:rPr>
      </w:pPr>
    </w:p>
    <w:p w14:paraId="0646C85A" w14:textId="5F3DB352" w:rsidR="008D6255" w:rsidRPr="00A76629" w:rsidRDefault="008D6255" w:rsidP="00A76629">
      <w:pPr>
        <w:pBdr>
          <w:top w:val="single" w:sz="4" w:space="1" w:color="89C22C"/>
        </w:pBdr>
        <w:spacing w:after="0" w:line="240" w:lineRule="auto"/>
        <w:rPr>
          <w:rFonts w:cstheme="minorHAnsi"/>
          <w:color w:val="002060"/>
          <w:sz w:val="32"/>
        </w:rPr>
      </w:pPr>
    </w:p>
    <w:sectPr w:rsidR="008D6255" w:rsidRPr="00A76629" w:rsidSect="000377B4">
      <w:footerReference w:type="default" r:id="rId8"/>
      <w:footerReference w:type="first" r:id="rId9"/>
      <w:pgSz w:w="12240" w:h="15840"/>
      <w:pgMar w:top="900" w:right="99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6802" w14:textId="77777777" w:rsidR="006E0F24" w:rsidRDefault="006E0F24" w:rsidP="00996957">
      <w:r>
        <w:separator/>
      </w:r>
    </w:p>
  </w:endnote>
  <w:endnote w:type="continuationSeparator" w:id="0">
    <w:p w14:paraId="5CAE9EFC" w14:textId="77777777" w:rsidR="006E0F24" w:rsidRDefault="006E0F24" w:rsidP="0099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A747" w14:textId="77777777" w:rsidR="005736F4" w:rsidRPr="00535BB4" w:rsidRDefault="005736F4" w:rsidP="004E78D8">
    <w:pPr>
      <w:pStyle w:val="a8"/>
      <w:jc w:val="center"/>
      <w:rPr>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060"/>
      </w:rPr>
      <w:id w:val="-2066785676"/>
      <w:docPartObj>
        <w:docPartGallery w:val="Page Numbers (Top of Page)"/>
        <w:docPartUnique/>
      </w:docPartObj>
    </w:sdtPr>
    <w:sdtEndPr/>
    <w:sdtContent>
      <w:p w14:paraId="0F07E901" w14:textId="5A84BB9A" w:rsidR="000377B4" w:rsidRDefault="000377B4" w:rsidP="00B50CD2">
        <w:pPr>
          <w:pStyle w:val="a8"/>
          <w:tabs>
            <w:tab w:val="left" w:pos="6923"/>
          </w:tabs>
          <w:rPr>
            <w:color w:val="002060"/>
          </w:rPr>
        </w:pPr>
        <w:r>
          <w:rPr>
            <w:noProof/>
          </w:rPr>
          <mc:AlternateContent>
            <mc:Choice Requires="wpg">
              <w:drawing>
                <wp:anchor distT="0" distB="0" distL="114300" distR="114300" simplePos="0" relativeHeight="251659264" behindDoc="0" locked="0" layoutInCell="1" allowOverlap="1" wp14:anchorId="2454BD44" wp14:editId="61EDAFB8">
                  <wp:simplePos x="0" y="0"/>
                  <wp:positionH relativeFrom="page">
                    <wp:posOffset>5527040</wp:posOffset>
                  </wp:positionH>
                  <wp:positionV relativeFrom="paragraph">
                    <wp:posOffset>-1914838</wp:posOffset>
                  </wp:positionV>
                  <wp:extent cx="2201962" cy="2950036"/>
                  <wp:effectExtent l="0" t="0" r="27305" b="22225"/>
                  <wp:wrapNone/>
                  <wp:docPr id="22" name="Group 22"/>
                  <wp:cNvGraphicFramePr/>
                  <a:graphic xmlns:a="http://schemas.openxmlformats.org/drawingml/2006/main">
                    <a:graphicData uri="http://schemas.microsoft.com/office/word/2010/wordprocessingGroup">
                      <wpg:wgp>
                        <wpg:cNvGrpSpPr/>
                        <wpg:grpSpPr>
                          <a:xfrm>
                            <a:off x="0" y="0"/>
                            <a:ext cx="2201962" cy="2950036"/>
                            <a:chOff x="0" y="0"/>
                            <a:chExt cx="5505450" cy="8686800"/>
                          </a:xfrm>
                        </wpg:grpSpPr>
                        <wps:wsp>
                          <wps:cNvPr id="23" name="Isosceles Triangle 23"/>
                          <wps:cNvSpPr/>
                          <wps:spPr>
                            <a:xfrm rot="16200000">
                              <a:off x="590550" y="1409700"/>
                              <a:ext cx="1581150" cy="1352550"/>
                            </a:xfrm>
                            <a:prstGeom prst="triangle">
                              <a:avLst/>
                            </a:prstGeom>
                            <a:solidFill>
                              <a:srgbClr val="D1EBA7">
                                <a:alpha val="50196"/>
                              </a:srgbClr>
                            </a:solidFill>
                            <a:ln w="3175">
                              <a:solidFill>
                                <a:srgbClr val="89C2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Isosceles Triangle 24"/>
                          <wps:cNvSpPr/>
                          <wps:spPr>
                            <a:xfrm rot="16200000">
                              <a:off x="1238250" y="114300"/>
                              <a:ext cx="1581150" cy="1352550"/>
                            </a:xfrm>
                            <a:prstGeom prst="triangle">
                              <a:avLst/>
                            </a:prstGeom>
                            <a:solidFill>
                              <a:srgbClr val="DCE6F2">
                                <a:alpha val="50196"/>
                              </a:srgbClr>
                            </a:solidFill>
                            <a:ln w="3175">
                              <a:solidFill>
                                <a:srgbClr val="A8C9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Isosceles Triangle 25"/>
                          <wps:cNvSpPr/>
                          <wps:spPr>
                            <a:xfrm rot="16200000">
                              <a:off x="-114300" y="2647950"/>
                              <a:ext cx="1581150" cy="1352550"/>
                            </a:xfrm>
                            <a:prstGeom prst="triangle">
                              <a:avLst/>
                            </a:prstGeom>
                            <a:solidFill>
                              <a:srgbClr val="F5FBEB">
                                <a:alpha val="50196"/>
                              </a:srgbClr>
                            </a:solidFill>
                            <a:ln w="3175">
                              <a:solidFill>
                                <a:srgbClr val="E8F5D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Isosceles Triangle 26"/>
                          <wps:cNvSpPr/>
                          <wps:spPr>
                            <a:xfrm rot="5400000">
                              <a:off x="1333500" y="3409950"/>
                              <a:ext cx="1581150" cy="1352550"/>
                            </a:xfrm>
                            <a:prstGeom prst="triangle">
                              <a:avLst/>
                            </a:prstGeom>
                            <a:solidFill>
                              <a:srgbClr val="EFF5FB">
                                <a:alpha val="50196"/>
                              </a:srgbClr>
                            </a:solidFill>
                            <a:ln w="3175">
                              <a:solidFill>
                                <a:srgbClr val="C2DA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Isosceles Triangle 27"/>
                          <wps:cNvSpPr/>
                          <wps:spPr>
                            <a:xfrm rot="5400000">
                              <a:off x="2667000" y="781050"/>
                              <a:ext cx="1581150" cy="1352550"/>
                            </a:xfrm>
                            <a:prstGeom prst="triangle">
                              <a:avLst/>
                            </a:prstGeom>
                            <a:solidFill>
                              <a:srgbClr val="C2DAF0">
                                <a:alpha val="50196"/>
                              </a:srgbClr>
                            </a:solidFill>
                            <a:ln w="3175">
                              <a:solidFill>
                                <a:srgbClr val="4171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Isosceles Triangle 28"/>
                          <wps:cNvSpPr/>
                          <wps:spPr>
                            <a:xfrm rot="5400000">
                              <a:off x="2038350" y="2133600"/>
                              <a:ext cx="1581150" cy="1352550"/>
                            </a:xfrm>
                            <a:prstGeom prst="triangle">
                              <a:avLst/>
                            </a:prstGeom>
                            <a:solidFill>
                              <a:srgbClr val="E8F5D3">
                                <a:alpha val="50196"/>
                              </a:srgbClr>
                            </a:solidFill>
                            <a:ln w="3175">
                              <a:solidFill>
                                <a:srgbClr val="D1EBA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Isosceles Triangle 29"/>
                          <wps:cNvSpPr/>
                          <wps:spPr>
                            <a:xfrm rot="16200000">
                              <a:off x="1962150" y="5219700"/>
                              <a:ext cx="1581150" cy="1352550"/>
                            </a:xfrm>
                            <a:prstGeom prst="triangle">
                              <a:avLst/>
                            </a:prstGeom>
                            <a:solidFill>
                              <a:srgbClr val="F2F2F2">
                                <a:alpha val="50196"/>
                              </a:srgbClr>
                            </a:solidFill>
                            <a:ln w="31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Isosceles Triangle 30"/>
                          <wps:cNvSpPr/>
                          <wps:spPr>
                            <a:xfrm rot="16200000">
                              <a:off x="2609850" y="3924300"/>
                              <a:ext cx="1581150" cy="1352550"/>
                            </a:xfrm>
                            <a:prstGeom prst="triangle">
                              <a:avLst/>
                            </a:prstGeom>
                            <a:solidFill>
                              <a:srgbClr val="A8C9EA">
                                <a:alpha val="50196"/>
                              </a:srgbClr>
                            </a:solidFill>
                            <a:ln w="3175">
                              <a:solidFill>
                                <a:srgbClr val="41719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Isosceles Triangle 31"/>
                          <wps:cNvSpPr/>
                          <wps:spPr>
                            <a:xfrm rot="16200000">
                              <a:off x="1257300" y="6457950"/>
                              <a:ext cx="1581150" cy="1352550"/>
                            </a:xfrm>
                            <a:prstGeom prst="triangle">
                              <a:avLst/>
                            </a:prstGeom>
                            <a:solidFill>
                              <a:srgbClr val="E8F5D3">
                                <a:alpha val="50196"/>
                              </a:srgbClr>
                            </a:solidFill>
                            <a:ln w="3175">
                              <a:solidFill>
                                <a:srgbClr val="D1EBA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Isosceles Triangle 32"/>
                          <wps:cNvSpPr/>
                          <wps:spPr>
                            <a:xfrm rot="5400000">
                              <a:off x="2705100" y="7219950"/>
                              <a:ext cx="1581150" cy="1352550"/>
                            </a:xfrm>
                            <a:prstGeom prst="triangle">
                              <a:avLst/>
                            </a:prstGeom>
                            <a:solidFill>
                              <a:srgbClr val="C2DAF0">
                                <a:alpha val="50196"/>
                              </a:srgbClr>
                            </a:solidFill>
                            <a:ln w="3175">
                              <a:solidFill>
                                <a:srgbClr val="A8C9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rot="5400000">
                              <a:off x="4038600" y="4591050"/>
                              <a:ext cx="1581150" cy="1352550"/>
                            </a:xfrm>
                            <a:prstGeom prst="triangle">
                              <a:avLst/>
                            </a:prstGeom>
                            <a:solidFill>
                              <a:srgbClr val="D1EBA7">
                                <a:alpha val="50196"/>
                              </a:srgbClr>
                            </a:solidFill>
                            <a:ln w="3175">
                              <a:solidFill>
                                <a:srgbClr val="89C2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Isosceles Triangle 34"/>
                          <wps:cNvSpPr/>
                          <wps:spPr>
                            <a:xfrm rot="5400000">
                              <a:off x="3409950" y="5943600"/>
                              <a:ext cx="1581150" cy="1352550"/>
                            </a:xfrm>
                            <a:prstGeom prst="triangle">
                              <a:avLst/>
                            </a:prstGeom>
                            <a:solidFill>
                              <a:srgbClr val="EFF5FB">
                                <a:alpha val="50196"/>
                              </a:srgbClr>
                            </a:solidFill>
                            <a:ln w="317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03854D" id="Group 22" o:spid="_x0000_s1026" style="position:absolute;margin-left:435.2pt;margin-top:-150.75pt;width:173.4pt;height:232.3pt;z-index:251659264;mso-position-horizontal-relative:page;mso-width-relative:margin;mso-height-relative:margin" coordsize="55054,8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7" type="#_x0000_t5" style="position:absolute;left:5905;top:14097;width:15811;height:13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" fillcolor="#d1eba7" strokecolor="#89c22c" strokeweight=".25pt">
                    <v:fill opacity="32896f"/>
                  </v:shape>
                  <v:shape id="Isosceles Triangle 24" o:spid="_x0000_s1028" type="#_x0000_t5" style="position:absolute;left:12382;top:1143;width:15811;height:13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" fillcolor="#dce6f2" strokecolor="#a8c9ea" strokeweight=".25pt">
                    <v:fill opacity="32896f"/>
                  </v:shape>
                  <v:shape id="Isosceles Triangle 25" o:spid="_x0000_s1029" type="#_x0000_t5" style="position:absolute;left:-1143;top:26479;width:15812;height:13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" fillcolor="#f5fbeb" strokecolor="#e8f5d3" strokeweight=".25pt">
                    <v:fill opacity="32896f"/>
                  </v:shape>
                  <v:shape id="Isosceles Triangle 26" o:spid="_x0000_s1030" type="#_x0000_t5" style="position:absolute;left:13335;top:34099;width:15812;height:13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" fillcolor="#eff5fb" strokecolor="#c2daf0" strokeweight=".25pt">
                    <v:fill opacity="32896f"/>
                  </v:shape>
                  <v:shape id="Isosceles Triangle 27" o:spid="_x0000_s1031" type="#_x0000_t5" style="position:absolute;left:26670;top:7810;width:15812;height:13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" fillcolor="#c2daf0" strokecolor="#41719c" strokeweight=".25pt">
                    <v:fill opacity="32896f"/>
                  </v:shape>
                  <v:shape id="Isosceles Triangle 28" o:spid="_x0000_s1032" type="#_x0000_t5" style="position:absolute;left:20383;top:21336;width:15811;height:13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" fillcolor="#e8f5d3" strokecolor="#d1eba7" strokeweight=".25pt">
                    <v:fill opacity="32896f"/>
                  </v:shape>
                  <v:shape id="Isosceles Triangle 29" o:spid="_x0000_s1033" type="#_x0000_t5" style="position:absolute;left:19621;top:52197;width:15811;height:13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" fillcolor="#f2f2f2" strokecolor="#d8d8d8 [2732]" strokeweight=".25pt">
                    <v:fill opacity="32896f"/>
                  </v:shape>
                  <v:shape id="Isosceles Triangle 30" o:spid="_x0000_s1034" type="#_x0000_t5" style="position:absolute;left:26098;top:39243;width:15811;height:13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" fillcolor="#a8c9ea" strokecolor="#41719c" strokeweight=".25pt">
                    <v:fill opacity="32896f"/>
                  </v:shape>
                  <v:shape id="Isosceles Triangle 31" o:spid="_x0000_s1035" type="#_x0000_t5" style="position:absolute;left:12573;top:64579;width:15812;height:13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" fillcolor="#e8f5d3" strokecolor="#d1eba7" strokeweight=".25pt">
                    <v:fill opacity="32896f"/>
                  </v:shape>
                  <v:shape id="Isosceles Triangle 32" o:spid="_x0000_s1036" type="#_x0000_t5" style="position:absolute;left:27051;top:72199;width:15812;height:13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" fillcolor="#c2daf0" strokecolor="#a8c9ea" strokeweight=".25pt">
                    <v:fill opacity="32896f"/>
                  </v:shape>
                  <v:shape id="Isosceles Triangle 33" o:spid="_x0000_s1037" type="#_x0000_t5" style="position:absolute;left:40386;top:45910;width:15812;height:135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" fillcolor="#d1eba7" strokecolor="#89c22c" strokeweight=".25pt">
                    <v:fill opacity="32896f"/>
                  </v:shape>
                  <v:shape id="Isosceles Triangle 34" o:spid="_x0000_s1038" type="#_x0000_t5" style="position:absolute;left:34099;top:59436;width:15811;height:13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" fillcolor="#eff5fb" strokecolor="#b8cce4 [1300]" strokeweight=".25pt">
                    <v:fill opacity="32896f"/>
                  </v:shape>
                  <w10:wrap anchorx="page"/>
                </v:group>
              </w:pict>
            </mc:Fallback>
          </mc:AlternateContent>
        </w:r>
        <w:r w:rsidR="00F14C6A">
          <w:rPr>
            <w:color w:val="002060"/>
          </w:rPr>
          <w:t>LB170</w:t>
        </w:r>
        <w:r w:rsidRPr="00535BB4">
          <w:rPr>
            <w:color w:val="002060"/>
          </w:rPr>
          <w:t>/ THE-Final</w:t>
        </w:r>
        <w:r w:rsidR="00B50CD2">
          <w:rPr>
            <w:color w:val="002060"/>
          </w:rPr>
          <w:t xml:space="preserve">                                                     </w:t>
        </w:r>
        <w:r w:rsidRPr="00535BB4">
          <w:rPr>
            <w:b/>
            <w:bCs/>
            <w:color w:val="002060"/>
            <w:sz w:val="24"/>
            <w:szCs w:val="24"/>
          </w:rPr>
          <w:fldChar w:fldCharType="begin"/>
        </w:r>
        <w:r w:rsidRPr="00535BB4">
          <w:rPr>
            <w:b/>
            <w:bCs/>
            <w:color w:val="002060"/>
          </w:rPr>
          <w:instrText xml:space="preserve"> PAGE </w:instrText>
        </w:r>
        <w:r w:rsidRPr="00535BB4">
          <w:rPr>
            <w:b/>
            <w:bCs/>
            <w:color w:val="002060"/>
            <w:sz w:val="24"/>
            <w:szCs w:val="24"/>
          </w:rPr>
          <w:fldChar w:fldCharType="separate"/>
        </w:r>
        <w:r w:rsidR="00361CCB">
          <w:rPr>
            <w:b/>
            <w:bCs/>
            <w:noProof/>
            <w:color w:val="002060"/>
          </w:rPr>
          <w:t>1</w:t>
        </w:r>
        <w:r w:rsidRPr="00535BB4">
          <w:rPr>
            <w:b/>
            <w:bCs/>
            <w:color w:val="002060"/>
            <w:sz w:val="24"/>
            <w:szCs w:val="24"/>
          </w:rPr>
          <w:fldChar w:fldCharType="end"/>
        </w:r>
        <w:r w:rsidRPr="00535BB4">
          <w:rPr>
            <w:color w:val="002060"/>
          </w:rPr>
          <w:t xml:space="preserve"> of </w:t>
        </w:r>
        <w:r w:rsidRPr="00535BB4">
          <w:rPr>
            <w:b/>
            <w:bCs/>
            <w:color w:val="002060"/>
            <w:sz w:val="24"/>
            <w:szCs w:val="24"/>
          </w:rPr>
          <w:fldChar w:fldCharType="begin"/>
        </w:r>
        <w:r w:rsidRPr="00535BB4">
          <w:rPr>
            <w:b/>
            <w:bCs/>
            <w:color w:val="002060"/>
          </w:rPr>
          <w:instrText xml:space="preserve"> NUMPAGES  </w:instrText>
        </w:r>
        <w:r w:rsidRPr="00535BB4">
          <w:rPr>
            <w:b/>
            <w:bCs/>
            <w:color w:val="002060"/>
            <w:sz w:val="24"/>
            <w:szCs w:val="24"/>
          </w:rPr>
          <w:fldChar w:fldCharType="separate"/>
        </w:r>
        <w:r w:rsidR="00361CCB">
          <w:rPr>
            <w:b/>
            <w:bCs/>
            <w:noProof/>
            <w:color w:val="002060"/>
          </w:rPr>
          <w:t>4</w:t>
        </w:r>
        <w:r w:rsidRPr="00535BB4">
          <w:rPr>
            <w:b/>
            <w:bCs/>
            <w:color w:val="002060"/>
            <w:sz w:val="24"/>
            <w:szCs w:val="24"/>
          </w:rPr>
          <w:fldChar w:fldCharType="end"/>
        </w:r>
        <w:r w:rsidR="00B50CD2">
          <w:rPr>
            <w:b/>
            <w:bCs/>
            <w:color w:val="002060"/>
            <w:sz w:val="24"/>
            <w:szCs w:val="24"/>
          </w:rPr>
          <w:tab/>
          <w:t xml:space="preserve">                          </w:t>
        </w:r>
        <w:r w:rsidR="000433E5">
          <w:rPr>
            <w:b/>
            <w:bCs/>
            <w:color w:val="002060"/>
            <w:sz w:val="24"/>
            <w:szCs w:val="24"/>
          </w:rPr>
          <w:t xml:space="preserve">   </w:t>
        </w:r>
        <w:r w:rsidR="00B50CD2">
          <w:rPr>
            <w:b/>
            <w:bCs/>
            <w:color w:val="002060"/>
            <w:sz w:val="24"/>
            <w:szCs w:val="24"/>
          </w:rPr>
          <w:t xml:space="preserve">          </w:t>
        </w:r>
        <w:r w:rsidR="000433E5">
          <w:rPr>
            <w:b/>
            <w:bCs/>
            <w:color w:val="002060"/>
            <w:sz w:val="24"/>
            <w:szCs w:val="24"/>
          </w:rPr>
          <w:t>2020</w:t>
        </w:r>
        <w:r w:rsidRPr="00535BB4">
          <w:rPr>
            <w:b/>
            <w:bCs/>
            <w:color w:val="002060"/>
            <w:sz w:val="24"/>
            <w:szCs w:val="24"/>
          </w:rPr>
          <w:t>-202</w:t>
        </w:r>
        <w:r w:rsidR="000433E5">
          <w:rPr>
            <w:b/>
            <w:bCs/>
            <w:color w:val="002060"/>
            <w:sz w:val="24"/>
            <w:szCs w:val="24"/>
          </w:rPr>
          <w:t>1</w:t>
        </w:r>
        <w:r w:rsidRPr="00535BB4">
          <w:rPr>
            <w:b/>
            <w:bCs/>
            <w:color w:val="002060"/>
            <w:sz w:val="24"/>
            <w:szCs w:val="24"/>
          </w:rPr>
          <w:t>/</w:t>
        </w:r>
        <w:r w:rsidR="00B50CD2">
          <w:rPr>
            <w:b/>
            <w:bCs/>
            <w:color w:val="002060"/>
            <w:sz w:val="24"/>
            <w:szCs w:val="24"/>
          </w:rPr>
          <w:t>Spring</w:t>
        </w:r>
      </w:p>
    </w:sdtContent>
  </w:sdt>
  <w:p w14:paraId="3D82964B" w14:textId="77777777" w:rsidR="00CD49A0" w:rsidRPr="00CD49A0" w:rsidRDefault="00CD49A0" w:rsidP="00CD49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5068" w14:textId="77777777" w:rsidR="006E0F24" w:rsidRDefault="006E0F24" w:rsidP="00996957">
      <w:r>
        <w:separator/>
      </w:r>
    </w:p>
  </w:footnote>
  <w:footnote w:type="continuationSeparator" w:id="0">
    <w:p w14:paraId="0EB9FA36" w14:textId="77777777" w:rsidR="006E0F24" w:rsidRDefault="006E0F24" w:rsidP="00996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F3E"/>
    <w:multiLevelType w:val="hybridMultilevel"/>
    <w:tmpl w:val="00000099"/>
    <w:lvl w:ilvl="0" w:tplc="00000124">
      <w:start w:val="1"/>
      <w:numFmt w:val="lowerLetter"/>
      <w:lvlText w:val="%1"/>
      <w:lvlJc w:val="left"/>
      <w:pPr>
        <w:tabs>
          <w:tab w:val="num" w:pos="720"/>
        </w:tabs>
        <w:ind w:left="720" w:hanging="360"/>
      </w:pPr>
    </w:lvl>
    <w:lvl w:ilvl="1" w:tplc="0000305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lowerLetter"/>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47"/>
    <w:multiLevelType w:val="hybridMultilevel"/>
    <w:tmpl w:val="000054DE"/>
    <w:lvl w:ilvl="0" w:tplc="000039B3">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40D"/>
    <w:multiLevelType w:val="hybridMultilevel"/>
    <w:tmpl w:val="0000491C"/>
    <w:lvl w:ilvl="0" w:tplc="00004D06">
      <w:start w:val="2"/>
      <w:numFmt w:val="lowerLetter"/>
      <w:lvlText w:val="%1)"/>
      <w:lvlJc w:val="left"/>
      <w:pPr>
        <w:tabs>
          <w:tab w:val="num" w:pos="720"/>
        </w:tabs>
        <w:ind w:left="720" w:hanging="360"/>
      </w:pPr>
    </w:lvl>
    <w:lvl w:ilvl="1" w:tplc="00004DB7">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363723"/>
    <w:multiLevelType w:val="hybridMultilevel"/>
    <w:tmpl w:val="D8D0353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7E2695C"/>
    <w:multiLevelType w:val="hybridMultilevel"/>
    <w:tmpl w:val="C0B0B968"/>
    <w:lvl w:ilvl="0" w:tplc="81D8B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E004A"/>
    <w:multiLevelType w:val="hybridMultilevel"/>
    <w:tmpl w:val="66FAE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7E1463"/>
    <w:multiLevelType w:val="hybridMultilevel"/>
    <w:tmpl w:val="10480BF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FCA5E1F"/>
    <w:multiLevelType w:val="hybridMultilevel"/>
    <w:tmpl w:val="4002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C1801"/>
    <w:multiLevelType w:val="hybridMultilevel"/>
    <w:tmpl w:val="84A2C15A"/>
    <w:lvl w:ilvl="0" w:tplc="F1AA91A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64B29"/>
    <w:multiLevelType w:val="hybridMultilevel"/>
    <w:tmpl w:val="B1825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9C1367"/>
    <w:multiLevelType w:val="hybridMultilevel"/>
    <w:tmpl w:val="DAC084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C16923"/>
    <w:multiLevelType w:val="hybridMultilevel"/>
    <w:tmpl w:val="81D441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31C5B"/>
    <w:multiLevelType w:val="hybridMultilevel"/>
    <w:tmpl w:val="6A60503A"/>
    <w:lvl w:ilvl="0" w:tplc="230E2F3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A24625C"/>
    <w:multiLevelType w:val="hybridMultilevel"/>
    <w:tmpl w:val="66CE6578"/>
    <w:lvl w:ilvl="0" w:tplc="81D8B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B772F"/>
    <w:multiLevelType w:val="hybridMultilevel"/>
    <w:tmpl w:val="D01A2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C47F9A"/>
    <w:multiLevelType w:val="hybridMultilevel"/>
    <w:tmpl w:val="0C56C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F94FA7"/>
    <w:multiLevelType w:val="hybridMultilevel"/>
    <w:tmpl w:val="09FA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949E4"/>
    <w:multiLevelType w:val="hybridMultilevel"/>
    <w:tmpl w:val="CFFCA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AA1A77"/>
    <w:multiLevelType w:val="hybridMultilevel"/>
    <w:tmpl w:val="C71C1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2"/>
  </w:num>
  <w:num w:numId="3">
    <w:abstractNumId w:val="14"/>
  </w:num>
  <w:num w:numId="4">
    <w:abstractNumId w:val="8"/>
  </w:num>
  <w:num w:numId="5">
    <w:abstractNumId w:val="20"/>
  </w:num>
  <w:num w:numId="6">
    <w:abstractNumId w:val="17"/>
  </w:num>
  <w:num w:numId="7">
    <w:abstractNumId w:val="21"/>
  </w:num>
  <w:num w:numId="8">
    <w:abstractNumId w:val="11"/>
  </w:num>
  <w:num w:numId="9">
    <w:abstractNumId w:val="5"/>
  </w:num>
  <w:num w:numId="10">
    <w:abstractNumId w:val="0"/>
  </w:num>
  <w:num w:numId="11">
    <w:abstractNumId w:val="2"/>
  </w:num>
  <w:num w:numId="12">
    <w:abstractNumId w:val="1"/>
  </w:num>
  <w:num w:numId="13">
    <w:abstractNumId w:val="4"/>
  </w:num>
  <w:num w:numId="14">
    <w:abstractNumId w:val="3"/>
  </w:num>
  <w:num w:numId="15">
    <w:abstractNumId w:val="16"/>
  </w:num>
  <w:num w:numId="16">
    <w:abstractNumId w:val="7"/>
  </w:num>
  <w:num w:numId="17">
    <w:abstractNumId w:val="9"/>
  </w:num>
  <w:num w:numId="18">
    <w:abstractNumId w:val="15"/>
  </w:num>
  <w:num w:numId="19">
    <w:abstractNumId w:val="6"/>
  </w:num>
  <w:num w:numId="20">
    <w:abstractNumId w:val="19"/>
  </w:num>
  <w:num w:numId="21">
    <w:abstractNumId w:val="10"/>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5E"/>
    <w:rsid w:val="00007062"/>
    <w:rsid w:val="000118A2"/>
    <w:rsid w:val="000202B7"/>
    <w:rsid w:val="00025D4E"/>
    <w:rsid w:val="0002678E"/>
    <w:rsid w:val="000377B4"/>
    <w:rsid w:val="0004115C"/>
    <w:rsid w:val="000433E5"/>
    <w:rsid w:val="000616BF"/>
    <w:rsid w:val="00064BA8"/>
    <w:rsid w:val="00065174"/>
    <w:rsid w:val="0007336C"/>
    <w:rsid w:val="00083302"/>
    <w:rsid w:val="00092CC5"/>
    <w:rsid w:val="000A213A"/>
    <w:rsid w:val="000A6023"/>
    <w:rsid w:val="000A6224"/>
    <w:rsid w:val="000B0164"/>
    <w:rsid w:val="000B156A"/>
    <w:rsid w:val="000B4910"/>
    <w:rsid w:val="000C106B"/>
    <w:rsid w:val="000C115D"/>
    <w:rsid w:val="000C2A6A"/>
    <w:rsid w:val="000C395C"/>
    <w:rsid w:val="000D67D4"/>
    <w:rsid w:val="000E3C31"/>
    <w:rsid w:val="000E493D"/>
    <w:rsid w:val="000E4E0E"/>
    <w:rsid w:val="000F55E9"/>
    <w:rsid w:val="001002B2"/>
    <w:rsid w:val="001033AF"/>
    <w:rsid w:val="001077EA"/>
    <w:rsid w:val="0012211C"/>
    <w:rsid w:val="00122288"/>
    <w:rsid w:val="001256E3"/>
    <w:rsid w:val="00130DDF"/>
    <w:rsid w:val="00132095"/>
    <w:rsid w:val="00153276"/>
    <w:rsid w:val="0015607D"/>
    <w:rsid w:val="00174B0F"/>
    <w:rsid w:val="0017535F"/>
    <w:rsid w:val="00180B33"/>
    <w:rsid w:val="00182BA9"/>
    <w:rsid w:val="00197CE4"/>
    <w:rsid w:val="001A2139"/>
    <w:rsid w:val="001A2D3C"/>
    <w:rsid w:val="001A4056"/>
    <w:rsid w:val="001B0B7A"/>
    <w:rsid w:val="001B7D55"/>
    <w:rsid w:val="001C1E4A"/>
    <w:rsid w:val="001C4646"/>
    <w:rsid w:val="001C679E"/>
    <w:rsid w:val="001C75A4"/>
    <w:rsid w:val="001E0050"/>
    <w:rsid w:val="001E29FF"/>
    <w:rsid w:val="001E6B58"/>
    <w:rsid w:val="001E713F"/>
    <w:rsid w:val="001F624B"/>
    <w:rsid w:val="0020137D"/>
    <w:rsid w:val="00202EDF"/>
    <w:rsid w:val="002130AC"/>
    <w:rsid w:val="00214027"/>
    <w:rsid w:val="002173F8"/>
    <w:rsid w:val="0022051B"/>
    <w:rsid w:val="002226A5"/>
    <w:rsid w:val="0022288F"/>
    <w:rsid w:val="002278C5"/>
    <w:rsid w:val="0023566D"/>
    <w:rsid w:val="00247E2E"/>
    <w:rsid w:val="002501F4"/>
    <w:rsid w:val="002532F0"/>
    <w:rsid w:val="00253560"/>
    <w:rsid w:val="00256E6C"/>
    <w:rsid w:val="00267925"/>
    <w:rsid w:val="002706CA"/>
    <w:rsid w:val="002825BF"/>
    <w:rsid w:val="00282733"/>
    <w:rsid w:val="00284F15"/>
    <w:rsid w:val="00293622"/>
    <w:rsid w:val="00295B17"/>
    <w:rsid w:val="00297EE4"/>
    <w:rsid w:val="002A1804"/>
    <w:rsid w:val="002A1E1C"/>
    <w:rsid w:val="002A6B83"/>
    <w:rsid w:val="002B18E5"/>
    <w:rsid w:val="002C344C"/>
    <w:rsid w:val="002D107C"/>
    <w:rsid w:val="002D1BC2"/>
    <w:rsid w:val="002F39A6"/>
    <w:rsid w:val="002F4FAE"/>
    <w:rsid w:val="002F6958"/>
    <w:rsid w:val="00307003"/>
    <w:rsid w:val="0031343A"/>
    <w:rsid w:val="00314286"/>
    <w:rsid w:val="003158FA"/>
    <w:rsid w:val="00317C86"/>
    <w:rsid w:val="003304F7"/>
    <w:rsid w:val="003316C5"/>
    <w:rsid w:val="00332F43"/>
    <w:rsid w:val="0033432D"/>
    <w:rsid w:val="00340A9C"/>
    <w:rsid w:val="0034452C"/>
    <w:rsid w:val="00346895"/>
    <w:rsid w:val="00347279"/>
    <w:rsid w:val="0036028B"/>
    <w:rsid w:val="00361CCB"/>
    <w:rsid w:val="00366F2C"/>
    <w:rsid w:val="00376F32"/>
    <w:rsid w:val="00381064"/>
    <w:rsid w:val="00381FE8"/>
    <w:rsid w:val="003833BE"/>
    <w:rsid w:val="003853F5"/>
    <w:rsid w:val="00387CBB"/>
    <w:rsid w:val="00391009"/>
    <w:rsid w:val="003A0A23"/>
    <w:rsid w:val="003B429B"/>
    <w:rsid w:val="003B7D9E"/>
    <w:rsid w:val="003C1D82"/>
    <w:rsid w:val="003E38ED"/>
    <w:rsid w:val="00413088"/>
    <w:rsid w:val="00424B18"/>
    <w:rsid w:val="004256C9"/>
    <w:rsid w:val="0042717A"/>
    <w:rsid w:val="00427AB9"/>
    <w:rsid w:val="004314FD"/>
    <w:rsid w:val="004411F7"/>
    <w:rsid w:val="00451687"/>
    <w:rsid w:val="004564E7"/>
    <w:rsid w:val="00460CEE"/>
    <w:rsid w:val="004641DC"/>
    <w:rsid w:val="00467707"/>
    <w:rsid w:val="00480089"/>
    <w:rsid w:val="00480AB1"/>
    <w:rsid w:val="00483221"/>
    <w:rsid w:val="00485578"/>
    <w:rsid w:val="004874CE"/>
    <w:rsid w:val="00492A6F"/>
    <w:rsid w:val="00495327"/>
    <w:rsid w:val="00496A74"/>
    <w:rsid w:val="00497D68"/>
    <w:rsid w:val="004A0579"/>
    <w:rsid w:val="004A05E7"/>
    <w:rsid w:val="004A3EA8"/>
    <w:rsid w:val="004A4F96"/>
    <w:rsid w:val="004B4332"/>
    <w:rsid w:val="004C03BF"/>
    <w:rsid w:val="004C5665"/>
    <w:rsid w:val="004D0970"/>
    <w:rsid w:val="004D7F55"/>
    <w:rsid w:val="004E78D8"/>
    <w:rsid w:val="004F4EBB"/>
    <w:rsid w:val="00502F9A"/>
    <w:rsid w:val="00504FBB"/>
    <w:rsid w:val="00507FE0"/>
    <w:rsid w:val="00511FEA"/>
    <w:rsid w:val="005220C6"/>
    <w:rsid w:val="0053387D"/>
    <w:rsid w:val="00535BB4"/>
    <w:rsid w:val="0054519D"/>
    <w:rsid w:val="00561321"/>
    <w:rsid w:val="005736F4"/>
    <w:rsid w:val="00574393"/>
    <w:rsid w:val="00575EF1"/>
    <w:rsid w:val="0057753E"/>
    <w:rsid w:val="005833C7"/>
    <w:rsid w:val="00596DD9"/>
    <w:rsid w:val="005A29AC"/>
    <w:rsid w:val="005A4CAF"/>
    <w:rsid w:val="005A615F"/>
    <w:rsid w:val="005B67E8"/>
    <w:rsid w:val="005C7EC1"/>
    <w:rsid w:val="005D1213"/>
    <w:rsid w:val="005E1810"/>
    <w:rsid w:val="005E6C2E"/>
    <w:rsid w:val="005F1C5B"/>
    <w:rsid w:val="006040E1"/>
    <w:rsid w:val="00614819"/>
    <w:rsid w:val="00616C5B"/>
    <w:rsid w:val="006207E4"/>
    <w:rsid w:val="0062270F"/>
    <w:rsid w:val="006372B0"/>
    <w:rsid w:val="00653E53"/>
    <w:rsid w:val="006564C3"/>
    <w:rsid w:val="00660A56"/>
    <w:rsid w:val="00664751"/>
    <w:rsid w:val="00675199"/>
    <w:rsid w:val="006861A4"/>
    <w:rsid w:val="006A5E26"/>
    <w:rsid w:val="006A645D"/>
    <w:rsid w:val="006B5E5D"/>
    <w:rsid w:val="006C08AC"/>
    <w:rsid w:val="006D27A4"/>
    <w:rsid w:val="006D5252"/>
    <w:rsid w:val="006E0F24"/>
    <w:rsid w:val="006F244F"/>
    <w:rsid w:val="007030D3"/>
    <w:rsid w:val="007126C9"/>
    <w:rsid w:val="0071338E"/>
    <w:rsid w:val="0071785E"/>
    <w:rsid w:val="00730DF4"/>
    <w:rsid w:val="0073509C"/>
    <w:rsid w:val="007409B2"/>
    <w:rsid w:val="007419B5"/>
    <w:rsid w:val="007453F4"/>
    <w:rsid w:val="00747A9E"/>
    <w:rsid w:val="0076401C"/>
    <w:rsid w:val="00766FFC"/>
    <w:rsid w:val="00776113"/>
    <w:rsid w:val="007A1101"/>
    <w:rsid w:val="007C19B8"/>
    <w:rsid w:val="007C1B77"/>
    <w:rsid w:val="007D3C1A"/>
    <w:rsid w:val="007D3DC5"/>
    <w:rsid w:val="007D55F6"/>
    <w:rsid w:val="007E39E9"/>
    <w:rsid w:val="007E618B"/>
    <w:rsid w:val="008003DB"/>
    <w:rsid w:val="008040EA"/>
    <w:rsid w:val="00804512"/>
    <w:rsid w:val="00806780"/>
    <w:rsid w:val="00811FA0"/>
    <w:rsid w:val="008278DB"/>
    <w:rsid w:val="00841EA1"/>
    <w:rsid w:val="008515D5"/>
    <w:rsid w:val="0086028A"/>
    <w:rsid w:val="00863F90"/>
    <w:rsid w:val="00865C58"/>
    <w:rsid w:val="00866209"/>
    <w:rsid w:val="00874C48"/>
    <w:rsid w:val="00882E74"/>
    <w:rsid w:val="008831EC"/>
    <w:rsid w:val="0089396A"/>
    <w:rsid w:val="008A1C89"/>
    <w:rsid w:val="008A391E"/>
    <w:rsid w:val="008A75AB"/>
    <w:rsid w:val="008B37AA"/>
    <w:rsid w:val="008B69EC"/>
    <w:rsid w:val="008C1148"/>
    <w:rsid w:val="008C2013"/>
    <w:rsid w:val="008D6255"/>
    <w:rsid w:val="008E1B32"/>
    <w:rsid w:val="00903FF4"/>
    <w:rsid w:val="0090692E"/>
    <w:rsid w:val="00912C50"/>
    <w:rsid w:val="0091373B"/>
    <w:rsid w:val="00913DEF"/>
    <w:rsid w:val="00915E99"/>
    <w:rsid w:val="0092000A"/>
    <w:rsid w:val="00922054"/>
    <w:rsid w:val="00927547"/>
    <w:rsid w:val="0093200F"/>
    <w:rsid w:val="009351C9"/>
    <w:rsid w:val="00935A82"/>
    <w:rsid w:val="00952118"/>
    <w:rsid w:val="00955B93"/>
    <w:rsid w:val="00963773"/>
    <w:rsid w:val="009730A6"/>
    <w:rsid w:val="0097555E"/>
    <w:rsid w:val="009900A1"/>
    <w:rsid w:val="00990DB7"/>
    <w:rsid w:val="00993848"/>
    <w:rsid w:val="00996957"/>
    <w:rsid w:val="009A2C3F"/>
    <w:rsid w:val="009A3E98"/>
    <w:rsid w:val="009A52F3"/>
    <w:rsid w:val="009B04D2"/>
    <w:rsid w:val="009B512C"/>
    <w:rsid w:val="009C293B"/>
    <w:rsid w:val="009C6A0A"/>
    <w:rsid w:val="009D204E"/>
    <w:rsid w:val="009E0CEF"/>
    <w:rsid w:val="009F25FA"/>
    <w:rsid w:val="009F452D"/>
    <w:rsid w:val="009F52E5"/>
    <w:rsid w:val="00A10A4F"/>
    <w:rsid w:val="00A12082"/>
    <w:rsid w:val="00A23A2D"/>
    <w:rsid w:val="00A31B85"/>
    <w:rsid w:val="00A35932"/>
    <w:rsid w:val="00A3631C"/>
    <w:rsid w:val="00A4026B"/>
    <w:rsid w:val="00A42C23"/>
    <w:rsid w:val="00A45421"/>
    <w:rsid w:val="00A52B25"/>
    <w:rsid w:val="00A533C0"/>
    <w:rsid w:val="00A5655C"/>
    <w:rsid w:val="00A76301"/>
    <w:rsid w:val="00A76629"/>
    <w:rsid w:val="00AA64DE"/>
    <w:rsid w:val="00AB0750"/>
    <w:rsid w:val="00AB33CD"/>
    <w:rsid w:val="00AC721E"/>
    <w:rsid w:val="00AD0EBE"/>
    <w:rsid w:val="00AD3E1C"/>
    <w:rsid w:val="00AF1263"/>
    <w:rsid w:val="00AF6BAD"/>
    <w:rsid w:val="00B011E4"/>
    <w:rsid w:val="00B02D35"/>
    <w:rsid w:val="00B057E3"/>
    <w:rsid w:val="00B228CD"/>
    <w:rsid w:val="00B340D5"/>
    <w:rsid w:val="00B3586A"/>
    <w:rsid w:val="00B418C4"/>
    <w:rsid w:val="00B5067C"/>
    <w:rsid w:val="00B50CD2"/>
    <w:rsid w:val="00B52BAD"/>
    <w:rsid w:val="00B60853"/>
    <w:rsid w:val="00B627D5"/>
    <w:rsid w:val="00B6299C"/>
    <w:rsid w:val="00B650B8"/>
    <w:rsid w:val="00B679C3"/>
    <w:rsid w:val="00B85680"/>
    <w:rsid w:val="00B90658"/>
    <w:rsid w:val="00B9114E"/>
    <w:rsid w:val="00B92E97"/>
    <w:rsid w:val="00B941E5"/>
    <w:rsid w:val="00BA2761"/>
    <w:rsid w:val="00BA4A9B"/>
    <w:rsid w:val="00BB53DC"/>
    <w:rsid w:val="00BE211C"/>
    <w:rsid w:val="00BE2480"/>
    <w:rsid w:val="00C00DD6"/>
    <w:rsid w:val="00C02EC8"/>
    <w:rsid w:val="00C268B8"/>
    <w:rsid w:val="00C309FF"/>
    <w:rsid w:val="00C35CD4"/>
    <w:rsid w:val="00C40132"/>
    <w:rsid w:val="00C41039"/>
    <w:rsid w:val="00C53030"/>
    <w:rsid w:val="00C644B4"/>
    <w:rsid w:val="00C6789C"/>
    <w:rsid w:val="00C71A2D"/>
    <w:rsid w:val="00C71ED7"/>
    <w:rsid w:val="00C86C0B"/>
    <w:rsid w:val="00C87E0F"/>
    <w:rsid w:val="00C90689"/>
    <w:rsid w:val="00C9337C"/>
    <w:rsid w:val="00CA08C4"/>
    <w:rsid w:val="00CB4492"/>
    <w:rsid w:val="00CB582B"/>
    <w:rsid w:val="00CB6850"/>
    <w:rsid w:val="00CB6AA8"/>
    <w:rsid w:val="00CC68BB"/>
    <w:rsid w:val="00CD49A0"/>
    <w:rsid w:val="00CE6AA9"/>
    <w:rsid w:val="00CF2222"/>
    <w:rsid w:val="00CF2EE3"/>
    <w:rsid w:val="00D00B55"/>
    <w:rsid w:val="00D121B5"/>
    <w:rsid w:val="00D20B05"/>
    <w:rsid w:val="00D24C48"/>
    <w:rsid w:val="00D263A6"/>
    <w:rsid w:val="00D316DB"/>
    <w:rsid w:val="00D32D95"/>
    <w:rsid w:val="00D37717"/>
    <w:rsid w:val="00D40F1D"/>
    <w:rsid w:val="00D477EB"/>
    <w:rsid w:val="00D53E50"/>
    <w:rsid w:val="00D54D39"/>
    <w:rsid w:val="00D606B4"/>
    <w:rsid w:val="00D62698"/>
    <w:rsid w:val="00D70885"/>
    <w:rsid w:val="00D70AA2"/>
    <w:rsid w:val="00D71AF2"/>
    <w:rsid w:val="00D746E1"/>
    <w:rsid w:val="00D86C72"/>
    <w:rsid w:val="00D914B9"/>
    <w:rsid w:val="00D91EA2"/>
    <w:rsid w:val="00D9432C"/>
    <w:rsid w:val="00D955F0"/>
    <w:rsid w:val="00D95EC1"/>
    <w:rsid w:val="00D979CA"/>
    <w:rsid w:val="00DA1A07"/>
    <w:rsid w:val="00DB5202"/>
    <w:rsid w:val="00DC0672"/>
    <w:rsid w:val="00DC48A4"/>
    <w:rsid w:val="00DC644A"/>
    <w:rsid w:val="00DC66B7"/>
    <w:rsid w:val="00DC7234"/>
    <w:rsid w:val="00DD6F2B"/>
    <w:rsid w:val="00DE4194"/>
    <w:rsid w:val="00DF2E7C"/>
    <w:rsid w:val="00E007C6"/>
    <w:rsid w:val="00E02A60"/>
    <w:rsid w:val="00E072DA"/>
    <w:rsid w:val="00E2284C"/>
    <w:rsid w:val="00E32148"/>
    <w:rsid w:val="00E323B7"/>
    <w:rsid w:val="00E35702"/>
    <w:rsid w:val="00E37D34"/>
    <w:rsid w:val="00E44533"/>
    <w:rsid w:val="00E4723F"/>
    <w:rsid w:val="00E57936"/>
    <w:rsid w:val="00E62C68"/>
    <w:rsid w:val="00E63BC9"/>
    <w:rsid w:val="00E63D6D"/>
    <w:rsid w:val="00E65300"/>
    <w:rsid w:val="00E660AC"/>
    <w:rsid w:val="00E679F8"/>
    <w:rsid w:val="00E67AF8"/>
    <w:rsid w:val="00E753FF"/>
    <w:rsid w:val="00E806F9"/>
    <w:rsid w:val="00E84AF2"/>
    <w:rsid w:val="00E85606"/>
    <w:rsid w:val="00E87320"/>
    <w:rsid w:val="00E91C8C"/>
    <w:rsid w:val="00EA1075"/>
    <w:rsid w:val="00EA1B4E"/>
    <w:rsid w:val="00EA6043"/>
    <w:rsid w:val="00EB1B44"/>
    <w:rsid w:val="00EB2744"/>
    <w:rsid w:val="00EB4DA0"/>
    <w:rsid w:val="00EC1E40"/>
    <w:rsid w:val="00EC4332"/>
    <w:rsid w:val="00EC52E4"/>
    <w:rsid w:val="00ED4196"/>
    <w:rsid w:val="00EE61FA"/>
    <w:rsid w:val="00EE78BA"/>
    <w:rsid w:val="00EF1585"/>
    <w:rsid w:val="00EF6346"/>
    <w:rsid w:val="00EF7BEF"/>
    <w:rsid w:val="00F01144"/>
    <w:rsid w:val="00F0416D"/>
    <w:rsid w:val="00F056D4"/>
    <w:rsid w:val="00F126AE"/>
    <w:rsid w:val="00F14C6A"/>
    <w:rsid w:val="00F22D9C"/>
    <w:rsid w:val="00F243BF"/>
    <w:rsid w:val="00F3099A"/>
    <w:rsid w:val="00F31D77"/>
    <w:rsid w:val="00F46874"/>
    <w:rsid w:val="00F515F5"/>
    <w:rsid w:val="00F5205F"/>
    <w:rsid w:val="00F63B4F"/>
    <w:rsid w:val="00F66F9F"/>
    <w:rsid w:val="00F71E44"/>
    <w:rsid w:val="00F72594"/>
    <w:rsid w:val="00F7428A"/>
    <w:rsid w:val="00F8238D"/>
    <w:rsid w:val="00F86517"/>
    <w:rsid w:val="00F872EA"/>
    <w:rsid w:val="00F91EF4"/>
    <w:rsid w:val="00F9489A"/>
    <w:rsid w:val="00FA492A"/>
    <w:rsid w:val="00FB01C4"/>
    <w:rsid w:val="00FB7636"/>
    <w:rsid w:val="00FD2E0D"/>
    <w:rsid w:val="00FD783F"/>
    <w:rsid w:val="00FE3FED"/>
    <w:rsid w:val="00FF78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2C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A1"/>
  </w:style>
  <w:style w:type="paragraph" w:styleId="3">
    <w:name w:val="heading 3"/>
    <w:basedOn w:val="a"/>
    <w:link w:val="3Char"/>
    <w:uiPriority w:val="9"/>
    <w:qFormat/>
    <w:rsid w:val="009A2C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55E"/>
    <w:pPr>
      <w:ind w:left="720"/>
      <w:contextualSpacing/>
    </w:pPr>
  </w:style>
  <w:style w:type="paragraph" w:styleId="a4">
    <w:name w:val="Balloon Text"/>
    <w:basedOn w:val="a"/>
    <w:link w:val="Char"/>
    <w:uiPriority w:val="99"/>
    <w:semiHidden/>
    <w:unhideWhenUsed/>
    <w:rsid w:val="008003D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003DB"/>
    <w:rPr>
      <w:rFonts w:ascii="Tahoma" w:hAnsi="Tahoma" w:cs="Tahoma"/>
      <w:sz w:val="16"/>
      <w:szCs w:val="16"/>
    </w:rPr>
  </w:style>
  <w:style w:type="table" w:styleId="a5">
    <w:name w:val="Table Grid"/>
    <w:basedOn w:val="a1"/>
    <w:uiPriority w:val="59"/>
    <w:rsid w:val="0076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391009"/>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730DF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7">
    <w:name w:val="header"/>
    <w:basedOn w:val="a"/>
    <w:link w:val="Char0"/>
    <w:uiPriority w:val="99"/>
    <w:unhideWhenUsed/>
    <w:rsid w:val="00996957"/>
    <w:pPr>
      <w:tabs>
        <w:tab w:val="center" w:pos="4680"/>
        <w:tab w:val="right" w:pos="9360"/>
      </w:tabs>
      <w:spacing w:after="0" w:line="240" w:lineRule="auto"/>
    </w:pPr>
  </w:style>
  <w:style w:type="character" w:customStyle="1" w:styleId="Char0">
    <w:name w:val="رأس الصفحة Char"/>
    <w:basedOn w:val="a0"/>
    <w:link w:val="a7"/>
    <w:uiPriority w:val="99"/>
    <w:rsid w:val="00996957"/>
  </w:style>
  <w:style w:type="paragraph" w:styleId="a8">
    <w:name w:val="footer"/>
    <w:basedOn w:val="a"/>
    <w:link w:val="Char1"/>
    <w:uiPriority w:val="99"/>
    <w:unhideWhenUsed/>
    <w:rsid w:val="00996957"/>
    <w:pPr>
      <w:tabs>
        <w:tab w:val="center" w:pos="4680"/>
        <w:tab w:val="right" w:pos="9360"/>
      </w:tabs>
      <w:spacing w:after="0" w:line="240" w:lineRule="auto"/>
    </w:pPr>
  </w:style>
  <w:style w:type="character" w:customStyle="1" w:styleId="Char1">
    <w:name w:val="تذييل الصفحة Char"/>
    <w:basedOn w:val="a0"/>
    <w:link w:val="a8"/>
    <w:uiPriority w:val="99"/>
    <w:rsid w:val="00996957"/>
  </w:style>
  <w:style w:type="table" w:customStyle="1" w:styleId="TableGrid1">
    <w:name w:val="Table Grid1"/>
    <w:basedOn w:val="a1"/>
    <w:next w:val="a5"/>
    <w:rsid w:val="00F9489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5"/>
    <w:rsid w:val="005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95327"/>
  </w:style>
  <w:style w:type="character" w:styleId="Hyperlink">
    <w:name w:val="Hyperlink"/>
    <w:basedOn w:val="a0"/>
    <w:uiPriority w:val="99"/>
    <w:semiHidden/>
    <w:unhideWhenUsed/>
    <w:rsid w:val="00495327"/>
    <w:rPr>
      <w:color w:val="0000FF"/>
      <w:u w:val="single"/>
    </w:rPr>
  </w:style>
  <w:style w:type="character" w:customStyle="1" w:styleId="3Char">
    <w:name w:val="عنوان 3 Char"/>
    <w:basedOn w:val="a0"/>
    <w:link w:val="3"/>
    <w:uiPriority w:val="9"/>
    <w:rsid w:val="009A2C3F"/>
    <w:rPr>
      <w:rFonts w:ascii="Times New Roman" w:eastAsia="Times New Roman" w:hAnsi="Times New Roman" w:cs="Times New Roman"/>
      <w:b/>
      <w:bCs/>
      <w:sz w:val="27"/>
      <w:szCs w:val="27"/>
    </w:rPr>
  </w:style>
  <w:style w:type="character" w:customStyle="1" w:styleId="ya-q-full-text">
    <w:name w:val="ya-q-full-text"/>
    <w:basedOn w:val="a0"/>
    <w:rsid w:val="009A2C3F"/>
  </w:style>
  <w:style w:type="paragraph" w:styleId="HTML">
    <w:name w:val="HTML Preformatted"/>
    <w:basedOn w:val="a"/>
    <w:link w:val="HTMLChar"/>
    <w:uiPriority w:val="99"/>
    <w:unhideWhenUsed/>
    <w:rsid w:val="00561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561321"/>
    <w:rPr>
      <w:rFonts w:ascii="Courier New" w:eastAsia="Times New Roman" w:hAnsi="Courier New" w:cs="Courier New"/>
      <w:sz w:val="20"/>
      <w:szCs w:val="20"/>
    </w:rPr>
  </w:style>
  <w:style w:type="character" w:customStyle="1" w:styleId="kwd">
    <w:name w:val="kwd"/>
    <w:basedOn w:val="a0"/>
    <w:rsid w:val="002D107C"/>
  </w:style>
  <w:style w:type="character" w:customStyle="1" w:styleId="pln">
    <w:name w:val="pln"/>
    <w:basedOn w:val="a0"/>
    <w:rsid w:val="002D107C"/>
  </w:style>
  <w:style w:type="character" w:customStyle="1" w:styleId="pun">
    <w:name w:val="pun"/>
    <w:basedOn w:val="a0"/>
    <w:rsid w:val="002D107C"/>
  </w:style>
  <w:style w:type="character" w:customStyle="1" w:styleId="lit">
    <w:name w:val="lit"/>
    <w:basedOn w:val="a0"/>
    <w:rsid w:val="002D107C"/>
  </w:style>
  <w:style w:type="character" w:styleId="a9">
    <w:name w:val="annotation reference"/>
    <w:basedOn w:val="a0"/>
    <w:uiPriority w:val="99"/>
    <w:semiHidden/>
    <w:unhideWhenUsed/>
    <w:rsid w:val="00295B17"/>
    <w:rPr>
      <w:sz w:val="16"/>
      <w:szCs w:val="16"/>
    </w:rPr>
  </w:style>
  <w:style w:type="paragraph" w:styleId="aa">
    <w:name w:val="annotation text"/>
    <w:basedOn w:val="a"/>
    <w:link w:val="Char2"/>
    <w:uiPriority w:val="99"/>
    <w:semiHidden/>
    <w:unhideWhenUsed/>
    <w:rsid w:val="00295B17"/>
    <w:pPr>
      <w:spacing w:line="240" w:lineRule="auto"/>
    </w:pPr>
    <w:rPr>
      <w:sz w:val="20"/>
      <w:szCs w:val="20"/>
    </w:rPr>
  </w:style>
  <w:style w:type="character" w:customStyle="1" w:styleId="Char2">
    <w:name w:val="نص تعليق Char"/>
    <w:basedOn w:val="a0"/>
    <w:link w:val="aa"/>
    <w:uiPriority w:val="99"/>
    <w:semiHidden/>
    <w:rsid w:val="00295B17"/>
    <w:rPr>
      <w:sz w:val="20"/>
      <w:szCs w:val="20"/>
    </w:rPr>
  </w:style>
  <w:style w:type="paragraph" w:styleId="ab">
    <w:name w:val="annotation subject"/>
    <w:basedOn w:val="aa"/>
    <w:next w:val="aa"/>
    <w:link w:val="Char3"/>
    <w:uiPriority w:val="99"/>
    <w:semiHidden/>
    <w:unhideWhenUsed/>
    <w:rsid w:val="00295B17"/>
    <w:rPr>
      <w:b/>
      <w:bCs/>
    </w:rPr>
  </w:style>
  <w:style w:type="character" w:customStyle="1" w:styleId="Char3">
    <w:name w:val="موضوع تعليق Char"/>
    <w:basedOn w:val="Char2"/>
    <w:link w:val="ab"/>
    <w:uiPriority w:val="99"/>
    <w:semiHidden/>
    <w:rsid w:val="00295B17"/>
    <w:rPr>
      <w:b/>
      <w:bCs/>
      <w:sz w:val="20"/>
      <w:szCs w:val="20"/>
    </w:rPr>
  </w:style>
  <w:style w:type="character" w:customStyle="1" w:styleId="docemphgray">
    <w:name w:val="docemphgray"/>
    <w:basedOn w:val="a0"/>
    <w:rsid w:val="004F4EBB"/>
  </w:style>
  <w:style w:type="character" w:customStyle="1" w:styleId="OOoComputerSpecial">
    <w:name w:val="_OOoComputerSpecial"/>
    <w:basedOn w:val="a0"/>
    <w:qFormat/>
    <w:rsid w:val="004411F7"/>
    <w:rPr>
      <w:rFonts w:ascii="Cabin" w:hAnsi="Cabin"/>
      <w:color w:val="000000"/>
    </w:rPr>
  </w:style>
  <w:style w:type="character" w:customStyle="1" w:styleId="OOoComputerLiteral">
    <w:name w:val="_OOoComputerLiteral"/>
    <w:basedOn w:val="a0"/>
    <w:qFormat/>
    <w:rsid w:val="004411F7"/>
    <w:rPr>
      <w:rFonts w:ascii="Cabin" w:hAnsi="Cabin"/>
      <w:color w:val="FF0000"/>
    </w:rPr>
  </w:style>
  <w:style w:type="character" w:customStyle="1" w:styleId="OOoComputerKeyWord">
    <w:name w:val="_OOoComputerKeyWord"/>
    <w:basedOn w:val="a0"/>
    <w:qFormat/>
    <w:rsid w:val="004411F7"/>
    <w:rPr>
      <w:rFonts w:ascii="Cabin" w:hAnsi="Cabin"/>
      <w:color w:val="000080"/>
    </w:rPr>
  </w:style>
  <w:style w:type="character" w:customStyle="1" w:styleId="OOoComputerIdent">
    <w:name w:val="_OOoComputerIdent"/>
    <w:basedOn w:val="a0"/>
    <w:qFormat/>
    <w:rsid w:val="004411F7"/>
    <w:rPr>
      <w:rFonts w:ascii="Cabin" w:hAnsi="Cabin"/>
      <w:color w:val="008000"/>
    </w:rPr>
  </w:style>
  <w:style w:type="character" w:customStyle="1" w:styleId="OOoComputerComment">
    <w:name w:val="_OOoComputerComment"/>
    <w:basedOn w:val="a0"/>
    <w:qFormat/>
    <w:rsid w:val="00381FE8"/>
    <w:rPr>
      <w:rFonts w:ascii="Cabin" w:hAnsi="Cabin"/>
      <w:color w:val="4C4C4C"/>
    </w:rPr>
  </w:style>
  <w:style w:type="character" w:styleId="ac">
    <w:name w:val="Placeholder Text"/>
    <w:basedOn w:val="a0"/>
    <w:uiPriority w:val="99"/>
    <w:semiHidden/>
    <w:rsid w:val="00EB2744"/>
    <w:rPr>
      <w:color w:val="808080"/>
    </w:rPr>
  </w:style>
  <w:style w:type="paragraph" w:customStyle="1" w:styleId="Body">
    <w:name w:val="Body"/>
    <w:rsid w:val="00866209"/>
    <w:pPr>
      <w:pBdr>
        <w:top w:val="nil"/>
        <w:left w:val="nil"/>
        <w:bottom w:val="nil"/>
        <w:right w:val="nil"/>
        <w:between w:val="nil"/>
        <w:bar w:val="nil"/>
      </w:pBdr>
      <w:spacing w:after="160" w:line="259" w:lineRule="auto"/>
    </w:pPr>
    <w:rPr>
      <w:rFonts w:ascii="Calibri" w:eastAsia="Calibri" w:hAnsi="Calibri" w:cs="Calibri"/>
      <w:color w:val="000000"/>
      <w:u w:color="000000"/>
      <w:bdr w:val="nil"/>
      <w:lang w:bidi="pa-IN"/>
    </w:rPr>
  </w:style>
  <w:style w:type="table" w:styleId="ad">
    <w:name w:val="Grid Table Light"/>
    <w:basedOn w:val="a1"/>
    <w:uiPriority w:val="40"/>
    <w:rsid w:val="00361C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895">
      <w:bodyDiv w:val="1"/>
      <w:marLeft w:val="0"/>
      <w:marRight w:val="0"/>
      <w:marTop w:val="0"/>
      <w:marBottom w:val="0"/>
      <w:divBdr>
        <w:top w:val="none" w:sz="0" w:space="0" w:color="auto"/>
        <w:left w:val="none" w:sz="0" w:space="0" w:color="auto"/>
        <w:bottom w:val="none" w:sz="0" w:space="0" w:color="auto"/>
        <w:right w:val="none" w:sz="0" w:space="0" w:color="auto"/>
      </w:divBdr>
    </w:div>
    <w:div w:id="207500531">
      <w:bodyDiv w:val="1"/>
      <w:marLeft w:val="0"/>
      <w:marRight w:val="0"/>
      <w:marTop w:val="0"/>
      <w:marBottom w:val="0"/>
      <w:divBdr>
        <w:top w:val="none" w:sz="0" w:space="0" w:color="auto"/>
        <w:left w:val="none" w:sz="0" w:space="0" w:color="auto"/>
        <w:bottom w:val="none" w:sz="0" w:space="0" w:color="auto"/>
        <w:right w:val="none" w:sz="0" w:space="0" w:color="auto"/>
      </w:divBdr>
      <w:divsChild>
        <w:div w:id="952134253">
          <w:marLeft w:val="0"/>
          <w:marRight w:val="0"/>
          <w:marTop w:val="0"/>
          <w:marBottom w:val="0"/>
          <w:divBdr>
            <w:top w:val="none" w:sz="0" w:space="0" w:color="auto"/>
            <w:left w:val="none" w:sz="0" w:space="0" w:color="auto"/>
            <w:bottom w:val="none" w:sz="0" w:space="0" w:color="auto"/>
            <w:right w:val="none" w:sz="0" w:space="0" w:color="auto"/>
          </w:divBdr>
          <w:divsChild>
            <w:div w:id="444423369">
              <w:marLeft w:val="0"/>
              <w:marRight w:val="0"/>
              <w:marTop w:val="0"/>
              <w:marBottom w:val="0"/>
              <w:divBdr>
                <w:top w:val="none" w:sz="0" w:space="0" w:color="auto"/>
                <w:left w:val="none" w:sz="0" w:space="0" w:color="auto"/>
                <w:bottom w:val="none" w:sz="0" w:space="0" w:color="auto"/>
                <w:right w:val="none" w:sz="0" w:space="0" w:color="auto"/>
              </w:divBdr>
              <w:divsChild>
                <w:div w:id="1097024064">
                  <w:marLeft w:val="0"/>
                  <w:marRight w:val="0"/>
                  <w:marTop w:val="0"/>
                  <w:marBottom w:val="0"/>
                  <w:divBdr>
                    <w:top w:val="none" w:sz="0" w:space="0" w:color="auto"/>
                    <w:left w:val="none" w:sz="0" w:space="0" w:color="auto"/>
                    <w:bottom w:val="none" w:sz="0" w:space="0" w:color="auto"/>
                    <w:right w:val="none" w:sz="0" w:space="0" w:color="auto"/>
                  </w:divBdr>
                  <w:divsChild>
                    <w:div w:id="439687668">
                      <w:marLeft w:val="0"/>
                      <w:marRight w:val="0"/>
                      <w:marTop w:val="0"/>
                      <w:marBottom w:val="0"/>
                      <w:divBdr>
                        <w:top w:val="none" w:sz="0" w:space="0" w:color="auto"/>
                        <w:left w:val="none" w:sz="0" w:space="0" w:color="auto"/>
                        <w:bottom w:val="none" w:sz="0" w:space="0" w:color="auto"/>
                        <w:right w:val="none" w:sz="0" w:space="0" w:color="auto"/>
                      </w:divBdr>
                      <w:divsChild>
                        <w:div w:id="759566127">
                          <w:marLeft w:val="0"/>
                          <w:marRight w:val="0"/>
                          <w:marTop w:val="0"/>
                          <w:marBottom w:val="0"/>
                          <w:divBdr>
                            <w:top w:val="none" w:sz="0" w:space="0" w:color="auto"/>
                            <w:left w:val="none" w:sz="0" w:space="0" w:color="auto"/>
                            <w:bottom w:val="none" w:sz="0" w:space="0" w:color="auto"/>
                            <w:right w:val="none" w:sz="0" w:space="0" w:color="auto"/>
                          </w:divBdr>
                          <w:divsChild>
                            <w:div w:id="6937251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345091">
      <w:bodyDiv w:val="1"/>
      <w:marLeft w:val="0"/>
      <w:marRight w:val="0"/>
      <w:marTop w:val="0"/>
      <w:marBottom w:val="0"/>
      <w:divBdr>
        <w:top w:val="none" w:sz="0" w:space="0" w:color="auto"/>
        <w:left w:val="none" w:sz="0" w:space="0" w:color="auto"/>
        <w:bottom w:val="none" w:sz="0" w:space="0" w:color="auto"/>
        <w:right w:val="none" w:sz="0" w:space="0" w:color="auto"/>
      </w:divBdr>
    </w:div>
    <w:div w:id="490677637">
      <w:bodyDiv w:val="1"/>
      <w:marLeft w:val="0"/>
      <w:marRight w:val="0"/>
      <w:marTop w:val="0"/>
      <w:marBottom w:val="0"/>
      <w:divBdr>
        <w:top w:val="none" w:sz="0" w:space="0" w:color="auto"/>
        <w:left w:val="none" w:sz="0" w:space="0" w:color="auto"/>
        <w:bottom w:val="none" w:sz="0" w:space="0" w:color="auto"/>
        <w:right w:val="none" w:sz="0" w:space="0" w:color="auto"/>
      </w:divBdr>
    </w:div>
    <w:div w:id="832841879">
      <w:bodyDiv w:val="1"/>
      <w:marLeft w:val="0"/>
      <w:marRight w:val="0"/>
      <w:marTop w:val="0"/>
      <w:marBottom w:val="0"/>
      <w:divBdr>
        <w:top w:val="none" w:sz="0" w:space="0" w:color="auto"/>
        <w:left w:val="none" w:sz="0" w:space="0" w:color="auto"/>
        <w:bottom w:val="none" w:sz="0" w:space="0" w:color="auto"/>
        <w:right w:val="none" w:sz="0" w:space="0" w:color="auto"/>
      </w:divBdr>
    </w:div>
    <w:div w:id="858004922">
      <w:bodyDiv w:val="1"/>
      <w:marLeft w:val="0"/>
      <w:marRight w:val="0"/>
      <w:marTop w:val="0"/>
      <w:marBottom w:val="0"/>
      <w:divBdr>
        <w:top w:val="none" w:sz="0" w:space="0" w:color="auto"/>
        <w:left w:val="none" w:sz="0" w:space="0" w:color="auto"/>
        <w:bottom w:val="none" w:sz="0" w:space="0" w:color="auto"/>
        <w:right w:val="none" w:sz="0" w:space="0" w:color="auto"/>
      </w:divBdr>
    </w:div>
    <w:div w:id="1044719087">
      <w:bodyDiv w:val="1"/>
      <w:marLeft w:val="0"/>
      <w:marRight w:val="0"/>
      <w:marTop w:val="0"/>
      <w:marBottom w:val="0"/>
      <w:divBdr>
        <w:top w:val="none" w:sz="0" w:space="0" w:color="auto"/>
        <w:left w:val="none" w:sz="0" w:space="0" w:color="auto"/>
        <w:bottom w:val="none" w:sz="0" w:space="0" w:color="auto"/>
        <w:right w:val="none" w:sz="0" w:space="0" w:color="auto"/>
      </w:divBdr>
    </w:div>
    <w:div w:id="1130173815">
      <w:bodyDiv w:val="1"/>
      <w:marLeft w:val="0"/>
      <w:marRight w:val="0"/>
      <w:marTop w:val="0"/>
      <w:marBottom w:val="0"/>
      <w:divBdr>
        <w:top w:val="none" w:sz="0" w:space="0" w:color="auto"/>
        <w:left w:val="none" w:sz="0" w:space="0" w:color="auto"/>
        <w:bottom w:val="none" w:sz="0" w:space="0" w:color="auto"/>
        <w:right w:val="none" w:sz="0" w:space="0" w:color="auto"/>
      </w:divBdr>
    </w:div>
    <w:div w:id="1367292010">
      <w:bodyDiv w:val="1"/>
      <w:marLeft w:val="0"/>
      <w:marRight w:val="0"/>
      <w:marTop w:val="0"/>
      <w:marBottom w:val="0"/>
      <w:divBdr>
        <w:top w:val="none" w:sz="0" w:space="0" w:color="auto"/>
        <w:left w:val="none" w:sz="0" w:space="0" w:color="auto"/>
        <w:bottom w:val="none" w:sz="0" w:space="0" w:color="auto"/>
        <w:right w:val="none" w:sz="0" w:space="0" w:color="auto"/>
      </w:divBdr>
    </w:div>
    <w:div w:id="1422793537">
      <w:bodyDiv w:val="1"/>
      <w:marLeft w:val="0"/>
      <w:marRight w:val="0"/>
      <w:marTop w:val="0"/>
      <w:marBottom w:val="0"/>
      <w:divBdr>
        <w:top w:val="none" w:sz="0" w:space="0" w:color="auto"/>
        <w:left w:val="none" w:sz="0" w:space="0" w:color="auto"/>
        <w:bottom w:val="none" w:sz="0" w:space="0" w:color="auto"/>
        <w:right w:val="none" w:sz="0" w:space="0" w:color="auto"/>
      </w:divBdr>
    </w:div>
    <w:div w:id="1782264228">
      <w:bodyDiv w:val="1"/>
      <w:marLeft w:val="0"/>
      <w:marRight w:val="0"/>
      <w:marTop w:val="0"/>
      <w:marBottom w:val="0"/>
      <w:divBdr>
        <w:top w:val="none" w:sz="0" w:space="0" w:color="auto"/>
        <w:left w:val="none" w:sz="0" w:space="0" w:color="auto"/>
        <w:bottom w:val="none" w:sz="0" w:space="0" w:color="auto"/>
        <w:right w:val="none" w:sz="0" w:space="0" w:color="auto"/>
      </w:divBdr>
    </w:div>
    <w:div w:id="1877697835">
      <w:bodyDiv w:val="1"/>
      <w:marLeft w:val="0"/>
      <w:marRight w:val="0"/>
      <w:marTop w:val="0"/>
      <w:marBottom w:val="0"/>
      <w:divBdr>
        <w:top w:val="none" w:sz="0" w:space="0" w:color="auto"/>
        <w:left w:val="none" w:sz="0" w:space="0" w:color="auto"/>
        <w:bottom w:val="none" w:sz="0" w:space="0" w:color="auto"/>
        <w:right w:val="none" w:sz="0" w:space="0" w:color="auto"/>
      </w:divBdr>
      <w:divsChild>
        <w:div w:id="1994917004">
          <w:marLeft w:val="0"/>
          <w:marRight w:val="0"/>
          <w:marTop w:val="0"/>
          <w:marBottom w:val="0"/>
          <w:divBdr>
            <w:top w:val="none" w:sz="0" w:space="0" w:color="auto"/>
            <w:left w:val="none" w:sz="0" w:space="0" w:color="auto"/>
            <w:bottom w:val="none" w:sz="0" w:space="0" w:color="auto"/>
            <w:right w:val="none" w:sz="0" w:space="0" w:color="auto"/>
          </w:divBdr>
          <w:divsChild>
            <w:div w:id="206380744">
              <w:marLeft w:val="0"/>
              <w:marRight w:val="0"/>
              <w:marTop w:val="0"/>
              <w:marBottom w:val="0"/>
              <w:divBdr>
                <w:top w:val="none" w:sz="0" w:space="0" w:color="auto"/>
                <w:left w:val="none" w:sz="0" w:space="0" w:color="auto"/>
                <w:bottom w:val="none" w:sz="0" w:space="0" w:color="auto"/>
                <w:right w:val="none" w:sz="0" w:space="0" w:color="auto"/>
              </w:divBdr>
              <w:divsChild>
                <w:div w:id="1727604085">
                  <w:marLeft w:val="0"/>
                  <w:marRight w:val="0"/>
                  <w:marTop w:val="0"/>
                  <w:marBottom w:val="0"/>
                  <w:divBdr>
                    <w:top w:val="none" w:sz="0" w:space="0" w:color="auto"/>
                    <w:left w:val="none" w:sz="0" w:space="0" w:color="auto"/>
                    <w:bottom w:val="none" w:sz="0" w:space="0" w:color="auto"/>
                    <w:right w:val="none" w:sz="0" w:space="0" w:color="auto"/>
                  </w:divBdr>
                  <w:divsChild>
                    <w:div w:id="660931357">
                      <w:marLeft w:val="0"/>
                      <w:marRight w:val="0"/>
                      <w:marTop w:val="0"/>
                      <w:marBottom w:val="0"/>
                      <w:divBdr>
                        <w:top w:val="none" w:sz="0" w:space="0" w:color="auto"/>
                        <w:left w:val="none" w:sz="0" w:space="0" w:color="auto"/>
                        <w:bottom w:val="none" w:sz="0" w:space="0" w:color="auto"/>
                        <w:right w:val="none" w:sz="0" w:space="0" w:color="auto"/>
                      </w:divBdr>
                      <w:divsChild>
                        <w:div w:id="1321034730">
                          <w:marLeft w:val="0"/>
                          <w:marRight w:val="0"/>
                          <w:marTop w:val="0"/>
                          <w:marBottom w:val="0"/>
                          <w:divBdr>
                            <w:top w:val="none" w:sz="0" w:space="0" w:color="auto"/>
                            <w:left w:val="none" w:sz="0" w:space="0" w:color="auto"/>
                            <w:bottom w:val="none" w:sz="0" w:space="0" w:color="auto"/>
                            <w:right w:val="none" w:sz="0" w:space="0" w:color="auto"/>
                          </w:divBdr>
                          <w:divsChild>
                            <w:div w:id="17410538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22CE-D62F-4D89-BB7F-E03CBD68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2021-04-27T01:13:00Z</dcterms:created>
  <dcterms:modified xsi:type="dcterms:W3CDTF">2021-04-27T01:13:00Z</dcterms:modified>
</cp:coreProperties>
</file>