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jc w:val="center"/>
        <w:rPr>
          <w:rFonts w:ascii="Times New Roman" w:hAnsi="Times New Roman" w:cs="Times New Roman"/>
          <w:sz w:val="24"/>
          <w:szCs w:val="24"/>
        </w:rPr>
      </w:pPr>
      <w:r>
        <w:rPr>
          <w:rFonts w:ascii="Times New Roman" w:hAnsi="Times New Roman" w:cs="Times New Roman"/>
          <w:sz w:val="24"/>
          <w:szCs w:val="24"/>
        </w:rPr>
        <w:t>LETTER</w:t>
      </w:r>
    </w:p>
    <w:p w:rsidR="009E184F" w:rsidRDefault="009E184F" w:rsidP="009E184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E184F" w:rsidRDefault="009E184F" w:rsidP="009E184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E184F" w:rsidRDefault="009E184F" w:rsidP="009E184F">
      <w:pPr>
        <w:spacing w:line="480" w:lineRule="auto"/>
        <w:rPr>
          <w:rFonts w:ascii="Times New Roman" w:hAnsi="Times New Roman" w:cs="Times New Roman"/>
          <w:sz w:val="24"/>
          <w:szCs w:val="24"/>
        </w:rPr>
      </w:pPr>
    </w:p>
    <w:p w:rsidR="009D0872" w:rsidRPr="009E184F" w:rsidRDefault="0059738B" w:rsidP="009E184F">
      <w:pPr>
        <w:spacing w:line="480" w:lineRule="auto"/>
        <w:ind w:firstLine="720"/>
        <w:rPr>
          <w:rFonts w:ascii="Times New Roman" w:hAnsi="Times New Roman" w:cs="Times New Roman"/>
          <w:sz w:val="24"/>
          <w:szCs w:val="24"/>
        </w:rPr>
      </w:pPr>
      <w:r w:rsidRPr="009E184F">
        <w:rPr>
          <w:rFonts w:ascii="Times New Roman" w:hAnsi="Times New Roman" w:cs="Times New Roman"/>
          <w:sz w:val="24"/>
          <w:szCs w:val="24"/>
        </w:rPr>
        <w:lastRenderedPageBreak/>
        <w:t xml:space="preserve">The internal control system of the organization has issues that are not well addressed this include the efficient methods that will be used to control and monitor the progress of the firm financially. The periodic reconciliations should be done to keep track on the firm’s direction. Clear records are important to the firm that will be used for decision making. The risk assessment the firm has not developed the effective procedures that are to be used to improve the effective management of risk to the firm.  The management should establish strategies that shall be used to streamline the process </w:t>
      </w:r>
      <w:r w:rsidR="005E229C" w:rsidRPr="009E184F">
        <w:rPr>
          <w:rFonts w:ascii="Times New Roman" w:hAnsi="Times New Roman" w:cs="Times New Roman"/>
          <w:sz w:val="24"/>
          <w:szCs w:val="24"/>
        </w:rPr>
        <w:t>risk assessment procedure without this not all factors that have been taken to consideration. For efficient assessment risk protocols should be followed to come up with the critical results that will be used in the audit report. Forcing employees to compulsory leave to meet the expected amount of revenue to the business</w:t>
      </w:r>
      <w:r w:rsidR="00F871D6">
        <w:rPr>
          <w:rFonts w:ascii="Times New Roman" w:hAnsi="Times New Roman" w:cs="Times New Roman"/>
          <w:sz w:val="24"/>
          <w:szCs w:val="24"/>
        </w:rPr>
        <w:t xml:space="preserve"> </w:t>
      </w:r>
      <w:bookmarkStart w:id="0" w:name="_GoBack"/>
      <w:bookmarkEnd w:id="0"/>
      <w:r w:rsidR="00F871D6">
        <w:rPr>
          <w:rFonts w:ascii="Times New Roman" w:hAnsi="Times New Roman" w:cs="Times New Roman"/>
          <w:sz w:val="24"/>
          <w:szCs w:val="24"/>
        </w:rPr>
        <w:t>(</w:t>
      </w:r>
      <w:proofErr w:type="spellStart"/>
      <w:r w:rsidR="00F871D6" w:rsidRPr="00F871D6">
        <w:rPr>
          <w:rFonts w:ascii="Times New Roman" w:hAnsi="Times New Roman" w:cs="Times New Roman"/>
          <w:sz w:val="24"/>
          <w:szCs w:val="24"/>
        </w:rPr>
        <w:t>Sumaryati</w:t>
      </w:r>
      <w:proofErr w:type="spellEnd"/>
      <w:r w:rsidR="00F871D6" w:rsidRPr="00F871D6">
        <w:rPr>
          <w:rFonts w:ascii="Times New Roman" w:hAnsi="Times New Roman" w:cs="Times New Roman"/>
          <w:sz w:val="24"/>
          <w:szCs w:val="24"/>
        </w:rPr>
        <w:t xml:space="preserve">, </w:t>
      </w:r>
      <w:r w:rsidR="00F871D6">
        <w:rPr>
          <w:rFonts w:ascii="Times New Roman" w:hAnsi="Times New Roman" w:cs="Times New Roman"/>
          <w:sz w:val="24"/>
          <w:szCs w:val="24"/>
        </w:rPr>
        <w:t>et al 2020).</w:t>
      </w:r>
    </w:p>
    <w:p w:rsidR="005E229C" w:rsidRDefault="005E229C" w:rsidP="009E184F">
      <w:pPr>
        <w:spacing w:line="480" w:lineRule="auto"/>
        <w:ind w:firstLine="720"/>
        <w:rPr>
          <w:rFonts w:ascii="Times New Roman" w:hAnsi="Times New Roman" w:cs="Times New Roman"/>
          <w:sz w:val="24"/>
          <w:szCs w:val="24"/>
        </w:rPr>
      </w:pPr>
      <w:r w:rsidRPr="009E184F">
        <w:rPr>
          <w:rFonts w:ascii="Times New Roman" w:hAnsi="Times New Roman" w:cs="Times New Roman"/>
          <w:sz w:val="24"/>
          <w:szCs w:val="24"/>
        </w:rPr>
        <w:t xml:space="preserve">The information system that is used to give details about the firm has not established the strategies to be undertaken to increase efficiency without this critical information will be missing that can be detrimental to the overall results of the audit report. Departmental information should be well coordinated to ensure there is flow of information smoothly. They should establish strategic levels of communication that will help to effective communication in the firm. In the control systems the company has not improvised the operational procedures and performance needs that are </w:t>
      </w:r>
      <w:r w:rsidR="009E184F" w:rsidRPr="009E184F">
        <w:rPr>
          <w:rFonts w:ascii="Times New Roman" w:hAnsi="Times New Roman" w:cs="Times New Roman"/>
          <w:sz w:val="24"/>
          <w:szCs w:val="24"/>
        </w:rPr>
        <w:t xml:space="preserve">adequate to monitor the firms innovation process in ensuring that they have financial statements are checked and compared to the goals that the firm has set to attain. Lack of routine audits have also led to incompetence in the results given by the internal auditors.  The company should embark on establishing effective audit strategies that will include the risk assessment procedures, their control measures to financial statements to detect flaws in their </w:t>
      </w:r>
      <w:proofErr w:type="gramStart"/>
      <w:r w:rsidR="009E184F" w:rsidRPr="009E184F">
        <w:rPr>
          <w:rFonts w:ascii="Times New Roman" w:hAnsi="Times New Roman" w:cs="Times New Roman"/>
          <w:sz w:val="24"/>
          <w:szCs w:val="24"/>
        </w:rPr>
        <w:t>transactions</w:t>
      </w:r>
      <w:r w:rsidR="00F871D6">
        <w:rPr>
          <w:rFonts w:ascii="Times New Roman" w:hAnsi="Times New Roman" w:cs="Times New Roman"/>
          <w:sz w:val="24"/>
          <w:szCs w:val="24"/>
        </w:rPr>
        <w:t xml:space="preserve">  (</w:t>
      </w:r>
      <w:proofErr w:type="spellStart"/>
      <w:proofErr w:type="gramEnd"/>
      <w:r w:rsidR="00F871D6">
        <w:rPr>
          <w:rFonts w:ascii="Times New Roman" w:hAnsi="Times New Roman" w:cs="Times New Roman"/>
          <w:sz w:val="24"/>
          <w:szCs w:val="24"/>
        </w:rPr>
        <w:t>Bananuka</w:t>
      </w:r>
      <w:proofErr w:type="spellEnd"/>
      <w:r w:rsidR="00F871D6">
        <w:rPr>
          <w:rFonts w:ascii="Times New Roman" w:hAnsi="Times New Roman" w:cs="Times New Roman"/>
          <w:sz w:val="24"/>
          <w:szCs w:val="24"/>
        </w:rPr>
        <w:t xml:space="preserve">, et al </w:t>
      </w:r>
      <w:r w:rsidR="00F871D6" w:rsidRPr="00F871D6">
        <w:rPr>
          <w:rFonts w:ascii="Times New Roman" w:hAnsi="Times New Roman" w:cs="Times New Roman"/>
          <w:sz w:val="24"/>
          <w:szCs w:val="24"/>
        </w:rPr>
        <w:t>2018).</w:t>
      </w:r>
      <w:r w:rsidR="00F871D6">
        <w:rPr>
          <w:rFonts w:ascii="Times New Roman" w:hAnsi="Times New Roman" w:cs="Times New Roman"/>
          <w:sz w:val="24"/>
          <w:szCs w:val="24"/>
        </w:rPr>
        <w:t xml:space="preserve"> </w:t>
      </w:r>
    </w:p>
    <w:p w:rsidR="00C16FF1" w:rsidRDefault="00C16FF1" w:rsidP="009E184F">
      <w:pPr>
        <w:spacing w:line="480" w:lineRule="auto"/>
        <w:ind w:firstLine="720"/>
        <w:rPr>
          <w:rFonts w:ascii="Times New Roman" w:hAnsi="Times New Roman" w:cs="Times New Roman"/>
          <w:sz w:val="24"/>
          <w:szCs w:val="24"/>
        </w:rPr>
      </w:pPr>
    </w:p>
    <w:p w:rsidR="00C16FF1" w:rsidRDefault="00C16FF1" w:rsidP="00C16FF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16FF1" w:rsidRDefault="00C16FF1" w:rsidP="00C16FF1">
      <w:pPr>
        <w:spacing w:line="480" w:lineRule="auto"/>
        <w:ind w:left="720" w:hanging="720"/>
        <w:rPr>
          <w:rFonts w:ascii="Times New Roman" w:hAnsi="Times New Roman" w:cs="Times New Roman"/>
          <w:sz w:val="24"/>
          <w:szCs w:val="24"/>
        </w:rPr>
      </w:pPr>
    </w:p>
    <w:p w:rsidR="00C16FF1" w:rsidRDefault="00F871D6" w:rsidP="00F871D6">
      <w:pPr>
        <w:spacing w:line="480" w:lineRule="auto"/>
        <w:ind w:left="720" w:hanging="720"/>
        <w:rPr>
          <w:rFonts w:ascii="Times New Roman" w:hAnsi="Times New Roman" w:cs="Times New Roman"/>
          <w:sz w:val="24"/>
          <w:szCs w:val="24"/>
        </w:rPr>
      </w:pPr>
      <w:proofErr w:type="spellStart"/>
      <w:r w:rsidRPr="00F871D6">
        <w:rPr>
          <w:rFonts w:ascii="Times New Roman" w:hAnsi="Times New Roman" w:cs="Times New Roman"/>
          <w:sz w:val="24"/>
          <w:szCs w:val="24"/>
        </w:rPr>
        <w:t>Sumaryati</w:t>
      </w:r>
      <w:proofErr w:type="spellEnd"/>
      <w:r w:rsidRPr="00F871D6">
        <w:rPr>
          <w:rFonts w:ascii="Times New Roman" w:hAnsi="Times New Roman" w:cs="Times New Roman"/>
          <w:sz w:val="24"/>
          <w:szCs w:val="24"/>
        </w:rPr>
        <w:t xml:space="preserve">, A., PRAPTIKA NOVITASARI, E., &amp; </w:t>
      </w:r>
      <w:proofErr w:type="spellStart"/>
      <w:r w:rsidRPr="00F871D6">
        <w:rPr>
          <w:rFonts w:ascii="Times New Roman" w:hAnsi="Times New Roman" w:cs="Times New Roman"/>
          <w:sz w:val="24"/>
          <w:szCs w:val="24"/>
        </w:rPr>
        <w:t>Machmuddah</w:t>
      </w:r>
      <w:proofErr w:type="spellEnd"/>
      <w:r w:rsidRPr="00F871D6">
        <w:rPr>
          <w:rFonts w:ascii="Times New Roman" w:hAnsi="Times New Roman" w:cs="Times New Roman"/>
          <w:sz w:val="24"/>
          <w:szCs w:val="24"/>
        </w:rPr>
        <w:t>, Z. (2020). Accounting Information System, Internal Control System, Human Resource Competency and Quality of Local Government Financial Statements in Indonesia. </w:t>
      </w:r>
      <w:r w:rsidRPr="00F871D6">
        <w:rPr>
          <w:rFonts w:ascii="Times New Roman" w:hAnsi="Times New Roman" w:cs="Times New Roman"/>
          <w:i/>
          <w:iCs/>
          <w:sz w:val="24"/>
          <w:szCs w:val="24"/>
        </w:rPr>
        <w:t>The Journal of Asian Finance, Economics, and Business</w:t>
      </w:r>
      <w:r w:rsidRPr="00F871D6">
        <w:rPr>
          <w:rFonts w:ascii="Times New Roman" w:hAnsi="Times New Roman" w:cs="Times New Roman"/>
          <w:sz w:val="24"/>
          <w:szCs w:val="24"/>
        </w:rPr>
        <w:t>, </w:t>
      </w:r>
      <w:r w:rsidRPr="00F871D6">
        <w:rPr>
          <w:rFonts w:ascii="Times New Roman" w:hAnsi="Times New Roman" w:cs="Times New Roman"/>
          <w:i/>
          <w:iCs/>
          <w:sz w:val="24"/>
          <w:szCs w:val="24"/>
        </w:rPr>
        <w:t>7</w:t>
      </w:r>
      <w:r w:rsidRPr="00F871D6">
        <w:rPr>
          <w:rFonts w:ascii="Times New Roman" w:hAnsi="Times New Roman" w:cs="Times New Roman"/>
          <w:sz w:val="24"/>
          <w:szCs w:val="24"/>
        </w:rPr>
        <w:t>(10), 795-802.</w:t>
      </w:r>
    </w:p>
    <w:p w:rsidR="00F871D6" w:rsidRPr="00C16FF1" w:rsidRDefault="00F871D6" w:rsidP="00F871D6">
      <w:pPr>
        <w:spacing w:line="480" w:lineRule="auto"/>
        <w:ind w:left="720" w:hanging="720"/>
        <w:rPr>
          <w:rFonts w:ascii="Times New Roman" w:hAnsi="Times New Roman" w:cs="Times New Roman"/>
          <w:sz w:val="24"/>
          <w:szCs w:val="24"/>
        </w:rPr>
      </w:pPr>
      <w:proofErr w:type="spellStart"/>
      <w:r w:rsidRPr="00F871D6">
        <w:rPr>
          <w:rFonts w:ascii="Times New Roman" w:hAnsi="Times New Roman" w:cs="Times New Roman"/>
          <w:sz w:val="24"/>
          <w:szCs w:val="24"/>
        </w:rPr>
        <w:t>Bananuka</w:t>
      </w:r>
      <w:proofErr w:type="spellEnd"/>
      <w:r w:rsidRPr="00F871D6">
        <w:rPr>
          <w:rFonts w:ascii="Times New Roman" w:hAnsi="Times New Roman" w:cs="Times New Roman"/>
          <w:sz w:val="24"/>
          <w:szCs w:val="24"/>
        </w:rPr>
        <w:t xml:space="preserve">, J., </w:t>
      </w:r>
      <w:proofErr w:type="spellStart"/>
      <w:r w:rsidRPr="00F871D6">
        <w:rPr>
          <w:rFonts w:ascii="Times New Roman" w:hAnsi="Times New Roman" w:cs="Times New Roman"/>
          <w:sz w:val="24"/>
          <w:szCs w:val="24"/>
        </w:rPr>
        <w:t>Nkundabanyanga</w:t>
      </w:r>
      <w:proofErr w:type="spellEnd"/>
      <w:r w:rsidRPr="00F871D6">
        <w:rPr>
          <w:rFonts w:ascii="Times New Roman" w:hAnsi="Times New Roman" w:cs="Times New Roman"/>
          <w:sz w:val="24"/>
          <w:szCs w:val="24"/>
        </w:rPr>
        <w:t xml:space="preserve">, S. K., </w:t>
      </w:r>
      <w:proofErr w:type="spellStart"/>
      <w:r w:rsidRPr="00F871D6">
        <w:rPr>
          <w:rFonts w:ascii="Times New Roman" w:hAnsi="Times New Roman" w:cs="Times New Roman"/>
          <w:sz w:val="24"/>
          <w:szCs w:val="24"/>
        </w:rPr>
        <w:t>Nalukenge</w:t>
      </w:r>
      <w:proofErr w:type="spellEnd"/>
      <w:r w:rsidRPr="00F871D6">
        <w:rPr>
          <w:rFonts w:ascii="Times New Roman" w:hAnsi="Times New Roman" w:cs="Times New Roman"/>
          <w:sz w:val="24"/>
          <w:szCs w:val="24"/>
        </w:rPr>
        <w:t xml:space="preserve">, I., &amp; </w:t>
      </w:r>
      <w:proofErr w:type="spellStart"/>
      <w:r w:rsidRPr="00F871D6">
        <w:rPr>
          <w:rFonts w:ascii="Times New Roman" w:hAnsi="Times New Roman" w:cs="Times New Roman"/>
          <w:sz w:val="24"/>
          <w:szCs w:val="24"/>
        </w:rPr>
        <w:t>Kaawaase</w:t>
      </w:r>
      <w:proofErr w:type="spellEnd"/>
      <w:r w:rsidRPr="00F871D6">
        <w:rPr>
          <w:rFonts w:ascii="Times New Roman" w:hAnsi="Times New Roman" w:cs="Times New Roman"/>
          <w:sz w:val="24"/>
          <w:szCs w:val="24"/>
        </w:rPr>
        <w:t>, T. (2018). Internal audit function, audit committee effectiveness an</w:t>
      </w:r>
      <w:r>
        <w:rPr>
          <w:rFonts w:ascii="Times New Roman" w:hAnsi="Times New Roman" w:cs="Times New Roman"/>
          <w:sz w:val="24"/>
          <w:szCs w:val="24"/>
        </w:rPr>
        <w:t xml:space="preserve">d accountability in the </w:t>
      </w:r>
      <w:r w:rsidRPr="00F871D6">
        <w:rPr>
          <w:rFonts w:ascii="Times New Roman" w:hAnsi="Times New Roman" w:cs="Times New Roman"/>
          <w:sz w:val="24"/>
          <w:szCs w:val="24"/>
        </w:rPr>
        <w:t>statutory corporations. </w:t>
      </w:r>
      <w:r w:rsidRPr="00F871D6">
        <w:rPr>
          <w:rFonts w:ascii="Times New Roman" w:hAnsi="Times New Roman" w:cs="Times New Roman"/>
          <w:i/>
          <w:iCs/>
          <w:sz w:val="24"/>
          <w:szCs w:val="24"/>
        </w:rPr>
        <w:t>Journal of Financial Reporting and Accounting</w:t>
      </w:r>
      <w:r w:rsidRPr="00F871D6">
        <w:rPr>
          <w:rFonts w:ascii="Times New Roman" w:hAnsi="Times New Roman" w:cs="Times New Roman"/>
          <w:sz w:val="24"/>
          <w:szCs w:val="24"/>
        </w:rPr>
        <w:t>.</w:t>
      </w:r>
    </w:p>
    <w:p w:rsidR="00C16FF1" w:rsidRPr="009E184F" w:rsidRDefault="00C16FF1" w:rsidP="00F871D6">
      <w:pPr>
        <w:spacing w:line="480" w:lineRule="auto"/>
        <w:ind w:left="720" w:hanging="720"/>
        <w:rPr>
          <w:rFonts w:ascii="Times New Roman" w:hAnsi="Times New Roman" w:cs="Times New Roman"/>
          <w:sz w:val="24"/>
          <w:szCs w:val="24"/>
        </w:rPr>
      </w:pPr>
    </w:p>
    <w:p w:rsidR="005E229C" w:rsidRPr="009E184F" w:rsidRDefault="005E229C" w:rsidP="009E184F">
      <w:pPr>
        <w:spacing w:line="480" w:lineRule="auto"/>
        <w:rPr>
          <w:rFonts w:ascii="Times New Roman" w:hAnsi="Times New Roman" w:cs="Times New Roman"/>
          <w:sz w:val="24"/>
          <w:szCs w:val="24"/>
        </w:rPr>
      </w:pPr>
    </w:p>
    <w:sectPr w:rsidR="005E229C" w:rsidRPr="009E184F" w:rsidSect="009E18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DE0" w:rsidRDefault="009A0DE0" w:rsidP="009E184F">
      <w:pPr>
        <w:spacing w:after="0" w:line="240" w:lineRule="auto"/>
      </w:pPr>
      <w:r>
        <w:separator/>
      </w:r>
    </w:p>
  </w:endnote>
  <w:endnote w:type="continuationSeparator" w:id="0">
    <w:p w:rsidR="009A0DE0" w:rsidRDefault="009A0DE0" w:rsidP="009E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DE0" w:rsidRDefault="009A0DE0" w:rsidP="009E184F">
      <w:pPr>
        <w:spacing w:after="0" w:line="240" w:lineRule="auto"/>
      </w:pPr>
      <w:r>
        <w:separator/>
      </w:r>
    </w:p>
  </w:footnote>
  <w:footnote w:type="continuationSeparator" w:id="0">
    <w:p w:rsidR="009A0DE0" w:rsidRDefault="009A0DE0" w:rsidP="009E1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30873"/>
      <w:docPartObj>
        <w:docPartGallery w:val="Page Numbers (Top of Page)"/>
        <w:docPartUnique/>
      </w:docPartObj>
    </w:sdtPr>
    <w:sdtEndPr>
      <w:rPr>
        <w:noProof/>
      </w:rPr>
    </w:sdtEndPr>
    <w:sdtContent>
      <w:p w:rsidR="009E184F" w:rsidRDefault="009E184F">
        <w:pPr>
          <w:pStyle w:val="Header"/>
          <w:jc w:val="right"/>
        </w:pPr>
        <w:r w:rsidRPr="009E184F">
          <w:rPr>
            <w:rFonts w:ascii="Times New Roman" w:hAnsi="Times New Roman" w:cs="Times New Roman"/>
            <w:sz w:val="24"/>
            <w:szCs w:val="24"/>
          </w:rPr>
          <w:t>LETTER.</w:t>
        </w:r>
        <w:r>
          <w:tab/>
        </w:r>
        <w:r>
          <w:tab/>
        </w:r>
        <w:r>
          <w:fldChar w:fldCharType="begin"/>
        </w:r>
        <w:r>
          <w:instrText xml:space="preserve"> PAGE   \* MERGEFORMAT </w:instrText>
        </w:r>
        <w:r>
          <w:fldChar w:fldCharType="separate"/>
        </w:r>
        <w:r w:rsidR="00F871D6">
          <w:rPr>
            <w:noProof/>
          </w:rPr>
          <w:t>2</w:t>
        </w:r>
        <w:r>
          <w:rPr>
            <w:noProof/>
          </w:rPr>
          <w:fldChar w:fldCharType="end"/>
        </w:r>
      </w:p>
    </w:sdtContent>
  </w:sdt>
  <w:p w:rsidR="009E184F" w:rsidRDefault="009E1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F" w:rsidRDefault="009E184F">
    <w:pPr>
      <w:pStyle w:val="Header"/>
      <w:jc w:val="right"/>
    </w:pPr>
    <w:r>
      <w:t xml:space="preserve">Running head: </w:t>
    </w:r>
    <w:r w:rsidRPr="009E184F">
      <w:rPr>
        <w:rFonts w:ascii="Times New Roman" w:hAnsi="Times New Roman" w:cs="Times New Roman"/>
        <w:sz w:val="24"/>
        <w:szCs w:val="24"/>
      </w:rPr>
      <w:t>LETTER.</w:t>
    </w:r>
    <w:r>
      <w:tab/>
    </w:r>
    <w:r>
      <w:tab/>
    </w:r>
    <w:sdt>
      <w:sdtPr>
        <w:id w:val="-328606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71D6">
          <w:rPr>
            <w:noProof/>
          </w:rPr>
          <w:t>1</w:t>
        </w:r>
        <w:r>
          <w:rPr>
            <w:noProof/>
          </w:rPr>
          <w:fldChar w:fldCharType="end"/>
        </w:r>
      </w:sdtContent>
    </w:sdt>
  </w:p>
  <w:p w:rsidR="009E184F" w:rsidRDefault="009E1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B"/>
    <w:rsid w:val="0059738B"/>
    <w:rsid w:val="005E229C"/>
    <w:rsid w:val="006F7C25"/>
    <w:rsid w:val="009A0DE0"/>
    <w:rsid w:val="009D0872"/>
    <w:rsid w:val="009E184F"/>
    <w:rsid w:val="00C16FF1"/>
    <w:rsid w:val="00C87021"/>
    <w:rsid w:val="00F8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86FD9-70FC-40B2-83EF-FF333F43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84F"/>
  </w:style>
  <w:style w:type="paragraph" w:styleId="Footer">
    <w:name w:val="footer"/>
    <w:basedOn w:val="Normal"/>
    <w:link w:val="FooterChar"/>
    <w:uiPriority w:val="99"/>
    <w:unhideWhenUsed/>
    <w:rsid w:val="009E1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2021-04-25T17:39:00Z</dcterms:created>
  <dcterms:modified xsi:type="dcterms:W3CDTF">2021-04-25T23:32:00Z</dcterms:modified>
</cp:coreProperties>
</file>