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C0B5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F9E2F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2206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BF0CC" w14:textId="4EFF4DC7" w:rsidR="00592BC1" w:rsidRDefault="00592BC1" w:rsidP="00592BC1">
      <w:pPr>
        <w:pStyle w:val="NormalWeb"/>
        <w:jc w:val="center"/>
      </w:pPr>
      <w:r>
        <w:rPr>
          <w:rFonts w:ascii="TimesNewRomanPS" w:hAnsi="TimesNewRomanPS"/>
          <w:b/>
          <w:bCs/>
        </w:rPr>
        <w:t>Cultural Competence Project Overview</w:t>
      </w:r>
    </w:p>
    <w:p w14:paraId="7FBB7882" w14:textId="77777777" w:rsid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1B210" w14:textId="77777777" w:rsidR="00592BC1" w:rsidRP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Student’s name:</w:t>
      </w:r>
    </w:p>
    <w:p w14:paraId="21D8B5CE" w14:textId="77777777" w:rsidR="00592BC1" w:rsidRP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Professor’s name:</w:t>
      </w:r>
    </w:p>
    <w:p w14:paraId="11C356D6" w14:textId="77777777" w:rsidR="00592BC1" w:rsidRP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Institution of affiliation:</w:t>
      </w:r>
    </w:p>
    <w:p w14:paraId="0DE71B29" w14:textId="77777777" w:rsidR="00592BC1" w:rsidRP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Course:</w:t>
      </w:r>
    </w:p>
    <w:p w14:paraId="7609B3B1" w14:textId="77777777" w:rsidR="00592BC1" w:rsidRPr="00592BC1" w:rsidRDefault="00592BC1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Date:</w:t>
      </w:r>
    </w:p>
    <w:p w14:paraId="022332A5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7F9E2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D3815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1DE7F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6E270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879E1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ABB65" w14:textId="57381B05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A6B94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76377" w14:textId="598EBD92" w:rsidR="00205CDF" w:rsidRDefault="004408A4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lastRenderedPageBreak/>
        <w:t xml:space="preserve">The cultural group chosen for this current paper is the </w:t>
      </w:r>
      <w:r w:rsidR="004D19DF" w:rsidRPr="00592BC1">
        <w:rPr>
          <w:rFonts w:ascii="Times New Roman" w:hAnsi="Times New Roman" w:cs="Times New Roman"/>
          <w:sz w:val="24"/>
          <w:szCs w:val="24"/>
        </w:rPr>
        <w:t>Lesbian</w:t>
      </w:r>
      <w:r w:rsidR="00506864" w:rsidRPr="00592BC1">
        <w:rPr>
          <w:rFonts w:ascii="Times New Roman" w:hAnsi="Times New Roman" w:cs="Times New Roman"/>
          <w:sz w:val="24"/>
          <w:szCs w:val="24"/>
        </w:rPr>
        <w:t>, gay</w:t>
      </w:r>
      <w:r w:rsidR="0012482D" w:rsidRPr="00592BC1">
        <w:rPr>
          <w:rFonts w:ascii="Times New Roman" w:hAnsi="Times New Roman" w:cs="Times New Roman"/>
          <w:sz w:val="24"/>
          <w:szCs w:val="24"/>
        </w:rPr>
        <w:t xml:space="preserve">, </w:t>
      </w:r>
      <w:r w:rsidR="00554155" w:rsidRPr="00592BC1">
        <w:rPr>
          <w:rFonts w:ascii="Times New Roman" w:hAnsi="Times New Roman" w:cs="Times New Roman"/>
          <w:sz w:val="24"/>
          <w:szCs w:val="24"/>
        </w:rPr>
        <w:t>bisexual</w:t>
      </w:r>
      <w:r w:rsidR="0012482D" w:rsidRPr="00592BC1">
        <w:rPr>
          <w:rFonts w:ascii="Times New Roman" w:hAnsi="Times New Roman" w:cs="Times New Roman"/>
          <w:sz w:val="24"/>
          <w:szCs w:val="24"/>
        </w:rPr>
        <w:t xml:space="preserve">, and transgender </w:t>
      </w:r>
      <w:r w:rsidR="00916F2D" w:rsidRPr="00592BC1">
        <w:rPr>
          <w:rFonts w:ascii="Times New Roman" w:hAnsi="Times New Roman" w:cs="Times New Roman"/>
          <w:sz w:val="24"/>
          <w:szCs w:val="24"/>
        </w:rPr>
        <w:t xml:space="preserve">community. </w:t>
      </w:r>
      <w:r w:rsidR="002A3320" w:rsidRPr="00592BC1">
        <w:rPr>
          <w:rFonts w:ascii="Times New Roman" w:hAnsi="Times New Roman" w:cs="Times New Roman"/>
          <w:sz w:val="24"/>
          <w:szCs w:val="24"/>
        </w:rPr>
        <w:t>In the recent years, there has been growing attention</w:t>
      </w:r>
      <w:r w:rsidR="006A54B0" w:rsidRPr="00592BC1">
        <w:rPr>
          <w:rFonts w:ascii="Times New Roman" w:hAnsi="Times New Roman" w:cs="Times New Roman"/>
          <w:sz w:val="24"/>
          <w:szCs w:val="24"/>
        </w:rPr>
        <w:t xml:space="preserve"> to the LGBTQ </w:t>
      </w:r>
      <w:r w:rsidR="00143915" w:rsidRPr="00592BC1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673AF" w:rsidRPr="00592BC1">
        <w:rPr>
          <w:rFonts w:ascii="Times New Roman" w:hAnsi="Times New Roman" w:cs="Times New Roman"/>
          <w:sz w:val="24"/>
          <w:szCs w:val="24"/>
        </w:rPr>
        <w:t>health</w:t>
      </w:r>
      <w:r w:rsidR="00AC32A9" w:rsidRPr="00592BC1">
        <w:rPr>
          <w:rFonts w:ascii="Times New Roman" w:hAnsi="Times New Roman" w:cs="Times New Roman"/>
          <w:sz w:val="24"/>
          <w:szCs w:val="24"/>
        </w:rPr>
        <w:t xml:space="preserve"> and health disparities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-97172834"/>
          <w:citation/>
        </w:sdtPr>
        <w:sdtEndPr/>
        <w:sdtContent>
          <w:r w:rsidR="00DD477B" w:rsidRPr="00592B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D477B" w:rsidRPr="00592BC1">
            <w:rPr>
              <w:rFonts w:ascii="Times New Roman" w:hAnsi="Times New Roman" w:cs="Times New Roman"/>
              <w:sz w:val="24"/>
              <w:szCs w:val="24"/>
            </w:rPr>
            <w:instrText xml:space="preserve"> CITATION Cah17 \l 1033 </w:instrText>
          </w:r>
          <w:r w:rsidR="00DD477B" w:rsidRPr="00592B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D477B" w:rsidRPr="00592B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(Cahill, 2017)</w:t>
          </w:r>
          <w:r w:rsidR="00DD477B" w:rsidRPr="00592B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405B2" w:rsidRPr="00592BC1">
        <w:rPr>
          <w:rFonts w:ascii="Times New Roman" w:hAnsi="Times New Roman" w:cs="Times New Roman"/>
          <w:sz w:val="24"/>
          <w:szCs w:val="24"/>
        </w:rPr>
        <w:t>.</w:t>
      </w:r>
      <w:r w:rsidR="001D4B91" w:rsidRPr="00592BC1">
        <w:rPr>
          <w:rFonts w:ascii="Times New Roman" w:hAnsi="Times New Roman" w:cs="Times New Roman"/>
          <w:sz w:val="24"/>
          <w:szCs w:val="24"/>
        </w:rPr>
        <w:t xml:space="preserve"> In relation to healthcare</w:t>
      </w:r>
      <w:r w:rsidR="002D4328" w:rsidRPr="00592BC1">
        <w:rPr>
          <w:rFonts w:ascii="Times New Roman" w:hAnsi="Times New Roman" w:cs="Times New Roman"/>
          <w:sz w:val="24"/>
          <w:szCs w:val="24"/>
        </w:rPr>
        <w:t xml:space="preserve">, individuals associated with this cultural group are </w:t>
      </w:r>
      <w:r w:rsidR="00CB3BAE" w:rsidRPr="00592BC1">
        <w:rPr>
          <w:rFonts w:ascii="Times New Roman" w:hAnsi="Times New Roman" w:cs="Times New Roman"/>
          <w:sz w:val="24"/>
          <w:szCs w:val="24"/>
        </w:rPr>
        <w:t xml:space="preserve">often </w:t>
      </w:r>
      <w:r w:rsidR="00357CBB" w:rsidRPr="00592BC1">
        <w:rPr>
          <w:rFonts w:ascii="Times New Roman" w:hAnsi="Times New Roman" w:cs="Times New Roman"/>
          <w:sz w:val="24"/>
          <w:szCs w:val="24"/>
        </w:rPr>
        <w:t xml:space="preserve">stigmatized </w:t>
      </w:r>
      <w:r w:rsidR="00B5003A" w:rsidRPr="00592BC1">
        <w:rPr>
          <w:rFonts w:ascii="Times New Roman" w:hAnsi="Times New Roman" w:cs="Times New Roman"/>
          <w:sz w:val="24"/>
          <w:szCs w:val="24"/>
        </w:rPr>
        <w:t>as sexual and gender minorities</w:t>
      </w:r>
      <w:r w:rsidR="0022598D" w:rsidRPr="00592BC1">
        <w:rPr>
          <w:rFonts w:ascii="Times New Roman" w:hAnsi="Times New Roman" w:cs="Times New Roman"/>
          <w:sz w:val="24"/>
          <w:szCs w:val="24"/>
        </w:rPr>
        <w:t xml:space="preserve">. </w:t>
      </w:r>
      <w:r w:rsidR="00910255" w:rsidRPr="00592BC1">
        <w:rPr>
          <w:rFonts w:ascii="Times New Roman" w:hAnsi="Times New Roman" w:cs="Times New Roman"/>
          <w:sz w:val="24"/>
          <w:szCs w:val="24"/>
        </w:rPr>
        <w:t xml:space="preserve">Regarding this cultural group, </w:t>
      </w:r>
      <w:r w:rsidR="00F713A1" w:rsidRPr="00592BC1">
        <w:rPr>
          <w:rFonts w:ascii="Times New Roman" w:hAnsi="Times New Roman" w:cs="Times New Roman"/>
          <w:sz w:val="24"/>
          <w:szCs w:val="24"/>
        </w:rPr>
        <w:t xml:space="preserve">this </w:t>
      </w:r>
      <w:r w:rsidR="004C52E2" w:rsidRPr="00592BC1">
        <w:rPr>
          <w:rFonts w:ascii="Times New Roman" w:hAnsi="Times New Roman" w:cs="Times New Roman"/>
          <w:sz w:val="24"/>
          <w:szCs w:val="24"/>
        </w:rPr>
        <w:t xml:space="preserve">current paper seeks to </w:t>
      </w:r>
      <w:r w:rsidR="00352B98" w:rsidRPr="00592BC1">
        <w:rPr>
          <w:rFonts w:ascii="Times New Roman" w:hAnsi="Times New Roman" w:cs="Times New Roman"/>
          <w:sz w:val="24"/>
          <w:szCs w:val="24"/>
        </w:rPr>
        <w:t>highlight</w:t>
      </w:r>
      <w:r w:rsidR="004C52E2" w:rsidRPr="00592BC1">
        <w:rPr>
          <w:rFonts w:ascii="Times New Roman" w:hAnsi="Times New Roman" w:cs="Times New Roman"/>
          <w:sz w:val="24"/>
          <w:szCs w:val="24"/>
        </w:rPr>
        <w:t xml:space="preserve"> the </w:t>
      </w:r>
      <w:r w:rsidR="00EB0A60" w:rsidRPr="00592BC1">
        <w:rPr>
          <w:rFonts w:ascii="Times New Roman" w:hAnsi="Times New Roman" w:cs="Times New Roman"/>
          <w:sz w:val="24"/>
          <w:szCs w:val="24"/>
        </w:rPr>
        <w:t xml:space="preserve">discrimination and stigmatization that </w:t>
      </w:r>
      <w:r w:rsidR="004C22B5" w:rsidRPr="00592BC1">
        <w:rPr>
          <w:rFonts w:ascii="Times New Roman" w:hAnsi="Times New Roman" w:cs="Times New Roman"/>
          <w:sz w:val="24"/>
          <w:szCs w:val="24"/>
        </w:rPr>
        <w:t xml:space="preserve">these individuals face </w:t>
      </w:r>
      <w:r w:rsidR="00612501" w:rsidRPr="00592BC1">
        <w:rPr>
          <w:rFonts w:ascii="Times New Roman" w:hAnsi="Times New Roman" w:cs="Times New Roman"/>
          <w:sz w:val="24"/>
          <w:szCs w:val="24"/>
        </w:rPr>
        <w:t xml:space="preserve">in the healthcare system. </w:t>
      </w:r>
    </w:p>
    <w:p w14:paraId="540B7E8D" w14:textId="77777777" w:rsidR="00592BC1" w:rsidRP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2C392" w14:textId="0AD20EB7" w:rsidR="00752D97" w:rsidRPr="00592BC1" w:rsidRDefault="004872A9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 xml:space="preserve">Rapid research evidence indicates that </w:t>
      </w:r>
      <w:r w:rsidR="00AE48AC" w:rsidRPr="00592BC1">
        <w:rPr>
          <w:rFonts w:ascii="Times New Roman" w:hAnsi="Times New Roman" w:cs="Times New Roman"/>
          <w:sz w:val="24"/>
          <w:szCs w:val="24"/>
        </w:rPr>
        <w:t xml:space="preserve">members of the LGBTQ community </w:t>
      </w:r>
      <w:r w:rsidR="001C12BE" w:rsidRPr="00592BC1">
        <w:rPr>
          <w:rFonts w:ascii="Times New Roman" w:hAnsi="Times New Roman" w:cs="Times New Roman"/>
          <w:sz w:val="24"/>
          <w:szCs w:val="24"/>
        </w:rPr>
        <w:t xml:space="preserve">have continued to </w:t>
      </w:r>
      <w:r w:rsidR="00696A30" w:rsidRPr="00592BC1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D0666D" w:rsidRPr="00592BC1">
        <w:rPr>
          <w:rFonts w:ascii="Times New Roman" w:hAnsi="Times New Roman" w:cs="Times New Roman"/>
          <w:sz w:val="24"/>
          <w:szCs w:val="24"/>
        </w:rPr>
        <w:t xml:space="preserve">among healthcare </w:t>
      </w:r>
      <w:r w:rsidR="008259AD" w:rsidRPr="00592BC1">
        <w:rPr>
          <w:rFonts w:ascii="Times New Roman" w:hAnsi="Times New Roman" w:cs="Times New Roman"/>
          <w:sz w:val="24"/>
          <w:szCs w:val="24"/>
        </w:rPr>
        <w:t xml:space="preserve">staff in health </w:t>
      </w:r>
      <w:r w:rsidR="00D96F1E" w:rsidRPr="00592BC1">
        <w:rPr>
          <w:rFonts w:ascii="Times New Roman" w:hAnsi="Times New Roman" w:cs="Times New Roman"/>
          <w:sz w:val="24"/>
          <w:szCs w:val="24"/>
        </w:rPr>
        <w:t xml:space="preserve">care settings. </w:t>
      </w:r>
      <w:r w:rsidR="00DE4CD4" w:rsidRPr="00592BC1">
        <w:rPr>
          <w:rFonts w:ascii="Times New Roman" w:hAnsi="Times New Roman" w:cs="Times New Roman"/>
          <w:sz w:val="24"/>
          <w:szCs w:val="24"/>
        </w:rPr>
        <w:t xml:space="preserve">Research evidence </w:t>
      </w:r>
      <w:r w:rsidR="00C71AC6" w:rsidRPr="00592BC1">
        <w:rPr>
          <w:rFonts w:ascii="Times New Roman" w:hAnsi="Times New Roman" w:cs="Times New Roman"/>
          <w:sz w:val="24"/>
          <w:szCs w:val="24"/>
        </w:rPr>
        <w:t xml:space="preserve">shows that even though </w:t>
      </w:r>
      <w:r w:rsidR="003E0B47" w:rsidRPr="00592BC1">
        <w:rPr>
          <w:rFonts w:ascii="Times New Roman" w:hAnsi="Times New Roman" w:cs="Times New Roman"/>
          <w:sz w:val="24"/>
          <w:szCs w:val="24"/>
        </w:rPr>
        <w:t xml:space="preserve">various policies such as the </w:t>
      </w:r>
      <w:r w:rsidR="002F033D" w:rsidRPr="00592BC1">
        <w:rPr>
          <w:rFonts w:ascii="Times New Roman" w:hAnsi="Times New Roman" w:cs="Times New Roman"/>
          <w:sz w:val="24"/>
          <w:szCs w:val="24"/>
        </w:rPr>
        <w:t xml:space="preserve">Affordable </w:t>
      </w:r>
      <w:r w:rsidR="001B4D2A" w:rsidRPr="00592BC1">
        <w:rPr>
          <w:rFonts w:ascii="Times New Roman" w:hAnsi="Times New Roman" w:cs="Times New Roman"/>
          <w:sz w:val="24"/>
          <w:szCs w:val="24"/>
        </w:rPr>
        <w:t>Care</w:t>
      </w:r>
      <w:r w:rsidR="00317836" w:rsidRPr="00592BC1">
        <w:rPr>
          <w:rFonts w:ascii="Times New Roman" w:hAnsi="Times New Roman" w:cs="Times New Roman"/>
          <w:sz w:val="24"/>
          <w:szCs w:val="24"/>
        </w:rPr>
        <w:t xml:space="preserve"> Act attempt</w:t>
      </w:r>
      <w:r w:rsidR="000D07A6" w:rsidRPr="00592BC1">
        <w:rPr>
          <w:rFonts w:ascii="Times New Roman" w:hAnsi="Times New Roman" w:cs="Times New Roman"/>
          <w:sz w:val="24"/>
          <w:szCs w:val="24"/>
        </w:rPr>
        <w:t>s</w:t>
      </w:r>
      <w:r w:rsidR="00317836" w:rsidRPr="00592BC1">
        <w:rPr>
          <w:rFonts w:ascii="Times New Roman" w:hAnsi="Times New Roman" w:cs="Times New Roman"/>
          <w:sz w:val="24"/>
          <w:szCs w:val="24"/>
        </w:rPr>
        <w:t xml:space="preserve"> to </w:t>
      </w:r>
      <w:r w:rsidR="000D07A6" w:rsidRPr="00592BC1">
        <w:rPr>
          <w:rFonts w:ascii="Times New Roman" w:hAnsi="Times New Roman" w:cs="Times New Roman"/>
          <w:sz w:val="24"/>
          <w:szCs w:val="24"/>
        </w:rPr>
        <w:t xml:space="preserve">prohibit </w:t>
      </w:r>
      <w:r w:rsidR="002F75A9" w:rsidRPr="00592BC1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1B19A1" w:rsidRPr="00592BC1">
        <w:rPr>
          <w:rFonts w:ascii="Times New Roman" w:hAnsi="Times New Roman" w:cs="Times New Roman"/>
          <w:sz w:val="24"/>
          <w:szCs w:val="24"/>
        </w:rPr>
        <w:t>provider</w:t>
      </w:r>
      <w:r w:rsidR="000F0FC8" w:rsidRPr="00592BC1">
        <w:rPr>
          <w:rFonts w:ascii="Times New Roman" w:hAnsi="Times New Roman" w:cs="Times New Roman"/>
          <w:sz w:val="24"/>
          <w:szCs w:val="24"/>
        </w:rPr>
        <w:t xml:space="preserve">s and insurance </w:t>
      </w:r>
      <w:r w:rsidR="003772B2" w:rsidRPr="00592BC1">
        <w:rPr>
          <w:rFonts w:ascii="Times New Roman" w:hAnsi="Times New Roman" w:cs="Times New Roman"/>
          <w:sz w:val="24"/>
          <w:szCs w:val="24"/>
        </w:rPr>
        <w:t xml:space="preserve">companies from engaging </w:t>
      </w:r>
      <w:r w:rsidR="00F90FB8" w:rsidRPr="00592BC1">
        <w:rPr>
          <w:rFonts w:ascii="Times New Roman" w:hAnsi="Times New Roman" w:cs="Times New Roman"/>
          <w:sz w:val="24"/>
          <w:szCs w:val="24"/>
        </w:rPr>
        <w:t>in discrimination</w:t>
      </w:r>
      <w:r w:rsidR="00CB0D5D" w:rsidRPr="00592BC1">
        <w:rPr>
          <w:rFonts w:ascii="Times New Roman" w:hAnsi="Times New Roman" w:cs="Times New Roman"/>
          <w:sz w:val="24"/>
          <w:szCs w:val="24"/>
        </w:rPr>
        <w:t xml:space="preserve">, </w:t>
      </w:r>
      <w:r w:rsidR="00FE780E" w:rsidRPr="00592BC1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610FA8" w:rsidRPr="00592BC1">
        <w:rPr>
          <w:rFonts w:ascii="Times New Roman" w:hAnsi="Times New Roman" w:cs="Times New Roman"/>
          <w:sz w:val="24"/>
          <w:szCs w:val="24"/>
        </w:rPr>
        <w:t xml:space="preserve">LGBTQ </w:t>
      </w:r>
      <w:r w:rsidR="00EC09AF" w:rsidRPr="00592BC1">
        <w:rPr>
          <w:rFonts w:ascii="Times New Roman" w:hAnsi="Times New Roman" w:cs="Times New Roman"/>
          <w:sz w:val="24"/>
          <w:szCs w:val="24"/>
        </w:rPr>
        <w:t xml:space="preserve">people </w:t>
      </w:r>
      <w:r w:rsidR="00A44FBD" w:rsidRPr="00592BC1">
        <w:rPr>
          <w:rFonts w:ascii="Times New Roman" w:hAnsi="Times New Roman" w:cs="Times New Roman"/>
          <w:sz w:val="24"/>
          <w:szCs w:val="24"/>
        </w:rPr>
        <w:t xml:space="preserve">are still not </w:t>
      </w:r>
      <w:r w:rsidR="00402B70" w:rsidRPr="00592BC1">
        <w:rPr>
          <w:rFonts w:ascii="Times New Roman" w:hAnsi="Times New Roman" w:cs="Times New Roman"/>
          <w:sz w:val="24"/>
          <w:szCs w:val="24"/>
        </w:rPr>
        <w:t xml:space="preserve">explicitly </w:t>
      </w:r>
      <w:r w:rsidR="006F7330" w:rsidRPr="00592BC1">
        <w:rPr>
          <w:rFonts w:ascii="Times New Roman" w:hAnsi="Times New Roman" w:cs="Times New Roman"/>
          <w:sz w:val="24"/>
          <w:szCs w:val="24"/>
        </w:rPr>
        <w:t xml:space="preserve">secure </w:t>
      </w:r>
      <w:r w:rsidR="005B4397" w:rsidRPr="00592BC1">
        <w:rPr>
          <w:rFonts w:ascii="Times New Roman" w:hAnsi="Times New Roman" w:cs="Times New Roman"/>
          <w:sz w:val="24"/>
          <w:szCs w:val="24"/>
        </w:rPr>
        <w:t xml:space="preserve">from discrimination </w:t>
      </w:r>
      <w:r w:rsidR="00B5374E" w:rsidRPr="00592BC1">
        <w:rPr>
          <w:rFonts w:ascii="Times New Roman" w:hAnsi="Times New Roman" w:cs="Times New Roman"/>
          <w:sz w:val="24"/>
          <w:szCs w:val="24"/>
        </w:rPr>
        <w:t xml:space="preserve">in healthcare on the basis </w:t>
      </w:r>
      <w:r w:rsidR="005A1EB4" w:rsidRPr="00592BC1">
        <w:rPr>
          <w:rFonts w:ascii="Times New Roman" w:hAnsi="Times New Roman" w:cs="Times New Roman"/>
          <w:sz w:val="24"/>
          <w:szCs w:val="24"/>
        </w:rPr>
        <w:t xml:space="preserve">of gender </w:t>
      </w:r>
      <w:r w:rsidR="00B61C3B" w:rsidRPr="00592BC1">
        <w:rPr>
          <w:rFonts w:ascii="Times New Roman" w:hAnsi="Times New Roman" w:cs="Times New Roman"/>
          <w:sz w:val="24"/>
          <w:szCs w:val="24"/>
        </w:rPr>
        <w:t xml:space="preserve">identity. </w:t>
      </w:r>
    </w:p>
    <w:p w14:paraId="378B265F" w14:textId="420F645C" w:rsidR="00A26226" w:rsidRPr="00592BC1" w:rsidRDefault="00A26226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0C93" w14:textId="211C7215" w:rsidR="00A26226" w:rsidRPr="00592BC1" w:rsidRDefault="005241FA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 xml:space="preserve">In the healthcare settings, </w:t>
      </w:r>
      <w:r w:rsidR="00E81512" w:rsidRPr="00592BC1">
        <w:rPr>
          <w:rFonts w:ascii="Times New Roman" w:hAnsi="Times New Roman" w:cs="Times New Roman"/>
          <w:sz w:val="24"/>
          <w:szCs w:val="24"/>
        </w:rPr>
        <w:t xml:space="preserve">individuals are often </w:t>
      </w:r>
      <w:r w:rsidR="00155FF0" w:rsidRPr="00592BC1">
        <w:rPr>
          <w:rFonts w:ascii="Times New Roman" w:hAnsi="Times New Roman" w:cs="Times New Roman"/>
          <w:sz w:val="24"/>
          <w:szCs w:val="24"/>
        </w:rPr>
        <w:t>stigmatized based on the</w:t>
      </w:r>
      <w:r w:rsidR="00065DD1" w:rsidRPr="00592BC1">
        <w:rPr>
          <w:rFonts w:ascii="Times New Roman" w:hAnsi="Times New Roman" w:cs="Times New Roman"/>
          <w:sz w:val="24"/>
          <w:szCs w:val="24"/>
        </w:rPr>
        <w:t xml:space="preserve">ir basis of gender identity and </w:t>
      </w:r>
      <w:r w:rsidR="008D3DBA" w:rsidRPr="00592BC1">
        <w:rPr>
          <w:rFonts w:ascii="Times New Roman" w:hAnsi="Times New Roman" w:cs="Times New Roman"/>
          <w:sz w:val="24"/>
          <w:szCs w:val="24"/>
        </w:rPr>
        <w:t>sex stereotypes</w:t>
      </w:r>
      <w:r w:rsidR="000E0765" w:rsidRPr="00592BC1">
        <w:rPr>
          <w:rFonts w:ascii="Times New Roman" w:hAnsi="Times New Roman" w:cs="Times New Roman"/>
          <w:sz w:val="24"/>
          <w:szCs w:val="24"/>
        </w:rPr>
        <w:t xml:space="preserve">. </w:t>
      </w:r>
      <w:r w:rsidR="00E007A1" w:rsidRPr="00592BC1">
        <w:rPr>
          <w:rFonts w:ascii="Times New Roman" w:hAnsi="Times New Roman" w:cs="Times New Roman"/>
          <w:sz w:val="24"/>
          <w:szCs w:val="24"/>
        </w:rPr>
        <w:t xml:space="preserve">Discrimination in the healthcare </w:t>
      </w:r>
      <w:r w:rsidR="00350A7B" w:rsidRPr="00592BC1">
        <w:rPr>
          <w:rFonts w:ascii="Times New Roman" w:hAnsi="Times New Roman" w:cs="Times New Roman"/>
          <w:sz w:val="24"/>
          <w:szCs w:val="24"/>
        </w:rPr>
        <w:t xml:space="preserve">settings </w:t>
      </w:r>
      <w:r w:rsidR="00B33FBB" w:rsidRPr="00592BC1">
        <w:rPr>
          <w:rFonts w:ascii="Times New Roman" w:hAnsi="Times New Roman" w:cs="Times New Roman"/>
          <w:sz w:val="24"/>
          <w:szCs w:val="24"/>
        </w:rPr>
        <w:t xml:space="preserve">endangers </w:t>
      </w:r>
      <w:r w:rsidR="00B32607" w:rsidRPr="00592BC1">
        <w:rPr>
          <w:rFonts w:ascii="Times New Roman" w:hAnsi="Times New Roman" w:cs="Times New Roman"/>
          <w:sz w:val="24"/>
          <w:szCs w:val="24"/>
        </w:rPr>
        <w:t xml:space="preserve">the lives of the LGBTQ </w:t>
      </w:r>
      <w:r w:rsidR="00A96F19" w:rsidRPr="00592BC1">
        <w:rPr>
          <w:rFonts w:ascii="Times New Roman" w:hAnsi="Times New Roman" w:cs="Times New Roman"/>
          <w:sz w:val="24"/>
          <w:szCs w:val="24"/>
        </w:rPr>
        <w:t xml:space="preserve">community members </w:t>
      </w:r>
      <w:r w:rsidR="00266EA4" w:rsidRPr="00592BC1">
        <w:rPr>
          <w:rFonts w:ascii="Times New Roman" w:hAnsi="Times New Roman" w:cs="Times New Roman"/>
          <w:sz w:val="24"/>
          <w:szCs w:val="24"/>
        </w:rPr>
        <w:t>especially through delays,</w:t>
      </w:r>
      <w:r w:rsidR="00EB7B51" w:rsidRPr="00592BC1">
        <w:rPr>
          <w:rFonts w:ascii="Times New Roman" w:hAnsi="Times New Roman" w:cs="Times New Roman"/>
          <w:sz w:val="24"/>
          <w:szCs w:val="24"/>
        </w:rPr>
        <w:t xml:space="preserve"> or denials </w:t>
      </w:r>
      <w:r w:rsidR="00E540EE" w:rsidRPr="00592BC1">
        <w:rPr>
          <w:rFonts w:ascii="Times New Roman" w:hAnsi="Times New Roman" w:cs="Times New Roman"/>
          <w:sz w:val="24"/>
          <w:szCs w:val="24"/>
        </w:rPr>
        <w:t xml:space="preserve">of medically </w:t>
      </w:r>
      <w:r w:rsidR="004347E4" w:rsidRPr="00592BC1">
        <w:rPr>
          <w:rFonts w:ascii="Times New Roman" w:hAnsi="Times New Roman" w:cs="Times New Roman"/>
          <w:sz w:val="24"/>
          <w:szCs w:val="24"/>
        </w:rPr>
        <w:t>necessary care</w:t>
      </w:r>
      <w:r w:rsidR="00136F95" w:rsidRPr="00592BC1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143C6A" w:rsidRPr="00592BC1">
        <w:rPr>
          <w:rFonts w:ascii="Times New Roman" w:hAnsi="Times New Roman" w:cs="Times New Roman"/>
          <w:sz w:val="24"/>
          <w:szCs w:val="24"/>
        </w:rPr>
        <w:t xml:space="preserve">discrimination may </w:t>
      </w:r>
      <w:r w:rsidR="00B94C6F" w:rsidRPr="00592BC1">
        <w:rPr>
          <w:rFonts w:ascii="Times New Roman" w:hAnsi="Times New Roman" w:cs="Times New Roman"/>
          <w:sz w:val="24"/>
          <w:szCs w:val="24"/>
        </w:rPr>
        <w:t xml:space="preserve">be considered a </w:t>
      </w:r>
      <w:r w:rsidR="002706F7" w:rsidRPr="00592BC1">
        <w:rPr>
          <w:rFonts w:ascii="Times New Roman" w:hAnsi="Times New Roman" w:cs="Times New Roman"/>
          <w:sz w:val="24"/>
          <w:szCs w:val="24"/>
        </w:rPr>
        <w:t>deterrent</w:t>
      </w:r>
      <w:r w:rsidR="00B94C6F" w:rsidRPr="00592BC1">
        <w:rPr>
          <w:rFonts w:ascii="Times New Roman" w:hAnsi="Times New Roman" w:cs="Times New Roman"/>
          <w:sz w:val="24"/>
          <w:szCs w:val="24"/>
        </w:rPr>
        <w:t xml:space="preserve"> </w:t>
      </w:r>
      <w:r w:rsidR="00E86618" w:rsidRPr="00592BC1">
        <w:rPr>
          <w:rFonts w:ascii="Times New Roman" w:hAnsi="Times New Roman" w:cs="Times New Roman"/>
          <w:sz w:val="24"/>
          <w:szCs w:val="24"/>
        </w:rPr>
        <w:t xml:space="preserve">factor that discourages </w:t>
      </w:r>
      <w:r w:rsidR="007F092C" w:rsidRPr="00592BC1">
        <w:rPr>
          <w:rFonts w:ascii="Times New Roman" w:hAnsi="Times New Roman" w:cs="Times New Roman"/>
          <w:sz w:val="24"/>
          <w:szCs w:val="24"/>
        </w:rPr>
        <w:t xml:space="preserve">LGBTQ people from </w:t>
      </w:r>
      <w:r w:rsidR="00945691" w:rsidRPr="00592BC1">
        <w:rPr>
          <w:rFonts w:ascii="Times New Roman" w:hAnsi="Times New Roman" w:cs="Times New Roman"/>
          <w:sz w:val="24"/>
          <w:szCs w:val="24"/>
        </w:rPr>
        <w:t>seeking care</w:t>
      </w:r>
      <w:r w:rsidR="006C4B20" w:rsidRPr="00592BC1">
        <w:rPr>
          <w:rFonts w:ascii="Times New Roman" w:hAnsi="Times New Roman" w:cs="Times New Roman"/>
          <w:sz w:val="24"/>
          <w:szCs w:val="24"/>
        </w:rPr>
        <w:t xml:space="preserve">. </w:t>
      </w:r>
      <w:r w:rsidR="00B71D42" w:rsidRPr="00592BC1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="00572578" w:rsidRPr="00592BC1">
        <w:rPr>
          <w:rFonts w:ascii="Times New Roman" w:hAnsi="Times New Roman" w:cs="Times New Roman"/>
          <w:sz w:val="24"/>
          <w:szCs w:val="24"/>
        </w:rPr>
        <w:t xml:space="preserve">protecting </w:t>
      </w:r>
      <w:r w:rsidR="00F15BFE" w:rsidRPr="00592BC1">
        <w:rPr>
          <w:rFonts w:ascii="Times New Roman" w:hAnsi="Times New Roman" w:cs="Times New Roman"/>
          <w:sz w:val="24"/>
          <w:szCs w:val="24"/>
        </w:rPr>
        <w:t xml:space="preserve">LGBTQ </w:t>
      </w:r>
      <w:r w:rsidR="00CE60AE" w:rsidRPr="00592BC1">
        <w:rPr>
          <w:rFonts w:ascii="Times New Roman" w:hAnsi="Times New Roman" w:cs="Times New Roman"/>
          <w:sz w:val="24"/>
          <w:szCs w:val="24"/>
        </w:rPr>
        <w:t xml:space="preserve">people </w:t>
      </w:r>
      <w:r w:rsidR="00977633" w:rsidRPr="00592BC1">
        <w:rPr>
          <w:rFonts w:ascii="Times New Roman" w:hAnsi="Times New Roman" w:cs="Times New Roman"/>
          <w:sz w:val="24"/>
          <w:szCs w:val="24"/>
        </w:rPr>
        <w:t xml:space="preserve">from discrimination in the </w:t>
      </w:r>
      <w:r w:rsidR="00F92E7F" w:rsidRPr="00592BC1">
        <w:rPr>
          <w:rFonts w:ascii="Times New Roman" w:hAnsi="Times New Roman" w:cs="Times New Roman"/>
          <w:sz w:val="24"/>
          <w:szCs w:val="24"/>
        </w:rPr>
        <w:t xml:space="preserve">healthcare is therefore </w:t>
      </w:r>
      <w:r w:rsidR="00976EB9" w:rsidRPr="00592BC1">
        <w:rPr>
          <w:rFonts w:ascii="Times New Roman" w:hAnsi="Times New Roman" w:cs="Times New Roman"/>
          <w:sz w:val="24"/>
          <w:szCs w:val="24"/>
        </w:rPr>
        <w:t>considered a top priority</w:t>
      </w:r>
      <w:sdt>
        <w:sdtPr>
          <w:rPr>
            <w:rFonts w:ascii="Times New Roman" w:hAnsi="Times New Roman" w:cs="Times New Roman"/>
            <w:sz w:val="24"/>
            <w:szCs w:val="24"/>
          </w:rPr>
          <w:id w:val="-535048903"/>
          <w:citation/>
        </w:sdtPr>
        <w:sdtEndPr/>
        <w:sdtContent>
          <w:r w:rsidR="00AC3245" w:rsidRPr="00592B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3245" w:rsidRPr="00592BC1">
            <w:rPr>
              <w:rFonts w:ascii="Times New Roman" w:hAnsi="Times New Roman" w:cs="Times New Roman"/>
              <w:sz w:val="24"/>
              <w:szCs w:val="24"/>
            </w:rPr>
            <w:instrText xml:space="preserve"> CITATION Ayh20 \l 1033 </w:instrText>
          </w:r>
          <w:r w:rsidR="00AC3245" w:rsidRPr="00592B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3245" w:rsidRPr="00592B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(Ayhan </w:t>
          </w:r>
          <w:r w:rsidR="00AC3245" w:rsidRPr="00592BC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="00AC3245" w:rsidRPr="00592BC1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AC3245" w:rsidRPr="00592B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76EB9" w:rsidRPr="00592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14932" w14:textId="1955D005" w:rsidR="00D1607A" w:rsidRPr="00592BC1" w:rsidRDefault="00D1607A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B8A4" w14:textId="2331327C" w:rsidR="00EA7E08" w:rsidRPr="00592BC1" w:rsidRDefault="001244D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lastRenderedPageBreak/>
        <w:t xml:space="preserve">For healthcare </w:t>
      </w:r>
      <w:r w:rsidR="009B2DE9" w:rsidRPr="00592BC1">
        <w:rPr>
          <w:rFonts w:ascii="Times New Roman" w:hAnsi="Times New Roman" w:cs="Times New Roman"/>
          <w:sz w:val="24"/>
          <w:szCs w:val="24"/>
        </w:rPr>
        <w:t>practitioners</w:t>
      </w:r>
      <w:r w:rsidRPr="00592BC1">
        <w:rPr>
          <w:rFonts w:ascii="Times New Roman" w:hAnsi="Times New Roman" w:cs="Times New Roman"/>
          <w:sz w:val="24"/>
          <w:szCs w:val="24"/>
        </w:rPr>
        <w:t xml:space="preserve">, </w:t>
      </w:r>
      <w:r w:rsidR="00250221" w:rsidRPr="00592BC1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7F2357" w:rsidRPr="00592BC1">
        <w:rPr>
          <w:rFonts w:ascii="Times New Roman" w:hAnsi="Times New Roman" w:cs="Times New Roman"/>
          <w:sz w:val="24"/>
          <w:szCs w:val="24"/>
        </w:rPr>
        <w:t xml:space="preserve">important client values relating to this issue </w:t>
      </w:r>
      <w:r w:rsidR="00BD2948" w:rsidRPr="00592BC1">
        <w:rPr>
          <w:rFonts w:ascii="Times New Roman" w:hAnsi="Times New Roman" w:cs="Times New Roman"/>
          <w:sz w:val="24"/>
          <w:szCs w:val="24"/>
        </w:rPr>
        <w:t xml:space="preserve">is the provision of sensitive and respectful </w:t>
      </w:r>
      <w:r w:rsidR="0050136E" w:rsidRPr="00592BC1">
        <w:rPr>
          <w:rFonts w:ascii="Times New Roman" w:hAnsi="Times New Roman" w:cs="Times New Roman"/>
          <w:sz w:val="24"/>
          <w:szCs w:val="24"/>
        </w:rPr>
        <w:t>care to LGBTQ</w:t>
      </w:r>
      <w:r w:rsidR="00EA7E08" w:rsidRPr="00592BC1">
        <w:rPr>
          <w:rFonts w:ascii="Times New Roman" w:hAnsi="Times New Roman" w:cs="Times New Roman"/>
          <w:sz w:val="24"/>
          <w:szCs w:val="24"/>
        </w:rPr>
        <w:t xml:space="preserve"> members</w:t>
      </w:r>
      <w:r w:rsidR="009E2F0A" w:rsidRPr="00592BC1">
        <w:rPr>
          <w:rFonts w:ascii="Times New Roman" w:hAnsi="Times New Roman" w:cs="Times New Roman"/>
          <w:sz w:val="24"/>
          <w:szCs w:val="24"/>
        </w:rPr>
        <w:t xml:space="preserve">. </w:t>
      </w:r>
      <w:r w:rsidR="00696720" w:rsidRPr="00592BC1">
        <w:rPr>
          <w:rFonts w:ascii="Times New Roman" w:hAnsi="Times New Roman" w:cs="Times New Roman"/>
          <w:sz w:val="24"/>
          <w:szCs w:val="24"/>
        </w:rPr>
        <w:t xml:space="preserve">Arguably, the lack of respect by </w:t>
      </w:r>
      <w:r w:rsidR="00AA7775" w:rsidRPr="00592BC1">
        <w:rPr>
          <w:rFonts w:ascii="Times New Roman" w:hAnsi="Times New Roman" w:cs="Times New Roman"/>
          <w:sz w:val="24"/>
          <w:szCs w:val="24"/>
        </w:rPr>
        <w:t xml:space="preserve">healthcare providers </w:t>
      </w:r>
      <w:r w:rsidR="00561778" w:rsidRPr="00592BC1">
        <w:rPr>
          <w:rFonts w:ascii="Times New Roman" w:hAnsi="Times New Roman" w:cs="Times New Roman"/>
          <w:sz w:val="24"/>
          <w:szCs w:val="24"/>
        </w:rPr>
        <w:t xml:space="preserve">towards </w:t>
      </w:r>
      <w:r w:rsidR="009C43E2" w:rsidRPr="00592BC1">
        <w:rPr>
          <w:rFonts w:ascii="Times New Roman" w:hAnsi="Times New Roman" w:cs="Times New Roman"/>
          <w:sz w:val="24"/>
          <w:szCs w:val="24"/>
        </w:rPr>
        <w:t xml:space="preserve">LBGTQ populations remains </w:t>
      </w:r>
      <w:r w:rsidR="008E37F3" w:rsidRPr="00592BC1">
        <w:rPr>
          <w:rFonts w:ascii="Times New Roman" w:hAnsi="Times New Roman" w:cs="Times New Roman"/>
          <w:sz w:val="24"/>
          <w:szCs w:val="24"/>
        </w:rPr>
        <w:t xml:space="preserve">an important barrier </w:t>
      </w:r>
      <w:r w:rsidR="00F705BE" w:rsidRPr="00592BC1">
        <w:rPr>
          <w:rFonts w:ascii="Times New Roman" w:hAnsi="Times New Roman" w:cs="Times New Roman"/>
          <w:sz w:val="24"/>
          <w:szCs w:val="24"/>
        </w:rPr>
        <w:t>to quality care.</w:t>
      </w:r>
      <w:r w:rsidR="00561241" w:rsidRPr="00592BC1">
        <w:rPr>
          <w:rFonts w:ascii="Times New Roman" w:hAnsi="Times New Roman" w:cs="Times New Roman"/>
          <w:sz w:val="24"/>
          <w:szCs w:val="24"/>
        </w:rPr>
        <w:t xml:space="preserve"> Notably, </w:t>
      </w:r>
      <w:r w:rsidR="007920F5" w:rsidRPr="00592BC1">
        <w:rPr>
          <w:rFonts w:ascii="Times New Roman" w:hAnsi="Times New Roman" w:cs="Times New Roman"/>
          <w:sz w:val="24"/>
          <w:szCs w:val="24"/>
        </w:rPr>
        <w:t xml:space="preserve">the lack of respect can potentially result in </w:t>
      </w:r>
      <w:r w:rsidR="006C491A" w:rsidRPr="00592BC1">
        <w:rPr>
          <w:rFonts w:ascii="Times New Roman" w:hAnsi="Times New Roman" w:cs="Times New Roman"/>
          <w:sz w:val="24"/>
          <w:szCs w:val="24"/>
        </w:rPr>
        <w:t xml:space="preserve">negative attitudes and </w:t>
      </w:r>
      <w:r w:rsidR="00B222F0" w:rsidRPr="00592BC1">
        <w:rPr>
          <w:rFonts w:ascii="Times New Roman" w:hAnsi="Times New Roman" w:cs="Times New Roman"/>
          <w:sz w:val="24"/>
          <w:szCs w:val="24"/>
        </w:rPr>
        <w:t xml:space="preserve">potentially dangerous behaviors against these </w:t>
      </w:r>
      <w:r w:rsidR="00C6450D" w:rsidRPr="00592BC1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714413" w:rsidRPr="00592BC1">
        <w:rPr>
          <w:rFonts w:ascii="Times New Roman" w:hAnsi="Times New Roman" w:cs="Times New Roman"/>
          <w:sz w:val="24"/>
          <w:szCs w:val="24"/>
        </w:rPr>
        <w:t>Statistically, due to lack of respect</w:t>
      </w:r>
      <w:r w:rsidR="00C322B0" w:rsidRPr="00592BC1">
        <w:rPr>
          <w:rFonts w:ascii="Times New Roman" w:hAnsi="Times New Roman" w:cs="Times New Roman"/>
          <w:sz w:val="24"/>
          <w:szCs w:val="24"/>
        </w:rPr>
        <w:t xml:space="preserve">, </w:t>
      </w:r>
      <w:r w:rsidR="00310A7E" w:rsidRPr="00592BC1">
        <w:rPr>
          <w:rFonts w:ascii="Times New Roman" w:hAnsi="Times New Roman" w:cs="Times New Roman"/>
          <w:sz w:val="24"/>
          <w:szCs w:val="24"/>
        </w:rPr>
        <w:t xml:space="preserve">LGBTQ people </w:t>
      </w:r>
      <w:r w:rsidR="00B7720B" w:rsidRPr="00592BC1">
        <w:rPr>
          <w:rFonts w:ascii="Times New Roman" w:hAnsi="Times New Roman" w:cs="Times New Roman"/>
          <w:sz w:val="24"/>
          <w:szCs w:val="24"/>
        </w:rPr>
        <w:t xml:space="preserve">are constantly denied </w:t>
      </w:r>
      <w:r w:rsidR="00BE4074" w:rsidRPr="00592BC1">
        <w:rPr>
          <w:rFonts w:ascii="Times New Roman" w:hAnsi="Times New Roman" w:cs="Times New Roman"/>
          <w:sz w:val="24"/>
          <w:szCs w:val="24"/>
        </w:rPr>
        <w:t xml:space="preserve">care </w:t>
      </w:r>
      <w:r w:rsidR="007A4C53" w:rsidRPr="00592BC1">
        <w:rPr>
          <w:rFonts w:ascii="Times New Roman" w:hAnsi="Times New Roman" w:cs="Times New Roman"/>
          <w:sz w:val="24"/>
          <w:szCs w:val="24"/>
        </w:rPr>
        <w:t xml:space="preserve">with a significant percentage of care postponed due to </w:t>
      </w:r>
      <w:r w:rsidR="00E95121" w:rsidRPr="00592BC1">
        <w:rPr>
          <w:rFonts w:ascii="Times New Roman" w:hAnsi="Times New Roman" w:cs="Times New Roman"/>
          <w:sz w:val="24"/>
          <w:szCs w:val="24"/>
        </w:rPr>
        <w:t xml:space="preserve">perceived harassment </w:t>
      </w:r>
      <w:r w:rsidR="008A1E73" w:rsidRPr="00592BC1">
        <w:rPr>
          <w:rFonts w:ascii="Times New Roman" w:hAnsi="Times New Roman" w:cs="Times New Roman"/>
          <w:sz w:val="24"/>
          <w:szCs w:val="24"/>
        </w:rPr>
        <w:t xml:space="preserve">and violence within </w:t>
      </w:r>
      <w:r w:rsidR="00BA6BE2" w:rsidRPr="00592BC1">
        <w:rPr>
          <w:rFonts w:ascii="Times New Roman" w:hAnsi="Times New Roman" w:cs="Times New Roman"/>
          <w:sz w:val="24"/>
          <w:szCs w:val="24"/>
        </w:rPr>
        <w:t>a health</w:t>
      </w:r>
      <w:r w:rsidR="00D5569A" w:rsidRPr="00592BC1">
        <w:rPr>
          <w:rFonts w:ascii="Times New Roman" w:hAnsi="Times New Roman" w:cs="Times New Roman"/>
          <w:sz w:val="24"/>
          <w:szCs w:val="24"/>
        </w:rPr>
        <w:t xml:space="preserve">care setting. </w:t>
      </w:r>
    </w:p>
    <w:p w14:paraId="5EF075CE" w14:textId="4BF15A9F" w:rsidR="0010431F" w:rsidRPr="00592BC1" w:rsidRDefault="00363424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 xml:space="preserve">In nursing practice, </w:t>
      </w:r>
      <w:r w:rsidR="00986D34" w:rsidRPr="00592BC1">
        <w:rPr>
          <w:rFonts w:ascii="Times New Roman" w:hAnsi="Times New Roman" w:cs="Times New Roman"/>
          <w:sz w:val="24"/>
          <w:szCs w:val="24"/>
        </w:rPr>
        <w:t xml:space="preserve">healthcare providers can potentially improve individual outcomes </w:t>
      </w:r>
      <w:r w:rsidR="004C595D" w:rsidRPr="00592BC1">
        <w:rPr>
          <w:rFonts w:ascii="Times New Roman" w:hAnsi="Times New Roman" w:cs="Times New Roman"/>
          <w:sz w:val="24"/>
          <w:szCs w:val="24"/>
        </w:rPr>
        <w:t xml:space="preserve">by </w:t>
      </w:r>
      <w:r w:rsidR="00425547" w:rsidRPr="00592BC1">
        <w:rPr>
          <w:rFonts w:ascii="Times New Roman" w:hAnsi="Times New Roman" w:cs="Times New Roman"/>
          <w:sz w:val="24"/>
          <w:szCs w:val="24"/>
        </w:rPr>
        <w:t xml:space="preserve">thoroughly </w:t>
      </w:r>
      <w:r w:rsidR="00480156" w:rsidRPr="00592BC1">
        <w:rPr>
          <w:rFonts w:ascii="Times New Roman" w:hAnsi="Times New Roman" w:cs="Times New Roman"/>
          <w:sz w:val="24"/>
          <w:szCs w:val="24"/>
        </w:rPr>
        <w:t xml:space="preserve">factoring </w:t>
      </w:r>
      <w:r w:rsidR="00B67C4C" w:rsidRPr="00592BC1">
        <w:rPr>
          <w:rFonts w:ascii="Times New Roman" w:hAnsi="Times New Roman" w:cs="Times New Roman"/>
          <w:sz w:val="24"/>
          <w:szCs w:val="24"/>
        </w:rPr>
        <w:t xml:space="preserve">in </w:t>
      </w:r>
      <w:r w:rsidR="00C922DD" w:rsidRPr="00592BC1">
        <w:rPr>
          <w:rFonts w:ascii="Times New Roman" w:hAnsi="Times New Roman" w:cs="Times New Roman"/>
          <w:sz w:val="24"/>
          <w:szCs w:val="24"/>
        </w:rPr>
        <w:t xml:space="preserve">life experiences </w:t>
      </w:r>
      <w:r w:rsidR="00511559" w:rsidRPr="00592BC1">
        <w:rPr>
          <w:rFonts w:ascii="Times New Roman" w:hAnsi="Times New Roman" w:cs="Times New Roman"/>
          <w:sz w:val="24"/>
          <w:szCs w:val="24"/>
        </w:rPr>
        <w:t xml:space="preserve">of their clients </w:t>
      </w:r>
      <w:r w:rsidR="001E1A24" w:rsidRPr="00592BC1">
        <w:rPr>
          <w:rFonts w:ascii="Times New Roman" w:hAnsi="Times New Roman" w:cs="Times New Roman"/>
          <w:sz w:val="24"/>
          <w:szCs w:val="24"/>
        </w:rPr>
        <w:t xml:space="preserve">as part of understanding </w:t>
      </w:r>
      <w:r w:rsidR="00E1279D" w:rsidRPr="00592BC1">
        <w:rPr>
          <w:rFonts w:ascii="Times New Roman" w:hAnsi="Times New Roman" w:cs="Times New Roman"/>
          <w:sz w:val="24"/>
          <w:szCs w:val="24"/>
        </w:rPr>
        <w:t xml:space="preserve">their individual health. </w:t>
      </w:r>
      <w:r w:rsidR="005B7DCD" w:rsidRPr="00592BC1">
        <w:rPr>
          <w:rFonts w:ascii="Times New Roman" w:hAnsi="Times New Roman" w:cs="Times New Roman"/>
          <w:sz w:val="24"/>
          <w:szCs w:val="24"/>
        </w:rPr>
        <w:t xml:space="preserve">Understanding the identity </w:t>
      </w:r>
      <w:r w:rsidR="003C1876" w:rsidRPr="00592BC1">
        <w:rPr>
          <w:rFonts w:ascii="Times New Roman" w:hAnsi="Times New Roman" w:cs="Times New Roman"/>
          <w:sz w:val="24"/>
          <w:szCs w:val="24"/>
        </w:rPr>
        <w:t xml:space="preserve">of an individual can help </w:t>
      </w:r>
      <w:r w:rsidR="0001182F" w:rsidRPr="00592BC1">
        <w:rPr>
          <w:rFonts w:ascii="Times New Roman" w:hAnsi="Times New Roman" w:cs="Times New Roman"/>
          <w:sz w:val="24"/>
          <w:szCs w:val="24"/>
        </w:rPr>
        <w:t xml:space="preserve">in building </w:t>
      </w:r>
      <w:r w:rsidR="00570ECC" w:rsidRPr="00592BC1">
        <w:rPr>
          <w:rFonts w:ascii="Times New Roman" w:hAnsi="Times New Roman" w:cs="Times New Roman"/>
          <w:sz w:val="24"/>
          <w:szCs w:val="24"/>
        </w:rPr>
        <w:t xml:space="preserve">trusting relationship </w:t>
      </w:r>
      <w:r w:rsidR="00EC3145" w:rsidRPr="00592BC1">
        <w:rPr>
          <w:rFonts w:ascii="Times New Roman" w:hAnsi="Times New Roman" w:cs="Times New Roman"/>
          <w:sz w:val="24"/>
          <w:szCs w:val="24"/>
        </w:rPr>
        <w:t xml:space="preserve">between providers and clients. </w:t>
      </w:r>
      <w:r w:rsidR="00BA6E77" w:rsidRPr="00592BC1">
        <w:rPr>
          <w:rFonts w:ascii="Times New Roman" w:hAnsi="Times New Roman" w:cs="Times New Roman"/>
          <w:sz w:val="24"/>
          <w:szCs w:val="24"/>
        </w:rPr>
        <w:t xml:space="preserve">This </w:t>
      </w:r>
      <w:r w:rsidR="004D31B0" w:rsidRPr="00592BC1">
        <w:rPr>
          <w:rFonts w:ascii="Times New Roman" w:hAnsi="Times New Roman" w:cs="Times New Roman"/>
          <w:sz w:val="24"/>
          <w:szCs w:val="24"/>
        </w:rPr>
        <w:t xml:space="preserve">issue is arguably important </w:t>
      </w:r>
      <w:r w:rsidR="00154C16" w:rsidRPr="00592BC1">
        <w:rPr>
          <w:rFonts w:ascii="Times New Roman" w:hAnsi="Times New Roman" w:cs="Times New Roman"/>
          <w:sz w:val="24"/>
          <w:szCs w:val="24"/>
        </w:rPr>
        <w:t xml:space="preserve">to </w:t>
      </w:r>
      <w:r w:rsidR="00822B9F" w:rsidRPr="00592BC1">
        <w:rPr>
          <w:rFonts w:ascii="Times New Roman" w:hAnsi="Times New Roman" w:cs="Times New Roman"/>
          <w:sz w:val="24"/>
          <w:szCs w:val="24"/>
        </w:rPr>
        <w:t xml:space="preserve">clinical practice </w:t>
      </w:r>
      <w:r w:rsidR="00FB4F8A" w:rsidRPr="00592BC1">
        <w:rPr>
          <w:rFonts w:ascii="Times New Roman" w:hAnsi="Times New Roman" w:cs="Times New Roman"/>
          <w:sz w:val="24"/>
          <w:szCs w:val="24"/>
        </w:rPr>
        <w:t xml:space="preserve">because </w:t>
      </w:r>
      <w:r w:rsidR="007B75D4" w:rsidRPr="00592BC1">
        <w:rPr>
          <w:rFonts w:ascii="Times New Roman" w:hAnsi="Times New Roman" w:cs="Times New Roman"/>
          <w:sz w:val="24"/>
          <w:szCs w:val="24"/>
        </w:rPr>
        <w:t xml:space="preserve">discrimination or potential discrimination can </w:t>
      </w:r>
      <w:r w:rsidR="00DD64F3" w:rsidRPr="00592BC1">
        <w:rPr>
          <w:rFonts w:ascii="Times New Roman" w:hAnsi="Times New Roman" w:cs="Times New Roman"/>
          <w:sz w:val="24"/>
          <w:szCs w:val="24"/>
        </w:rPr>
        <w:t xml:space="preserve">significantly deter </w:t>
      </w:r>
      <w:r w:rsidR="00967648" w:rsidRPr="00592BC1">
        <w:rPr>
          <w:rFonts w:ascii="Times New Roman" w:hAnsi="Times New Roman" w:cs="Times New Roman"/>
          <w:sz w:val="24"/>
          <w:szCs w:val="24"/>
        </w:rPr>
        <w:t>LGBTQ people from seeking care in the first place</w:t>
      </w:r>
      <w:r w:rsidR="008D2DE3" w:rsidRPr="00592BC1">
        <w:rPr>
          <w:rFonts w:ascii="Times New Roman" w:hAnsi="Times New Roman" w:cs="Times New Roman"/>
          <w:sz w:val="24"/>
          <w:szCs w:val="24"/>
        </w:rPr>
        <w:t xml:space="preserve">. Because of this, there is need </w:t>
      </w:r>
      <w:r w:rsidR="003853A9" w:rsidRPr="00592BC1">
        <w:rPr>
          <w:rFonts w:ascii="Times New Roman" w:hAnsi="Times New Roman" w:cs="Times New Roman"/>
          <w:sz w:val="24"/>
          <w:szCs w:val="24"/>
        </w:rPr>
        <w:t xml:space="preserve">to educate </w:t>
      </w:r>
      <w:r w:rsidR="00C9766E" w:rsidRPr="00592BC1">
        <w:rPr>
          <w:rFonts w:ascii="Times New Roman" w:hAnsi="Times New Roman" w:cs="Times New Roman"/>
          <w:sz w:val="24"/>
          <w:szCs w:val="24"/>
        </w:rPr>
        <w:t xml:space="preserve">care providers </w:t>
      </w:r>
      <w:r w:rsidR="00BC0E86" w:rsidRPr="00592BC1">
        <w:rPr>
          <w:rFonts w:ascii="Times New Roman" w:hAnsi="Times New Roman" w:cs="Times New Roman"/>
          <w:sz w:val="24"/>
          <w:szCs w:val="24"/>
        </w:rPr>
        <w:t xml:space="preserve">about </w:t>
      </w:r>
      <w:r w:rsidR="001D1303" w:rsidRPr="00592BC1">
        <w:rPr>
          <w:rFonts w:ascii="Times New Roman" w:hAnsi="Times New Roman" w:cs="Times New Roman"/>
          <w:sz w:val="24"/>
          <w:szCs w:val="24"/>
        </w:rPr>
        <w:t xml:space="preserve">sexual and gender minority issues </w:t>
      </w:r>
      <w:r w:rsidR="002C2AE3" w:rsidRPr="00592BC1">
        <w:rPr>
          <w:rFonts w:ascii="Times New Roman" w:hAnsi="Times New Roman" w:cs="Times New Roman"/>
          <w:sz w:val="24"/>
          <w:szCs w:val="24"/>
        </w:rPr>
        <w:t xml:space="preserve">and possibly implement friendly </w:t>
      </w:r>
      <w:r w:rsidR="00081BF1" w:rsidRPr="00592BC1">
        <w:rPr>
          <w:rFonts w:ascii="Times New Roman" w:hAnsi="Times New Roman" w:cs="Times New Roman"/>
          <w:sz w:val="24"/>
          <w:szCs w:val="24"/>
        </w:rPr>
        <w:t>SGM</w:t>
      </w:r>
      <w:r w:rsidR="00002313" w:rsidRPr="00592BC1">
        <w:rPr>
          <w:rFonts w:ascii="Times New Roman" w:hAnsi="Times New Roman" w:cs="Times New Roman"/>
          <w:sz w:val="24"/>
          <w:szCs w:val="24"/>
        </w:rPr>
        <w:t xml:space="preserve"> policies </w:t>
      </w:r>
      <w:r w:rsidR="007541AB" w:rsidRPr="00592BC1">
        <w:rPr>
          <w:rFonts w:ascii="Times New Roman" w:hAnsi="Times New Roman" w:cs="Times New Roman"/>
          <w:sz w:val="24"/>
          <w:szCs w:val="24"/>
        </w:rPr>
        <w:t xml:space="preserve">to improve care for these individuals. </w:t>
      </w:r>
    </w:p>
    <w:p w14:paraId="30127C5F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1586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0B2C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84018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ECC3E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9E1C2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F56E6" w14:textId="77777777" w:rsidR="00592BC1" w:rsidRDefault="00592BC1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E6CB8" w14:textId="612F14D6" w:rsidR="0003182B" w:rsidRPr="00592BC1" w:rsidRDefault="0003182B" w:rsidP="00592B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2BC1">
        <w:rPr>
          <w:rFonts w:ascii="Times New Roman" w:hAnsi="Times New Roman" w:cs="Times New Roman"/>
          <w:sz w:val="24"/>
          <w:szCs w:val="24"/>
        </w:rPr>
        <w:t>References</w:t>
      </w:r>
    </w:p>
    <w:p w14:paraId="06E095D1" w14:textId="1ED91C1D" w:rsidR="00EB47AF" w:rsidRPr="00592BC1" w:rsidRDefault="00EB47AF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Ayhan, C. H. B., Bilgin, H., Uluman, O. T., Sukut, O., Yilmaz, S., &amp; Buzlu, S. (2020). A systematic review of the discrimination against sexual and gender minority in health care settings. International Journal of Health Services, 50(1), 44-61.</w:t>
      </w:r>
    </w:p>
    <w:p w14:paraId="0A1844AD" w14:textId="238BD0DE" w:rsidR="00EB47AF" w:rsidRPr="00592BC1" w:rsidRDefault="006A2FFD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Rowe, D., Ng, Y. C., O’Keefe, L., &amp; Crawford, D. (2017). Providers’ attitudes and knowledge of lesbian, gay, bisexual, and transgender health. Federal Practitioner, 34(11), 28.</w:t>
      </w:r>
    </w:p>
    <w:p w14:paraId="45D888A6" w14:textId="49F66777" w:rsidR="006A2FFD" w:rsidRPr="00592BC1" w:rsidRDefault="0082501E" w:rsidP="00592B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C1">
        <w:rPr>
          <w:rFonts w:ascii="Times New Roman" w:hAnsi="Times New Roman" w:cs="Times New Roman"/>
          <w:sz w:val="24"/>
          <w:szCs w:val="24"/>
        </w:rPr>
        <w:t>Cahill, S. (2017). LGBT experiences with health care.</w:t>
      </w:r>
    </w:p>
    <w:sectPr w:rsidR="006A2FFD" w:rsidRPr="00592B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A7A89" w14:textId="77777777" w:rsidR="00E877DC" w:rsidRDefault="00E877DC" w:rsidP="00592BC1">
      <w:pPr>
        <w:spacing w:after="0" w:line="240" w:lineRule="auto"/>
      </w:pPr>
      <w:r>
        <w:separator/>
      </w:r>
    </w:p>
  </w:endnote>
  <w:endnote w:type="continuationSeparator" w:id="0">
    <w:p w14:paraId="00991F5F" w14:textId="77777777" w:rsidR="00E877DC" w:rsidRDefault="00E877DC" w:rsidP="0059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7D7DB" w14:textId="77777777" w:rsidR="00E877DC" w:rsidRDefault="00E877DC" w:rsidP="00592BC1">
      <w:pPr>
        <w:spacing w:after="0" w:line="240" w:lineRule="auto"/>
      </w:pPr>
      <w:r>
        <w:separator/>
      </w:r>
    </w:p>
  </w:footnote>
  <w:footnote w:type="continuationSeparator" w:id="0">
    <w:p w14:paraId="623DC437" w14:textId="77777777" w:rsidR="00E877DC" w:rsidRDefault="00E877DC" w:rsidP="0059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4585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297D2B" w14:textId="7D6D1180" w:rsidR="00592BC1" w:rsidRDefault="00592B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9C62C1" w14:textId="77777777" w:rsidR="00592BC1" w:rsidRDefault="00592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16"/>
    <w:rsid w:val="00002313"/>
    <w:rsid w:val="0001182F"/>
    <w:rsid w:val="0003182B"/>
    <w:rsid w:val="00065DD1"/>
    <w:rsid w:val="00081BF1"/>
    <w:rsid w:val="00087197"/>
    <w:rsid w:val="000D07A6"/>
    <w:rsid w:val="000E0765"/>
    <w:rsid w:val="000F0FC8"/>
    <w:rsid w:val="0010431F"/>
    <w:rsid w:val="001244D1"/>
    <w:rsid w:val="0012482D"/>
    <w:rsid w:val="00136F95"/>
    <w:rsid w:val="00143915"/>
    <w:rsid w:val="00143C6A"/>
    <w:rsid w:val="00154C16"/>
    <w:rsid w:val="00155FF0"/>
    <w:rsid w:val="001B19A1"/>
    <w:rsid w:val="001B4D2A"/>
    <w:rsid w:val="001C12BE"/>
    <w:rsid w:val="001D1303"/>
    <w:rsid w:val="001D4B91"/>
    <w:rsid w:val="001E1A24"/>
    <w:rsid w:val="001F53D3"/>
    <w:rsid w:val="00205CDF"/>
    <w:rsid w:val="0022598D"/>
    <w:rsid w:val="00250221"/>
    <w:rsid w:val="00266EA4"/>
    <w:rsid w:val="002706F7"/>
    <w:rsid w:val="002A3320"/>
    <w:rsid w:val="002C2AE3"/>
    <w:rsid w:val="002D4328"/>
    <w:rsid w:val="002F033D"/>
    <w:rsid w:val="002F75A9"/>
    <w:rsid w:val="00310A7E"/>
    <w:rsid w:val="00317836"/>
    <w:rsid w:val="00350A7B"/>
    <w:rsid w:val="00352B98"/>
    <w:rsid w:val="00357CBB"/>
    <w:rsid w:val="00363424"/>
    <w:rsid w:val="003772B2"/>
    <w:rsid w:val="003853A9"/>
    <w:rsid w:val="003C1876"/>
    <w:rsid w:val="003E0B47"/>
    <w:rsid w:val="00402B70"/>
    <w:rsid w:val="00425547"/>
    <w:rsid w:val="004347E4"/>
    <w:rsid w:val="004408A4"/>
    <w:rsid w:val="00480156"/>
    <w:rsid w:val="004872A9"/>
    <w:rsid w:val="004C22B5"/>
    <w:rsid w:val="004C52E2"/>
    <w:rsid w:val="004C595D"/>
    <w:rsid w:val="004D19DF"/>
    <w:rsid w:val="004D31B0"/>
    <w:rsid w:val="0050136E"/>
    <w:rsid w:val="00506864"/>
    <w:rsid w:val="00511559"/>
    <w:rsid w:val="005241FA"/>
    <w:rsid w:val="00554155"/>
    <w:rsid w:val="00561241"/>
    <w:rsid w:val="00561778"/>
    <w:rsid w:val="00570ECC"/>
    <w:rsid w:val="00572578"/>
    <w:rsid w:val="00592BC1"/>
    <w:rsid w:val="005A1EB4"/>
    <w:rsid w:val="005B4397"/>
    <w:rsid w:val="005B7DCD"/>
    <w:rsid w:val="00610FA8"/>
    <w:rsid w:val="00612501"/>
    <w:rsid w:val="00696720"/>
    <w:rsid w:val="00696A30"/>
    <w:rsid w:val="006A2FFD"/>
    <w:rsid w:val="006A54B0"/>
    <w:rsid w:val="006C491A"/>
    <w:rsid w:val="006C4B20"/>
    <w:rsid w:val="006F7330"/>
    <w:rsid w:val="00714413"/>
    <w:rsid w:val="00752D97"/>
    <w:rsid w:val="007541AB"/>
    <w:rsid w:val="007673AF"/>
    <w:rsid w:val="007920F5"/>
    <w:rsid w:val="007A4C53"/>
    <w:rsid w:val="007B75D4"/>
    <w:rsid w:val="007F092C"/>
    <w:rsid w:val="007F2357"/>
    <w:rsid w:val="00822B9F"/>
    <w:rsid w:val="0082501E"/>
    <w:rsid w:val="008259AD"/>
    <w:rsid w:val="008A1E73"/>
    <w:rsid w:val="008A2BCC"/>
    <w:rsid w:val="008D2DE3"/>
    <w:rsid w:val="008D3DBA"/>
    <w:rsid w:val="008E37F3"/>
    <w:rsid w:val="00910255"/>
    <w:rsid w:val="00916F2D"/>
    <w:rsid w:val="00945691"/>
    <w:rsid w:val="00967648"/>
    <w:rsid w:val="00976EB9"/>
    <w:rsid w:val="00977633"/>
    <w:rsid w:val="00986D34"/>
    <w:rsid w:val="009B2DE9"/>
    <w:rsid w:val="009C43E2"/>
    <w:rsid w:val="009E2F0A"/>
    <w:rsid w:val="00A26226"/>
    <w:rsid w:val="00A44FBD"/>
    <w:rsid w:val="00A96F19"/>
    <w:rsid w:val="00AA7775"/>
    <w:rsid w:val="00AC3245"/>
    <w:rsid w:val="00AC32A9"/>
    <w:rsid w:val="00AE48AC"/>
    <w:rsid w:val="00B222F0"/>
    <w:rsid w:val="00B32607"/>
    <w:rsid w:val="00B33FBB"/>
    <w:rsid w:val="00B405B2"/>
    <w:rsid w:val="00B5003A"/>
    <w:rsid w:val="00B5374E"/>
    <w:rsid w:val="00B61C3B"/>
    <w:rsid w:val="00B67C4C"/>
    <w:rsid w:val="00B71D42"/>
    <w:rsid w:val="00B7720B"/>
    <w:rsid w:val="00B94C6F"/>
    <w:rsid w:val="00BA6BE2"/>
    <w:rsid w:val="00BA6E77"/>
    <w:rsid w:val="00BC0E86"/>
    <w:rsid w:val="00BD2948"/>
    <w:rsid w:val="00BE4074"/>
    <w:rsid w:val="00C322B0"/>
    <w:rsid w:val="00C6450D"/>
    <w:rsid w:val="00C71AC6"/>
    <w:rsid w:val="00C922DD"/>
    <w:rsid w:val="00C9766E"/>
    <w:rsid w:val="00CA73F9"/>
    <w:rsid w:val="00CB0D5D"/>
    <w:rsid w:val="00CB3BAE"/>
    <w:rsid w:val="00CE60AE"/>
    <w:rsid w:val="00D0666D"/>
    <w:rsid w:val="00D1607A"/>
    <w:rsid w:val="00D5569A"/>
    <w:rsid w:val="00D96F1E"/>
    <w:rsid w:val="00DD477B"/>
    <w:rsid w:val="00DD64F3"/>
    <w:rsid w:val="00DE4CD4"/>
    <w:rsid w:val="00E007A1"/>
    <w:rsid w:val="00E1279D"/>
    <w:rsid w:val="00E25616"/>
    <w:rsid w:val="00E540EE"/>
    <w:rsid w:val="00E81512"/>
    <w:rsid w:val="00E86618"/>
    <w:rsid w:val="00E877DC"/>
    <w:rsid w:val="00E95121"/>
    <w:rsid w:val="00EA7E08"/>
    <w:rsid w:val="00EB0A60"/>
    <w:rsid w:val="00EB47AF"/>
    <w:rsid w:val="00EB7B51"/>
    <w:rsid w:val="00EC09AF"/>
    <w:rsid w:val="00EC3145"/>
    <w:rsid w:val="00F15BFE"/>
    <w:rsid w:val="00F705BE"/>
    <w:rsid w:val="00F713A1"/>
    <w:rsid w:val="00F90FB8"/>
    <w:rsid w:val="00F92E7F"/>
    <w:rsid w:val="00FB4F8A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4EA7"/>
  <w15:chartTrackingRefBased/>
  <w15:docId w15:val="{2A420621-C67C-463A-AB1F-0947596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C1"/>
  </w:style>
  <w:style w:type="paragraph" w:styleId="Footer">
    <w:name w:val="footer"/>
    <w:basedOn w:val="Normal"/>
    <w:link w:val="FooterChar"/>
    <w:uiPriority w:val="99"/>
    <w:unhideWhenUsed/>
    <w:rsid w:val="0059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C1"/>
  </w:style>
  <w:style w:type="paragraph" w:styleId="NormalWeb">
    <w:name w:val="Normal (Web)"/>
    <w:basedOn w:val="Normal"/>
    <w:uiPriority w:val="99"/>
    <w:semiHidden/>
    <w:unhideWhenUsed/>
    <w:rsid w:val="005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Cah17</b:Tag>
    <b:SourceType>InternetSite</b:SourceType>
    <b:Guid>{9B095539-0FDA-4877-83AD-60B5D267A2E4}</b:Guid>
    <b:Author>
      <b:Author>
        <b:NameList>
          <b:Person>
            <b:Last>Cahill</b:Last>
          </b:Person>
        </b:NameList>
      </b:Author>
    </b:Author>
    <b:Year>2017</b:Year>
    <b:RefOrder>1</b:RefOrder>
  </b:Source>
  <b:Source>
    <b:Tag>Ayh20</b:Tag>
    <b:SourceType>InternetSite</b:SourceType>
    <b:Guid>{A12EC9C6-CCA6-4B7B-840C-FED9E1ADADA5}</b:Guid>
    <b:Author>
      <b:Author>
        <b:Corporate>Ayhan et al.</b:Corporate>
      </b:Author>
    </b:Author>
    <b:Year>2020</b:Year>
    <b:RefOrder>2</b:RefOrder>
  </b:Source>
</b:Sources>
</file>

<file path=customXml/itemProps1.xml><?xml version="1.0" encoding="utf-8"?>
<ds:datastoreItem xmlns:ds="http://schemas.openxmlformats.org/officeDocument/2006/customXml" ds:itemID="{1D4EA223-815B-438E-BB79-5FA6B06E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USER</cp:lastModifiedBy>
  <cp:revision>2</cp:revision>
  <dcterms:created xsi:type="dcterms:W3CDTF">2021-11-04T00:07:00Z</dcterms:created>
  <dcterms:modified xsi:type="dcterms:W3CDTF">2021-11-04T00:07:00Z</dcterms:modified>
</cp:coreProperties>
</file>