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2D" w:rsidRDefault="007A1E2D" w:rsidP="00E873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E2D" w:rsidRDefault="007A1E2D" w:rsidP="00E873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E2D" w:rsidRDefault="007A1E2D" w:rsidP="00E873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E2D" w:rsidRDefault="007A1E2D" w:rsidP="00E873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E2D" w:rsidRDefault="007A1E2D" w:rsidP="00E873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E2D" w:rsidRDefault="007A1E2D" w:rsidP="00E873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E2D" w:rsidRDefault="004C2EDD" w:rsidP="002949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Effects </w:t>
      </w:r>
      <w:r w:rsidR="002949D8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Parasocial Relationships on Adolescents Emotional Interpersonal Abilities</w:t>
      </w:r>
    </w:p>
    <w:p w:rsidR="002949D8" w:rsidRDefault="002949D8" w:rsidP="002949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9D8" w:rsidRPr="000A1AB2" w:rsidRDefault="004C2EDD" w:rsidP="002949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AB2">
        <w:rPr>
          <w:rFonts w:ascii="Times New Roman" w:hAnsi="Times New Roman" w:cs="Times New Roman"/>
          <w:sz w:val="24"/>
          <w:szCs w:val="24"/>
        </w:rPr>
        <w:t>Name</w:t>
      </w:r>
    </w:p>
    <w:p w:rsidR="002949D8" w:rsidRPr="000A1AB2" w:rsidRDefault="004C2EDD" w:rsidP="002949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AB2">
        <w:rPr>
          <w:rFonts w:ascii="Times New Roman" w:hAnsi="Times New Roman" w:cs="Times New Roman"/>
          <w:sz w:val="24"/>
          <w:szCs w:val="24"/>
        </w:rPr>
        <w:t>Institution</w:t>
      </w:r>
    </w:p>
    <w:p w:rsidR="002949D8" w:rsidRPr="000A1AB2" w:rsidRDefault="004C2EDD" w:rsidP="002949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AB2">
        <w:rPr>
          <w:rFonts w:ascii="Times New Roman" w:hAnsi="Times New Roman" w:cs="Times New Roman"/>
          <w:sz w:val="24"/>
          <w:szCs w:val="24"/>
        </w:rPr>
        <w:t>Course</w:t>
      </w:r>
    </w:p>
    <w:p w:rsidR="002949D8" w:rsidRPr="000A1AB2" w:rsidRDefault="004C2EDD" w:rsidP="002949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AB2">
        <w:rPr>
          <w:rFonts w:ascii="Times New Roman" w:hAnsi="Times New Roman" w:cs="Times New Roman"/>
          <w:sz w:val="24"/>
          <w:szCs w:val="24"/>
        </w:rPr>
        <w:t>Instructor</w:t>
      </w:r>
    </w:p>
    <w:p w:rsidR="002949D8" w:rsidRPr="000A1AB2" w:rsidRDefault="004C2EDD" w:rsidP="002949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AB2">
        <w:rPr>
          <w:rFonts w:ascii="Times New Roman" w:hAnsi="Times New Roman" w:cs="Times New Roman"/>
          <w:sz w:val="24"/>
          <w:szCs w:val="24"/>
        </w:rPr>
        <w:t>Date</w:t>
      </w:r>
    </w:p>
    <w:p w:rsidR="007A1E2D" w:rsidRDefault="007A1E2D" w:rsidP="00E8736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1E2D" w:rsidRDefault="004C2E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A4742" w:rsidRPr="00E8736A" w:rsidRDefault="004C2EDD" w:rsidP="00E8736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36A">
        <w:rPr>
          <w:rFonts w:ascii="Times New Roman" w:hAnsi="Times New Roman" w:cs="Times New Roman"/>
          <w:b/>
          <w:bCs/>
          <w:sz w:val="24"/>
          <w:szCs w:val="24"/>
        </w:rPr>
        <w:lastRenderedPageBreak/>
        <w:t>Literature Review</w:t>
      </w:r>
    </w:p>
    <w:p w:rsidR="004A4742" w:rsidRPr="00EF1EB8" w:rsidRDefault="004C2EDD" w:rsidP="00EF1E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1EB8">
        <w:rPr>
          <w:rFonts w:ascii="Times New Roman" w:hAnsi="Times New Roman" w:cs="Times New Roman"/>
          <w:sz w:val="24"/>
          <w:szCs w:val="24"/>
        </w:rPr>
        <w:tab/>
      </w:r>
      <w:r w:rsidR="007503E7" w:rsidRPr="00EF1EB8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1440FF" w:rsidRPr="00EF1EB8">
        <w:rPr>
          <w:rFonts w:ascii="Times New Roman" w:hAnsi="Times New Roman" w:cs="Times New Roman"/>
          <w:sz w:val="24"/>
          <w:szCs w:val="24"/>
        </w:rPr>
        <w:t xml:space="preserve">interact </w:t>
      </w:r>
      <w:r w:rsidR="00DA7337" w:rsidRPr="00EF1EB8">
        <w:rPr>
          <w:rFonts w:ascii="Times New Roman" w:hAnsi="Times New Roman" w:cs="Times New Roman"/>
          <w:sz w:val="24"/>
          <w:szCs w:val="24"/>
        </w:rPr>
        <w:t xml:space="preserve">in many different </w:t>
      </w:r>
      <w:r w:rsidR="003F5FBA" w:rsidRPr="00EF1EB8">
        <w:rPr>
          <w:rFonts w:ascii="Times New Roman" w:hAnsi="Times New Roman" w:cs="Times New Roman"/>
          <w:sz w:val="24"/>
          <w:szCs w:val="24"/>
        </w:rPr>
        <w:t xml:space="preserve">ways </w:t>
      </w:r>
      <w:r w:rsidR="00FC19C7" w:rsidRPr="00EF1EB8">
        <w:rPr>
          <w:rFonts w:ascii="Times New Roman" w:hAnsi="Times New Roman" w:cs="Times New Roman"/>
          <w:sz w:val="24"/>
          <w:szCs w:val="24"/>
        </w:rPr>
        <w:t xml:space="preserve">and thus, </w:t>
      </w:r>
      <w:r w:rsidR="00AD51DE" w:rsidRPr="00EF1EB8">
        <w:rPr>
          <w:rFonts w:ascii="Times New Roman" w:hAnsi="Times New Roman" w:cs="Times New Roman"/>
          <w:sz w:val="24"/>
          <w:szCs w:val="24"/>
        </w:rPr>
        <w:t xml:space="preserve">the relationships created </w:t>
      </w:r>
      <w:r w:rsidR="00466BFE" w:rsidRPr="00EF1EB8">
        <w:rPr>
          <w:rFonts w:ascii="Times New Roman" w:hAnsi="Times New Roman" w:cs="Times New Roman"/>
          <w:sz w:val="24"/>
          <w:szCs w:val="24"/>
        </w:rPr>
        <w:t xml:space="preserve">influence their </w:t>
      </w:r>
      <w:r w:rsidR="008156A1" w:rsidRPr="00EF1EB8">
        <w:rPr>
          <w:rFonts w:ascii="Times New Roman" w:hAnsi="Times New Roman" w:cs="Times New Roman"/>
          <w:sz w:val="24"/>
          <w:szCs w:val="24"/>
        </w:rPr>
        <w:t xml:space="preserve">emotional, </w:t>
      </w:r>
      <w:r w:rsidR="00A16933" w:rsidRPr="00EF1EB8">
        <w:rPr>
          <w:rFonts w:ascii="Times New Roman" w:hAnsi="Times New Roman" w:cs="Times New Roman"/>
          <w:sz w:val="24"/>
          <w:szCs w:val="24"/>
        </w:rPr>
        <w:t xml:space="preserve">interpersonal abilities. </w:t>
      </w:r>
      <w:r w:rsidR="007D787F" w:rsidRPr="00EF1EB8">
        <w:rPr>
          <w:rFonts w:ascii="Times New Roman" w:hAnsi="Times New Roman" w:cs="Times New Roman"/>
          <w:sz w:val="24"/>
          <w:szCs w:val="24"/>
        </w:rPr>
        <w:t xml:space="preserve">With the </w:t>
      </w:r>
      <w:r w:rsidR="00225EF0" w:rsidRPr="00EF1EB8">
        <w:rPr>
          <w:rFonts w:ascii="Times New Roman" w:hAnsi="Times New Roman" w:cs="Times New Roman"/>
          <w:sz w:val="24"/>
          <w:szCs w:val="24"/>
        </w:rPr>
        <w:t xml:space="preserve">emergence </w:t>
      </w:r>
      <w:r w:rsidR="002B1510" w:rsidRPr="00EF1EB8">
        <w:rPr>
          <w:rFonts w:ascii="Times New Roman" w:hAnsi="Times New Roman" w:cs="Times New Roman"/>
          <w:sz w:val="24"/>
          <w:szCs w:val="24"/>
        </w:rPr>
        <w:t xml:space="preserve">of social media, </w:t>
      </w:r>
      <w:r w:rsidR="003B0BA8" w:rsidRPr="00EF1EB8">
        <w:rPr>
          <w:rFonts w:ascii="Times New Roman" w:hAnsi="Times New Roman" w:cs="Times New Roman"/>
          <w:sz w:val="24"/>
          <w:szCs w:val="24"/>
        </w:rPr>
        <w:t xml:space="preserve">internet </w:t>
      </w:r>
      <w:r w:rsidR="0046399D" w:rsidRPr="00EF1EB8">
        <w:rPr>
          <w:rFonts w:ascii="Times New Roman" w:hAnsi="Times New Roman" w:cs="Times New Roman"/>
          <w:sz w:val="24"/>
          <w:szCs w:val="24"/>
        </w:rPr>
        <w:t xml:space="preserve">utilization </w:t>
      </w:r>
      <w:r w:rsidR="006359F9" w:rsidRPr="00EF1EB8">
        <w:rPr>
          <w:rFonts w:ascii="Times New Roman" w:hAnsi="Times New Roman" w:cs="Times New Roman"/>
          <w:sz w:val="24"/>
          <w:szCs w:val="24"/>
        </w:rPr>
        <w:t xml:space="preserve">on social </w:t>
      </w:r>
      <w:r w:rsidR="00090CE6" w:rsidRPr="00EF1EB8">
        <w:rPr>
          <w:rFonts w:ascii="Times New Roman" w:hAnsi="Times New Roman" w:cs="Times New Roman"/>
          <w:sz w:val="24"/>
          <w:szCs w:val="24"/>
        </w:rPr>
        <w:t xml:space="preserve">connectivity </w:t>
      </w:r>
      <w:r w:rsidR="00A64D31" w:rsidRPr="00EF1EB8">
        <w:rPr>
          <w:rFonts w:ascii="Times New Roman" w:hAnsi="Times New Roman" w:cs="Times New Roman"/>
          <w:sz w:val="24"/>
          <w:szCs w:val="24"/>
        </w:rPr>
        <w:t xml:space="preserve">as </w:t>
      </w:r>
      <w:r w:rsidR="00E55E9C" w:rsidRPr="00EF1EB8">
        <w:rPr>
          <w:rFonts w:ascii="Times New Roman" w:hAnsi="Times New Roman" w:cs="Times New Roman"/>
          <w:sz w:val="24"/>
          <w:szCs w:val="24"/>
        </w:rPr>
        <w:t xml:space="preserve">observed in parasocial relationships </w:t>
      </w:r>
      <w:r w:rsidR="00B80372" w:rsidRPr="00EF1EB8">
        <w:rPr>
          <w:rFonts w:ascii="Times New Roman" w:hAnsi="Times New Roman" w:cs="Times New Roman"/>
          <w:sz w:val="24"/>
          <w:szCs w:val="24"/>
        </w:rPr>
        <w:t xml:space="preserve">has </w:t>
      </w:r>
      <w:r w:rsidR="00D370D1" w:rsidRPr="00EF1EB8">
        <w:rPr>
          <w:rFonts w:ascii="Times New Roman" w:hAnsi="Times New Roman" w:cs="Times New Roman"/>
          <w:sz w:val="24"/>
          <w:szCs w:val="24"/>
        </w:rPr>
        <w:t xml:space="preserve">gradually become </w:t>
      </w:r>
      <w:r w:rsidR="00155476" w:rsidRPr="00EF1EB8">
        <w:rPr>
          <w:rFonts w:ascii="Times New Roman" w:hAnsi="Times New Roman" w:cs="Times New Roman"/>
          <w:sz w:val="24"/>
          <w:szCs w:val="24"/>
        </w:rPr>
        <w:t xml:space="preserve">common </w:t>
      </w:r>
      <w:r w:rsidR="001132D1" w:rsidRPr="00EF1EB8">
        <w:rPr>
          <w:rFonts w:ascii="Times New Roman" w:hAnsi="Times New Roman" w:cs="Times New Roman"/>
          <w:sz w:val="24"/>
          <w:szCs w:val="24"/>
        </w:rPr>
        <w:t>in society.</w:t>
      </w:r>
      <w:r w:rsidR="00493A65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53689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Yuan et al. (2019)</w:t>
      </w:r>
      <w:r w:rsidR="002949D8">
        <w:rPr>
          <w:rFonts w:ascii="Times New Roman" w:hAnsi="Times New Roman" w:cs="Times New Roman"/>
          <w:sz w:val="24"/>
          <w:szCs w:val="24"/>
        </w:rPr>
        <w:t xml:space="preserve"> posit that</w:t>
      </w:r>
      <w:r w:rsidR="000C5238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F260DB" w:rsidRPr="00EF1EB8">
        <w:rPr>
          <w:rFonts w:ascii="Times New Roman" w:hAnsi="Times New Roman" w:cs="Times New Roman"/>
          <w:sz w:val="24"/>
          <w:szCs w:val="24"/>
        </w:rPr>
        <w:t xml:space="preserve">parasocial interactions </w:t>
      </w:r>
      <w:r w:rsidR="00A56C40" w:rsidRPr="00EF1EB8">
        <w:rPr>
          <w:rFonts w:ascii="Times New Roman" w:hAnsi="Times New Roman" w:cs="Times New Roman"/>
          <w:sz w:val="24"/>
          <w:szCs w:val="24"/>
        </w:rPr>
        <w:t>are particularly</w:t>
      </w:r>
      <w:r w:rsidR="00A57444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E27143" w:rsidRPr="00EF1EB8">
        <w:rPr>
          <w:rFonts w:ascii="Times New Roman" w:hAnsi="Times New Roman" w:cs="Times New Roman"/>
          <w:sz w:val="24"/>
          <w:szCs w:val="24"/>
        </w:rPr>
        <w:t xml:space="preserve">predominant </w:t>
      </w:r>
      <w:r w:rsidR="00436536" w:rsidRPr="00EF1EB8">
        <w:rPr>
          <w:rFonts w:ascii="Times New Roman" w:hAnsi="Times New Roman" w:cs="Times New Roman"/>
          <w:sz w:val="24"/>
          <w:szCs w:val="24"/>
        </w:rPr>
        <w:t xml:space="preserve">in the social </w:t>
      </w:r>
      <w:r w:rsidR="00CD2D21" w:rsidRPr="00EF1EB8">
        <w:rPr>
          <w:rFonts w:ascii="Times New Roman" w:hAnsi="Times New Roman" w:cs="Times New Roman"/>
          <w:sz w:val="24"/>
          <w:szCs w:val="24"/>
        </w:rPr>
        <w:t xml:space="preserve">network </w:t>
      </w:r>
      <w:r w:rsidR="00C87609" w:rsidRPr="00EF1EB8">
        <w:rPr>
          <w:rFonts w:ascii="Times New Roman" w:hAnsi="Times New Roman" w:cs="Times New Roman"/>
          <w:sz w:val="24"/>
          <w:szCs w:val="24"/>
        </w:rPr>
        <w:t>landscape</w:t>
      </w:r>
      <w:r w:rsidR="00FA7C5C" w:rsidRPr="00EF1EB8">
        <w:rPr>
          <w:rFonts w:ascii="Times New Roman" w:hAnsi="Times New Roman" w:cs="Times New Roman"/>
          <w:sz w:val="24"/>
          <w:szCs w:val="24"/>
        </w:rPr>
        <w:t xml:space="preserve">. </w:t>
      </w:r>
      <w:r w:rsidR="00A56C40" w:rsidRPr="00EF1EB8">
        <w:rPr>
          <w:rFonts w:ascii="Times New Roman" w:hAnsi="Times New Roman" w:cs="Times New Roman"/>
          <w:sz w:val="24"/>
          <w:szCs w:val="24"/>
        </w:rPr>
        <w:t xml:space="preserve">Also, </w:t>
      </w:r>
      <w:r w:rsidR="006C02D9" w:rsidRPr="00EF1EB8">
        <w:rPr>
          <w:rFonts w:ascii="Times New Roman" w:hAnsi="Times New Roman" w:cs="Times New Roman"/>
          <w:sz w:val="24"/>
          <w:szCs w:val="24"/>
        </w:rPr>
        <w:t xml:space="preserve">the same </w:t>
      </w:r>
      <w:r w:rsidR="00536890" w:rsidRPr="00EF1EB8">
        <w:rPr>
          <w:rFonts w:ascii="Times New Roman" w:hAnsi="Times New Roman" w:cs="Times New Roman"/>
          <w:sz w:val="24"/>
          <w:szCs w:val="24"/>
        </w:rPr>
        <w:t xml:space="preserve">authors </w:t>
      </w:r>
      <w:r w:rsidR="00EC79C0" w:rsidRPr="00EF1EB8">
        <w:rPr>
          <w:rFonts w:ascii="Times New Roman" w:hAnsi="Times New Roman" w:cs="Times New Roman"/>
          <w:sz w:val="24"/>
          <w:szCs w:val="24"/>
        </w:rPr>
        <w:t xml:space="preserve">defined </w:t>
      </w:r>
      <w:r w:rsidR="009961C1" w:rsidRPr="00EF1EB8">
        <w:rPr>
          <w:rFonts w:ascii="Times New Roman" w:hAnsi="Times New Roman" w:cs="Times New Roman"/>
          <w:sz w:val="24"/>
          <w:szCs w:val="24"/>
        </w:rPr>
        <w:t xml:space="preserve">parasocial </w:t>
      </w:r>
      <w:r w:rsidR="00084CB1" w:rsidRPr="00EF1EB8">
        <w:rPr>
          <w:rFonts w:ascii="Times New Roman" w:hAnsi="Times New Roman" w:cs="Times New Roman"/>
          <w:sz w:val="24"/>
          <w:szCs w:val="24"/>
        </w:rPr>
        <w:t xml:space="preserve">relationship as </w:t>
      </w:r>
      <w:r w:rsidR="008C1B8F" w:rsidRPr="00EF1EB8">
        <w:rPr>
          <w:rFonts w:ascii="Times New Roman" w:hAnsi="Times New Roman" w:cs="Times New Roman"/>
          <w:sz w:val="24"/>
          <w:szCs w:val="24"/>
        </w:rPr>
        <w:t>a sing</w:t>
      </w:r>
      <w:r w:rsidR="00BC2974" w:rsidRPr="00EF1EB8">
        <w:rPr>
          <w:rFonts w:ascii="Times New Roman" w:hAnsi="Times New Roman" w:cs="Times New Roman"/>
          <w:sz w:val="24"/>
          <w:szCs w:val="24"/>
        </w:rPr>
        <w:t>le</w:t>
      </w:r>
      <w:r w:rsidR="00D05F38" w:rsidRPr="00EF1EB8">
        <w:rPr>
          <w:rFonts w:ascii="Times New Roman" w:hAnsi="Times New Roman" w:cs="Times New Roman"/>
          <w:sz w:val="24"/>
          <w:szCs w:val="24"/>
        </w:rPr>
        <w:t xml:space="preserve">-sided </w:t>
      </w:r>
      <w:r w:rsidR="000D44DF" w:rsidRPr="00EF1EB8">
        <w:rPr>
          <w:rFonts w:ascii="Times New Roman" w:hAnsi="Times New Roman" w:cs="Times New Roman"/>
          <w:sz w:val="24"/>
          <w:szCs w:val="24"/>
        </w:rPr>
        <w:t xml:space="preserve">association </w:t>
      </w:r>
      <w:r w:rsidR="00D21ED8" w:rsidRPr="00EF1EB8">
        <w:rPr>
          <w:rFonts w:ascii="Times New Roman" w:hAnsi="Times New Roman" w:cs="Times New Roman"/>
          <w:sz w:val="24"/>
          <w:szCs w:val="24"/>
        </w:rPr>
        <w:t xml:space="preserve">that </w:t>
      </w:r>
      <w:r w:rsidR="00AA19CB" w:rsidRPr="00EF1EB8">
        <w:rPr>
          <w:rFonts w:ascii="Times New Roman" w:hAnsi="Times New Roman" w:cs="Times New Roman"/>
          <w:sz w:val="24"/>
          <w:szCs w:val="24"/>
        </w:rPr>
        <w:t>one individual</w:t>
      </w:r>
      <w:r w:rsidR="00B10850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8822B6" w:rsidRPr="00EF1EB8">
        <w:rPr>
          <w:rFonts w:ascii="Times New Roman" w:hAnsi="Times New Roman" w:cs="Times New Roman"/>
          <w:sz w:val="24"/>
          <w:szCs w:val="24"/>
        </w:rPr>
        <w:t>spread</w:t>
      </w:r>
      <w:r w:rsidR="00B10850" w:rsidRPr="00EF1EB8">
        <w:rPr>
          <w:rFonts w:ascii="Times New Roman" w:hAnsi="Times New Roman" w:cs="Times New Roman"/>
          <w:sz w:val="24"/>
          <w:szCs w:val="24"/>
        </w:rPr>
        <w:t xml:space="preserve"> their </w:t>
      </w:r>
      <w:r w:rsidR="00A83AEE" w:rsidRPr="00EF1EB8">
        <w:rPr>
          <w:rFonts w:ascii="Times New Roman" w:hAnsi="Times New Roman" w:cs="Times New Roman"/>
          <w:sz w:val="24"/>
          <w:szCs w:val="24"/>
        </w:rPr>
        <w:t>expressive</w:t>
      </w:r>
      <w:r w:rsidR="00DF3ABB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CF5955" w:rsidRPr="00EF1EB8">
        <w:rPr>
          <w:rFonts w:ascii="Times New Roman" w:hAnsi="Times New Roman" w:cs="Times New Roman"/>
          <w:sz w:val="24"/>
          <w:szCs w:val="24"/>
        </w:rPr>
        <w:t>energy</w:t>
      </w:r>
      <w:r w:rsidR="00F640DE" w:rsidRPr="00EF1EB8">
        <w:rPr>
          <w:rFonts w:ascii="Times New Roman" w:hAnsi="Times New Roman" w:cs="Times New Roman"/>
          <w:sz w:val="24"/>
          <w:szCs w:val="24"/>
        </w:rPr>
        <w:t xml:space="preserve">, </w:t>
      </w:r>
      <w:r w:rsidR="00A83AEE" w:rsidRPr="00EF1EB8">
        <w:rPr>
          <w:rFonts w:ascii="Times New Roman" w:hAnsi="Times New Roman" w:cs="Times New Roman"/>
          <w:sz w:val="24"/>
          <w:szCs w:val="24"/>
        </w:rPr>
        <w:t>attention</w:t>
      </w:r>
      <w:r w:rsidR="00F640DE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A83AEE" w:rsidRPr="00EF1EB8">
        <w:rPr>
          <w:rFonts w:ascii="Times New Roman" w:hAnsi="Times New Roman" w:cs="Times New Roman"/>
          <w:sz w:val="24"/>
          <w:szCs w:val="24"/>
        </w:rPr>
        <w:t>and time</w:t>
      </w:r>
      <w:r w:rsidR="00D44858" w:rsidRPr="00EF1EB8">
        <w:rPr>
          <w:rFonts w:ascii="Times New Roman" w:hAnsi="Times New Roman" w:cs="Times New Roman"/>
          <w:sz w:val="24"/>
          <w:szCs w:val="24"/>
        </w:rPr>
        <w:t xml:space="preserve">. At the same time, the other </w:t>
      </w:r>
      <w:r w:rsidR="00244E79" w:rsidRPr="00EF1EB8">
        <w:rPr>
          <w:rFonts w:ascii="Times New Roman" w:hAnsi="Times New Roman" w:cs="Times New Roman"/>
          <w:sz w:val="24"/>
          <w:szCs w:val="24"/>
        </w:rPr>
        <w:t xml:space="preserve">person who is the persona </w:t>
      </w:r>
      <w:r w:rsidR="00A75BD3" w:rsidRPr="00EF1EB8">
        <w:rPr>
          <w:rFonts w:ascii="Times New Roman" w:hAnsi="Times New Roman" w:cs="Times New Roman"/>
          <w:sz w:val="24"/>
          <w:szCs w:val="24"/>
        </w:rPr>
        <w:t xml:space="preserve">is </w:t>
      </w:r>
      <w:r w:rsidR="008822B6" w:rsidRPr="00EF1EB8">
        <w:rPr>
          <w:rFonts w:ascii="Times New Roman" w:hAnsi="Times New Roman" w:cs="Times New Roman"/>
          <w:sz w:val="24"/>
          <w:szCs w:val="24"/>
        </w:rPr>
        <w:t xml:space="preserve">entirely </w:t>
      </w:r>
      <w:r w:rsidR="00EA5061" w:rsidRPr="00EF1EB8">
        <w:rPr>
          <w:rFonts w:ascii="Times New Roman" w:hAnsi="Times New Roman" w:cs="Times New Roman"/>
          <w:sz w:val="24"/>
          <w:szCs w:val="24"/>
        </w:rPr>
        <w:t xml:space="preserve">not aware </w:t>
      </w:r>
      <w:r w:rsidR="00012B7F" w:rsidRPr="00EF1EB8">
        <w:rPr>
          <w:rFonts w:ascii="Times New Roman" w:hAnsi="Times New Roman" w:cs="Times New Roman"/>
          <w:sz w:val="24"/>
          <w:szCs w:val="24"/>
        </w:rPr>
        <w:t xml:space="preserve">of the other party's existence. </w:t>
      </w:r>
      <w:r w:rsidR="000367A2" w:rsidRPr="00EF1EB8">
        <w:rPr>
          <w:rFonts w:ascii="Times New Roman" w:hAnsi="Times New Roman" w:cs="Times New Roman"/>
          <w:sz w:val="24"/>
          <w:szCs w:val="24"/>
        </w:rPr>
        <w:t>These interactions</w:t>
      </w:r>
      <w:r w:rsidR="00CA6D46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2B3493" w:rsidRPr="00EF1EB8">
        <w:rPr>
          <w:rFonts w:ascii="Times New Roman" w:hAnsi="Times New Roman" w:cs="Times New Roman"/>
          <w:sz w:val="24"/>
          <w:szCs w:val="24"/>
        </w:rPr>
        <w:t xml:space="preserve">are </w:t>
      </w:r>
      <w:r w:rsidR="00BC1A88" w:rsidRPr="00EF1EB8">
        <w:rPr>
          <w:rFonts w:ascii="Times New Roman" w:hAnsi="Times New Roman" w:cs="Times New Roman"/>
          <w:sz w:val="24"/>
          <w:szCs w:val="24"/>
        </w:rPr>
        <w:t xml:space="preserve">always </w:t>
      </w:r>
      <w:r w:rsidR="0004397A" w:rsidRPr="00EF1EB8">
        <w:rPr>
          <w:rFonts w:ascii="Times New Roman" w:hAnsi="Times New Roman" w:cs="Times New Roman"/>
          <w:sz w:val="24"/>
          <w:szCs w:val="24"/>
        </w:rPr>
        <w:t xml:space="preserve">prevalent </w:t>
      </w:r>
      <w:r w:rsidR="00A604F4" w:rsidRPr="00EF1EB8">
        <w:rPr>
          <w:rFonts w:ascii="Times New Roman" w:hAnsi="Times New Roman" w:cs="Times New Roman"/>
          <w:sz w:val="24"/>
          <w:szCs w:val="24"/>
        </w:rPr>
        <w:t xml:space="preserve">with celebrities </w:t>
      </w:r>
      <w:r w:rsidR="008602FE" w:rsidRPr="00EF1EB8">
        <w:rPr>
          <w:rFonts w:ascii="Times New Roman" w:hAnsi="Times New Roman" w:cs="Times New Roman"/>
          <w:sz w:val="24"/>
          <w:szCs w:val="24"/>
        </w:rPr>
        <w:t xml:space="preserve">such as television </w:t>
      </w:r>
      <w:r w:rsidR="00F15A9F" w:rsidRPr="00EF1EB8">
        <w:rPr>
          <w:rFonts w:ascii="Times New Roman" w:hAnsi="Times New Roman" w:cs="Times New Roman"/>
          <w:sz w:val="24"/>
          <w:szCs w:val="24"/>
        </w:rPr>
        <w:t>stars.</w:t>
      </w:r>
      <w:r w:rsidR="000367A2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DB7984" w:rsidRPr="00EF1EB8">
        <w:rPr>
          <w:rFonts w:ascii="Times New Roman" w:hAnsi="Times New Roman" w:cs="Times New Roman"/>
          <w:sz w:val="24"/>
          <w:szCs w:val="24"/>
        </w:rPr>
        <w:t xml:space="preserve">Organizations </w:t>
      </w:r>
      <w:r w:rsidR="00E7275F" w:rsidRPr="00EF1EB8">
        <w:rPr>
          <w:rFonts w:ascii="Times New Roman" w:hAnsi="Times New Roman" w:cs="Times New Roman"/>
          <w:sz w:val="24"/>
          <w:szCs w:val="24"/>
        </w:rPr>
        <w:t xml:space="preserve">have </w:t>
      </w:r>
      <w:r w:rsidR="00F16AD8" w:rsidRPr="00EF1EB8">
        <w:rPr>
          <w:rFonts w:ascii="Times New Roman" w:hAnsi="Times New Roman" w:cs="Times New Roman"/>
          <w:sz w:val="24"/>
          <w:szCs w:val="24"/>
        </w:rPr>
        <w:t xml:space="preserve">realized the </w:t>
      </w:r>
      <w:r w:rsidR="009B1196" w:rsidRPr="00EF1EB8">
        <w:rPr>
          <w:rFonts w:ascii="Times New Roman" w:hAnsi="Times New Roman" w:cs="Times New Roman"/>
          <w:sz w:val="24"/>
          <w:szCs w:val="24"/>
        </w:rPr>
        <w:t xml:space="preserve">effects of </w:t>
      </w:r>
      <w:r w:rsidR="004B08F6" w:rsidRPr="00EF1EB8">
        <w:rPr>
          <w:rFonts w:ascii="Times New Roman" w:hAnsi="Times New Roman" w:cs="Times New Roman"/>
          <w:sz w:val="24"/>
          <w:szCs w:val="24"/>
        </w:rPr>
        <w:t xml:space="preserve">parasocial </w:t>
      </w:r>
      <w:r w:rsidR="00421B74" w:rsidRPr="00EF1EB8">
        <w:rPr>
          <w:rFonts w:ascii="Times New Roman" w:hAnsi="Times New Roman" w:cs="Times New Roman"/>
          <w:sz w:val="24"/>
          <w:szCs w:val="24"/>
        </w:rPr>
        <w:t xml:space="preserve">interactions </w:t>
      </w:r>
      <w:r w:rsidR="005A6CF4" w:rsidRPr="00EF1EB8">
        <w:rPr>
          <w:rFonts w:ascii="Times New Roman" w:hAnsi="Times New Roman" w:cs="Times New Roman"/>
          <w:sz w:val="24"/>
          <w:szCs w:val="24"/>
        </w:rPr>
        <w:t xml:space="preserve">on influencing </w:t>
      </w:r>
      <w:r w:rsidR="003B509E" w:rsidRPr="00EF1EB8">
        <w:rPr>
          <w:rFonts w:ascii="Times New Roman" w:hAnsi="Times New Roman" w:cs="Times New Roman"/>
          <w:sz w:val="24"/>
          <w:szCs w:val="24"/>
        </w:rPr>
        <w:t>adolescents’</w:t>
      </w:r>
      <w:r w:rsidR="00454180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5D0A07" w:rsidRPr="00EF1EB8">
        <w:rPr>
          <w:rFonts w:ascii="Times New Roman" w:hAnsi="Times New Roman" w:cs="Times New Roman"/>
          <w:sz w:val="24"/>
          <w:szCs w:val="24"/>
        </w:rPr>
        <w:t xml:space="preserve">abilities; </w:t>
      </w:r>
      <w:r w:rsidR="00FE6B64" w:rsidRPr="00EF1EB8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4C3DE7" w:rsidRPr="00EF1EB8">
        <w:rPr>
          <w:rFonts w:ascii="Times New Roman" w:hAnsi="Times New Roman" w:cs="Times New Roman"/>
          <w:sz w:val="24"/>
          <w:szCs w:val="24"/>
        </w:rPr>
        <w:t xml:space="preserve">they </w:t>
      </w:r>
      <w:r w:rsidR="00EF7308" w:rsidRPr="00EF1EB8">
        <w:rPr>
          <w:rFonts w:ascii="Times New Roman" w:hAnsi="Times New Roman" w:cs="Times New Roman"/>
          <w:sz w:val="24"/>
          <w:szCs w:val="24"/>
        </w:rPr>
        <w:t xml:space="preserve">have used </w:t>
      </w:r>
      <w:r w:rsidR="007A153A" w:rsidRPr="00EF1EB8">
        <w:rPr>
          <w:rFonts w:ascii="Times New Roman" w:hAnsi="Times New Roman" w:cs="Times New Roman"/>
          <w:sz w:val="24"/>
          <w:szCs w:val="24"/>
        </w:rPr>
        <w:t xml:space="preserve">the association </w:t>
      </w:r>
      <w:r w:rsidR="003147DC" w:rsidRPr="00EF1EB8">
        <w:rPr>
          <w:rFonts w:ascii="Times New Roman" w:hAnsi="Times New Roman" w:cs="Times New Roman"/>
          <w:sz w:val="24"/>
          <w:szCs w:val="24"/>
        </w:rPr>
        <w:t xml:space="preserve">in their marketing </w:t>
      </w:r>
      <w:r w:rsidR="00C01B59" w:rsidRPr="00EF1EB8">
        <w:rPr>
          <w:rFonts w:ascii="Times New Roman" w:hAnsi="Times New Roman" w:cs="Times New Roman"/>
          <w:sz w:val="24"/>
          <w:szCs w:val="24"/>
        </w:rPr>
        <w:t>procedures</w:t>
      </w:r>
      <w:r w:rsidR="003B509E" w:rsidRPr="00EF1EB8">
        <w:rPr>
          <w:rFonts w:ascii="Times New Roman" w:hAnsi="Times New Roman" w:cs="Times New Roman"/>
          <w:sz w:val="24"/>
          <w:szCs w:val="24"/>
        </w:rPr>
        <w:t xml:space="preserve"> (Yuan et al., 2019)</w:t>
      </w:r>
      <w:r w:rsidR="00C01B59" w:rsidRPr="00EF1EB8">
        <w:rPr>
          <w:rFonts w:ascii="Times New Roman" w:hAnsi="Times New Roman" w:cs="Times New Roman"/>
          <w:sz w:val="24"/>
          <w:szCs w:val="24"/>
        </w:rPr>
        <w:t xml:space="preserve">. </w:t>
      </w:r>
      <w:r w:rsidR="003B509E" w:rsidRPr="00EF1EB8">
        <w:rPr>
          <w:rFonts w:ascii="Times New Roman" w:hAnsi="Times New Roman" w:cs="Times New Roman"/>
          <w:sz w:val="24"/>
          <w:szCs w:val="24"/>
        </w:rPr>
        <w:t xml:space="preserve">This </w:t>
      </w:r>
      <w:r w:rsidR="000401ED" w:rsidRPr="00EF1EB8">
        <w:rPr>
          <w:rFonts w:ascii="Times New Roman" w:hAnsi="Times New Roman" w:cs="Times New Roman"/>
          <w:sz w:val="24"/>
          <w:szCs w:val="24"/>
        </w:rPr>
        <w:t xml:space="preserve">makes parasocial </w:t>
      </w:r>
      <w:r w:rsidR="00CF01EC" w:rsidRPr="00EF1EB8">
        <w:rPr>
          <w:rFonts w:ascii="Times New Roman" w:hAnsi="Times New Roman" w:cs="Times New Roman"/>
          <w:sz w:val="24"/>
          <w:szCs w:val="24"/>
        </w:rPr>
        <w:t xml:space="preserve">interactions </w:t>
      </w:r>
      <w:r w:rsidR="00271248" w:rsidRPr="00EF1EB8">
        <w:rPr>
          <w:rFonts w:ascii="Times New Roman" w:hAnsi="Times New Roman" w:cs="Times New Roman"/>
          <w:sz w:val="24"/>
          <w:szCs w:val="24"/>
        </w:rPr>
        <w:t xml:space="preserve">a </w:t>
      </w:r>
      <w:r w:rsidR="006763F2" w:rsidRPr="00EF1EB8">
        <w:rPr>
          <w:rFonts w:ascii="Times New Roman" w:hAnsi="Times New Roman" w:cs="Times New Roman"/>
          <w:sz w:val="24"/>
          <w:szCs w:val="24"/>
        </w:rPr>
        <w:t xml:space="preserve">promotion tool </w:t>
      </w:r>
      <w:r w:rsidR="0030448B" w:rsidRPr="00EF1EB8">
        <w:rPr>
          <w:rFonts w:ascii="Times New Roman" w:hAnsi="Times New Roman" w:cs="Times New Roman"/>
          <w:sz w:val="24"/>
          <w:szCs w:val="24"/>
        </w:rPr>
        <w:t>because</w:t>
      </w:r>
      <w:r w:rsidR="005B1BC0" w:rsidRPr="00EF1EB8">
        <w:rPr>
          <w:rFonts w:ascii="Times New Roman" w:hAnsi="Times New Roman" w:cs="Times New Roman"/>
          <w:sz w:val="24"/>
          <w:szCs w:val="24"/>
        </w:rPr>
        <w:t xml:space="preserve"> fashion</w:t>
      </w:r>
      <w:r w:rsidR="0030448B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206A4F" w:rsidRPr="00EF1EB8">
        <w:rPr>
          <w:rFonts w:ascii="Times New Roman" w:hAnsi="Times New Roman" w:cs="Times New Roman"/>
          <w:sz w:val="24"/>
          <w:szCs w:val="24"/>
        </w:rPr>
        <w:t xml:space="preserve">celebrities </w:t>
      </w:r>
      <w:r w:rsidR="00C979C4" w:rsidRPr="00EF1EB8">
        <w:rPr>
          <w:rFonts w:ascii="Times New Roman" w:hAnsi="Times New Roman" w:cs="Times New Roman"/>
          <w:sz w:val="24"/>
          <w:szCs w:val="24"/>
        </w:rPr>
        <w:t>influence</w:t>
      </w:r>
      <w:r w:rsidR="00894690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C979C4" w:rsidRPr="00EF1EB8">
        <w:rPr>
          <w:rFonts w:ascii="Times New Roman" w:hAnsi="Times New Roman" w:cs="Times New Roman"/>
          <w:sz w:val="24"/>
          <w:szCs w:val="24"/>
        </w:rPr>
        <w:t>adolescents’</w:t>
      </w:r>
      <w:r w:rsidR="00597C0E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056CB7" w:rsidRPr="00EF1EB8">
        <w:rPr>
          <w:rFonts w:ascii="Times New Roman" w:hAnsi="Times New Roman" w:cs="Times New Roman"/>
          <w:sz w:val="24"/>
          <w:szCs w:val="24"/>
        </w:rPr>
        <w:t xml:space="preserve">emotional </w:t>
      </w:r>
      <w:r w:rsidR="004B1F2A" w:rsidRPr="00EF1EB8">
        <w:rPr>
          <w:rFonts w:ascii="Times New Roman" w:hAnsi="Times New Roman" w:cs="Times New Roman"/>
          <w:sz w:val="24"/>
          <w:szCs w:val="24"/>
        </w:rPr>
        <w:t xml:space="preserve">abilities </w:t>
      </w:r>
      <w:r w:rsidR="00845263" w:rsidRPr="00EF1EB8">
        <w:rPr>
          <w:rFonts w:ascii="Times New Roman" w:hAnsi="Times New Roman" w:cs="Times New Roman"/>
          <w:sz w:val="24"/>
          <w:szCs w:val="24"/>
        </w:rPr>
        <w:t xml:space="preserve">by </w:t>
      </w:r>
      <w:r w:rsidR="00F42B9D" w:rsidRPr="00EF1EB8">
        <w:rPr>
          <w:rFonts w:ascii="Times New Roman" w:hAnsi="Times New Roman" w:cs="Times New Roman"/>
          <w:sz w:val="24"/>
          <w:szCs w:val="24"/>
        </w:rPr>
        <w:t xml:space="preserve">providing </w:t>
      </w:r>
      <w:r w:rsidR="00A64F67" w:rsidRPr="00EF1EB8">
        <w:rPr>
          <w:rFonts w:ascii="Times New Roman" w:hAnsi="Times New Roman" w:cs="Times New Roman"/>
          <w:sz w:val="24"/>
          <w:szCs w:val="24"/>
        </w:rPr>
        <w:t xml:space="preserve">fame, trendy, and </w:t>
      </w:r>
      <w:r w:rsidR="00B96674" w:rsidRPr="00EF1EB8">
        <w:rPr>
          <w:rFonts w:ascii="Times New Roman" w:hAnsi="Times New Roman" w:cs="Times New Roman"/>
          <w:sz w:val="24"/>
          <w:szCs w:val="24"/>
        </w:rPr>
        <w:t>attraction</w:t>
      </w:r>
      <w:r w:rsidR="00AE659B" w:rsidRPr="00EF1EB8">
        <w:rPr>
          <w:rFonts w:ascii="Times New Roman" w:hAnsi="Times New Roman" w:cs="Times New Roman"/>
          <w:sz w:val="24"/>
          <w:szCs w:val="24"/>
        </w:rPr>
        <w:t xml:space="preserve"> attributes that in</w:t>
      </w:r>
      <w:r w:rsidR="00B31562" w:rsidRPr="00EF1EB8">
        <w:rPr>
          <w:rFonts w:ascii="Times New Roman" w:hAnsi="Times New Roman" w:cs="Times New Roman"/>
          <w:sz w:val="24"/>
          <w:szCs w:val="24"/>
        </w:rPr>
        <w:t xml:space="preserve">spire </w:t>
      </w:r>
      <w:r w:rsidR="00275FCA" w:rsidRPr="00EF1EB8">
        <w:rPr>
          <w:rFonts w:ascii="Times New Roman" w:hAnsi="Times New Roman" w:cs="Times New Roman"/>
          <w:sz w:val="24"/>
          <w:szCs w:val="24"/>
        </w:rPr>
        <w:t xml:space="preserve">parasocial </w:t>
      </w:r>
      <w:r w:rsidR="00B24626" w:rsidRPr="00EF1EB8">
        <w:rPr>
          <w:rFonts w:ascii="Times New Roman" w:hAnsi="Times New Roman" w:cs="Times New Roman"/>
          <w:sz w:val="24"/>
          <w:szCs w:val="24"/>
        </w:rPr>
        <w:t>relationships.</w:t>
      </w:r>
      <w:r w:rsidR="00210800" w:rsidRPr="00EF1EB8">
        <w:rPr>
          <w:rFonts w:ascii="Times New Roman" w:hAnsi="Times New Roman" w:cs="Times New Roman"/>
          <w:sz w:val="24"/>
          <w:szCs w:val="24"/>
        </w:rPr>
        <w:t xml:space="preserve"> Furthermore, </w:t>
      </w:r>
      <w:r w:rsidR="009D6BA2" w:rsidRPr="00EF1EB8">
        <w:rPr>
          <w:rFonts w:ascii="Times New Roman" w:hAnsi="Times New Roman" w:cs="Times New Roman"/>
          <w:sz w:val="24"/>
          <w:szCs w:val="24"/>
        </w:rPr>
        <w:t>a</w:t>
      </w:r>
      <w:r w:rsidR="00F609E4" w:rsidRPr="00EF1EB8">
        <w:rPr>
          <w:rFonts w:ascii="Times New Roman" w:hAnsi="Times New Roman" w:cs="Times New Roman"/>
          <w:sz w:val="24"/>
          <w:szCs w:val="24"/>
        </w:rPr>
        <w:t xml:space="preserve">n optimistic </w:t>
      </w:r>
      <w:r w:rsidR="00D972F1" w:rsidRPr="00EF1EB8">
        <w:rPr>
          <w:rFonts w:ascii="Times New Roman" w:hAnsi="Times New Roman" w:cs="Times New Roman"/>
          <w:sz w:val="24"/>
          <w:szCs w:val="24"/>
        </w:rPr>
        <w:t xml:space="preserve">interaction </w:t>
      </w:r>
      <w:r w:rsidR="00EF12FE" w:rsidRPr="00EF1EB8">
        <w:rPr>
          <w:rFonts w:ascii="Times New Roman" w:hAnsi="Times New Roman" w:cs="Times New Roman"/>
          <w:sz w:val="24"/>
          <w:szCs w:val="24"/>
        </w:rPr>
        <w:t xml:space="preserve">is </w:t>
      </w:r>
      <w:r w:rsidR="005219ED" w:rsidRPr="00EF1EB8">
        <w:rPr>
          <w:rFonts w:ascii="Times New Roman" w:hAnsi="Times New Roman" w:cs="Times New Roman"/>
          <w:sz w:val="24"/>
          <w:szCs w:val="24"/>
        </w:rPr>
        <w:t>observed</w:t>
      </w:r>
      <w:r w:rsidR="009B5EE8" w:rsidRPr="00EF1EB8">
        <w:rPr>
          <w:rFonts w:ascii="Times New Roman" w:hAnsi="Times New Roman" w:cs="Times New Roman"/>
          <w:sz w:val="24"/>
          <w:szCs w:val="24"/>
        </w:rPr>
        <w:t xml:space="preserve"> among </w:t>
      </w:r>
      <w:r w:rsidR="002C3617" w:rsidRPr="00EF1EB8">
        <w:rPr>
          <w:rFonts w:ascii="Times New Roman" w:hAnsi="Times New Roman" w:cs="Times New Roman"/>
          <w:sz w:val="24"/>
          <w:szCs w:val="24"/>
        </w:rPr>
        <w:t xml:space="preserve">parasocial </w:t>
      </w:r>
      <w:r w:rsidR="002E676C" w:rsidRPr="00EF1EB8">
        <w:rPr>
          <w:rFonts w:ascii="Times New Roman" w:hAnsi="Times New Roman" w:cs="Times New Roman"/>
          <w:sz w:val="24"/>
          <w:szCs w:val="24"/>
        </w:rPr>
        <w:t xml:space="preserve">associations </w:t>
      </w:r>
      <w:r w:rsidR="008E6BED" w:rsidRPr="00EF1EB8">
        <w:rPr>
          <w:rFonts w:ascii="Times New Roman" w:hAnsi="Times New Roman" w:cs="Times New Roman"/>
          <w:sz w:val="24"/>
          <w:szCs w:val="24"/>
        </w:rPr>
        <w:t xml:space="preserve">and </w:t>
      </w:r>
      <w:r w:rsidR="007E392E" w:rsidRPr="00EF1EB8">
        <w:rPr>
          <w:rFonts w:ascii="Times New Roman" w:hAnsi="Times New Roman" w:cs="Times New Roman"/>
          <w:sz w:val="24"/>
          <w:szCs w:val="24"/>
        </w:rPr>
        <w:t xml:space="preserve">client’s equity (Yuan et al., 2019). Therefore, </w:t>
      </w:r>
      <w:r w:rsidR="00C34385" w:rsidRPr="00EF1EB8">
        <w:rPr>
          <w:rFonts w:ascii="Times New Roman" w:hAnsi="Times New Roman" w:cs="Times New Roman"/>
          <w:sz w:val="24"/>
          <w:szCs w:val="24"/>
        </w:rPr>
        <w:t xml:space="preserve">the </w:t>
      </w:r>
      <w:r w:rsidR="0078276E" w:rsidRPr="00EF1EB8">
        <w:rPr>
          <w:rFonts w:ascii="Times New Roman" w:hAnsi="Times New Roman" w:cs="Times New Roman"/>
          <w:sz w:val="24"/>
          <w:szCs w:val="24"/>
        </w:rPr>
        <w:t xml:space="preserve">association </w:t>
      </w:r>
      <w:r w:rsidR="001923E2" w:rsidRPr="00EF1EB8">
        <w:rPr>
          <w:rFonts w:ascii="Times New Roman" w:hAnsi="Times New Roman" w:cs="Times New Roman"/>
          <w:sz w:val="24"/>
          <w:szCs w:val="24"/>
        </w:rPr>
        <w:t xml:space="preserve">between </w:t>
      </w:r>
      <w:r w:rsidR="008C5BC0" w:rsidRPr="00EF1EB8">
        <w:rPr>
          <w:rFonts w:ascii="Times New Roman" w:hAnsi="Times New Roman" w:cs="Times New Roman"/>
          <w:sz w:val="24"/>
          <w:szCs w:val="24"/>
        </w:rPr>
        <w:t>fashion</w:t>
      </w:r>
      <w:r w:rsidR="00914591" w:rsidRPr="00EF1EB8">
        <w:rPr>
          <w:rFonts w:ascii="Times New Roman" w:hAnsi="Times New Roman" w:cs="Times New Roman"/>
          <w:sz w:val="24"/>
          <w:szCs w:val="24"/>
        </w:rPr>
        <w:t xml:space="preserve"> web </w:t>
      </w:r>
      <w:r w:rsidR="008C5BC0" w:rsidRPr="00EF1EB8">
        <w:rPr>
          <w:rFonts w:ascii="Times New Roman" w:hAnsi="Times New Roman" w:cs="Times New Roman"/>
          <w:sz w:val="24"/>
          <w:szCs w:val="24"/>
        </w:rPr>
        <w:t>personality</w:t>
      </w:r>
      <w:r w:rsidR="0029128A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8C5BC0" w:rsidRPr="00EF1EB8">
        <w:rPr>
          <w:rFonts w:ascii="Times New Roman" w:hAnsi="Times New Roman" w:cs="Times New Roman"/>
          <w:sz w:val="24"/>
          <w:szCs w:val="24"/>
        </w:rPr>
        <w:t xml:space="preserve">advocating attributes </w:t>
      </w:r>
      <w:r w:rsidR="00606663">
        <w:rPr>
          <w:rFonts w:ascii="Times New Roman" w:hAnsi="Times New Roman" w:cs="Times New Roman"/>
          <w:sz w:val="24"/>
          <w:szCs w:val="24"/>
        </w:rPr>
        <w:t>together with</w:t>
      </w:r>
      <w:r w:rsidR="00351578" w:rsidRPr="00EF1EB8">
        <w:rPr>
          <w:rFonts w:ascii="Times New Roman" w:hAnsi="Times New Roman" w:cs="Times New Roman"/>
          <w:sz w:val="24"/>
          <w:szCs w:val="24"/>
        </w:rPr>
        <w:t xml:space="preserve"> parasocial </w:t>
      </w:r>
      <w:r w:rsidR="00F03776" w:rsidRPr="00EF1EB8">
        <w:rPr>
          <w:rFonts w:ascii="Times New Roman" w:hAnsi="Times New Roman" w:cs="Times New Roman"/>
          <w:sz w:val="24"/>
          <w:szCs w:val="24"/>
        </w:rPr>
        <w:t xml:space="preserve">interaction </w:t>
      </w:r>
      <w:r w:rsidR="00606663">
        <w:rPr>
          <w:rFonts w:ascii="Times New Roman" w:hAnsi="Times New Roman" w:cs="Times New Roman"/>
          <w:sz w:val="24"/>
          <w:szCs w:val="24"/>
        </w:rPr>
        <w:t>is</w:t>
      </w:r>
      <w:r w:rsidR="00EF122B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8B2850" w:rsidRPr="00EF1EB8">
        <w:rPr>
          <w:rFonts w:ascii="Times New Roman" w:hAnsi="Times New Roman" w:cs="Times New Roman"/>
          <w:sz w:val="24"/>
          <w:szCs w:val="24"/>
        </w:rPr>
        <w:t xml:space="preserve">influenced differently </w:t>
      </w:r>
      <w:r w:rsidR="00606663">
        <w:rPr>
          <w:rFonts w:ascii="Times New Roman" w:hAnsi="Times New Roman" w:cs="Times New Roman"/>
          <w:sz w:val="24"/>
          <w:szCs w:val="24"/>
        </w:rPr>
        <w:t>through</w:t>
      </w:r>
      <w:r w:rsidR="00274337" w:rsidRPr="00EF1EB8">
        <w:rPr>
          <w:rFonts w:ascii="Times New Roman" w:hAnsi="Times New Roman" w:cs="Times New Roman"/>
          <w:sz w:val="24"/>
          <w:szCs w:val="24"/>
        </w:rPr>
        <w:t xml:space="preserve"> brand love.</w:t>
      </w:r>
    </w:p>
    <w:p w:rsidR="007D2401" w:rsidRPr="00EF1EB8" w:rsidRDefault="004C2EDD" w:rsidP="00EF1E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1EB8">
        <w:rPr>
          <w:rFonts w:ascii="Times New Roman" w:hAnsi="Times New Roman" w:cs="Times New Roman"/>
          <w:sz w:val="24"/>
          <w:szCs w:val="24"/>
        </w:rPr>
        <w:tab/>
      </w:r>
      <w:r w:rsidR="00586F3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Gleason et al. (2017)</w:t>
      </w:r>
      <w:r w:rsidR="00BB2F5F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67109A" w:rsidRPr="00EF1EB8">
        <w:rPr>
          <w:rFonts w:ascii="Times New Roman" w:hAnsi="Times New Roman" w:cs="Times New Roman"/>
          <w:sz w:val="24"/>
          <w:szCs w:val="24"/>
        </w:rPr>
        <w:t>researched</w:t>
      </w:r>
      <w:r w:rsidR="00096BAF" w:rsidRPr="00EF1EB8">
        <w:rPr>
          <w:rFonts w:ascii="Times New Roman" w:hAnsi="Times New Roman" w:cs="Times New Roman"/>
          <w:sz w:val="24"/>
          <w:szCs w:val="24"/>
        </w:rPr>
        <w:t xml:space="preserve"> parasocial </w:t>
      </w:r>
      <w:r w:rsidR="008C51CA" w:rsidRPr="00EF1EB8">
        <w:rPr>
          <w:rFonts w:ascii="Times New Roman" w:hAnsi="Times New Roman" w:cs="Times New Roman"/>
          <w:sz w:val="24"/>
          <w:szCs w:val="24"/>
        </w:rPr>
        <w:t xml:space="preserve">relationships and association with </w:t>
      </w:r>
      <w:r w:rsidR="00A97546" w:rsidRPr="00EF1EB8">
        <w:rPr>
          <w:rFonts w:ascii="Times New Roman" w:hAnsi="Times New Roman" w:cs="Times New Roman"/>
          <w:sz w:val="24"/>
          <w:szCs w:val="24"/>
        </w:rPr>
        <w:t xml:space="preserve">early adolescents </w:t>
      </w:r>
      <w:r w:rsidR="00E959A0" w:rsidRPr="00EF1EB8">
        <w:rPr>
          <w:rFonts w:ascii="Times New Roman" w:hAnsi="Times New Roman" w:cs="Times New Roman"/>
          <w:sz w:val="24"/>
          <w:szCs w:val="24"/>
        </w:rPr>
        <w:t xml:space="preserve">and found out that </w:t>
      </w:r>
      <w:r w:rsidR="00F02698" w:rsidRPr="00EF1EB8">
        <w:rPr>
          <w:rFonts w:ascii="Times New Roman" w:hAnsi="Times New Roman" w:cs="Times New Roman"/>
          <w:sz w:val="24"/>
          <w:szCs w:val="24"/>
        </w:rPr>
        <w:t>fictional social</w:t>
      </w:r>
      <w:r w:rsidR="00C13EC7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B20E10" w:rsidRPr="00EF1EB8">
        <w:rPr>
          <w:rFonts w:ascii="Times New Roman" w:hAnsi="Times New Roman" w:cs="Times New Roman"/>
          <w:sz w:val="24"/>
          <w:szCs w:val="24"/>
        </w:rPr>
        <w:t xml:space="preserve">interactions </w:t>
      </w:r>
      <w:r w:rsidR="00107352" w:rsidRPr="00EF1EB8">
        <w:rPr>
          <w:rFonts w:ascii="Times New Roman" w:hAnsi="Times New Roman" w:cs="Times New Roman"/>
          <w:sz w:val="24"/>
          <w:szCs w:val="24"/>
        </w:rPr>
        <w:t xml:space="preserve">are </w:t>
      </w:r>
      <w:r w:rsidR="0014167B" w:rsidRPr="00EF1EB8">
        <w:rPr>
          <w:rFonts w:ascii="Times New Roman" w:hAnsi="Times New Roman" w:cs="Times New Roman"/>
          <w:sz w:val="24"/>
          <w:szCs w:val="24"/>
        </w:rPr>
        <w:t>improbable</w:t>
      </w:r>
      <w:r w:rsidR="00382240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14167B" w:rsidRPr="00EF1EB8">
        <w:rPr>
          <w:rFonts w:ascii="Times New Roman" w:hAnsi="Times New Roman" w:cs="Times New Roman"/>
          <w:sz w:val="24"/>
          <w:szCs w:val="24"/>
        </w:rPr>
        <w:t xml:space="preserve">in </w:t>
      </w:r>
      <w:r w:rsidR="00893A42" w:rsidRPr="00EF1EB8">
        <w:rPr>
          <w:rFonts w:ascii="Times New Roman" w:hAnsi="Times New Roman" w:cs="Times New Roman"/>
          <w:sz w:val="24"/>
          <w:szCs w:val="24"/>
        </w:rPr>
        <w:t>intervening</w:t>
      </w:r>
      <w:r w:rsidR="0014167B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2B0CE0" w:rsidRPr="00EF1EB8">
        <w:rPr>
          <w:rFonts w:ascii="Times New Roman" w:hAnsi="Times New Roman" w:cs="Times New Roman"/>
          <w:sz w:val="24"/>
          <w:szCs w:val="24"/>
        </w:rPr>
        <w:t>face-to-face relationship</w:t>
      </w:r>
      <w:r w:rsidR="00C332F1" w:rsidRPr="00EF1EB8">
        <w:rPr>
          <w:rFonts w:ascii="Times New Roman" w:hAnsi="Times New Roman" w:cs="Times New Roman"/>
          <w:sz w:val="24"/>
          <w:szCs w:val="24"/>
        </w:rPr>
        <w:t xml:space="preserve">s; they </w:t>
      </w:r>
      <w:r w:rsidR="00BA012F" w:rsidRPr="00EF1EB8">
        <w:rPr>
          <w:rFonts w:ascii="Times New Roman" w:hAnsi="Times New Roman" w:cs="Times New Roman"/>
          <w:sz w:val="24"/>
          <w:szCs w:val="24"/>
        </w:rPr>
        <w:t xml:space="preserve">are essential </w:t>
      </w:r>
      <w:r w:rsidR="005344B1" w:rsidRPr="00EF1EB8">
        <w:rPr>
          <w:rFonts w:ascii="Times New Roman" w:hAnsi="Times New Roman" w:cs="Times New Roman"/>
          <w:sz w:val="24"/>
          <w:szCs w:val="24"/>
        </w:rPr>
        <w:t xml:space="preserve">in social growth. </w:t>
      </w:r>
      <w:r w:rsidR="008A527D" w:rsidRPr="00EF1EB8">
        <w:rPr>
          <w:rFonts w:ascii="Times New Roman" w:hAnsi="Times New Roman" w:cs="Times New Roman"/>
          <w:sz w:val="24"/>
          <w:szCs w:val="24"/>
        </w:rPr>
        <w:t xml:space="preserve">Social </w:t>
      </w:r>
      <w:r w:rsidR="00216E04" w:rsidRPr="00EF1EB8">
        <w:rPr>
          <w:rFonts w:ascii="Times New Roman" w:hAnsi="Times New Roman" w:cs="Times New Roman"/>
          <w:sz w:val="24"/>
          <w:szCs w:val="24"/>
        </w:rPr>
        <w:t xml:space="preserve">growth </w:t>
      </w:r>
      <w:r w:rsidR="00F02698" w:rsidRPr="00EF1EB8">
        <w:rPr>
          <w:rFonts w:ascii="Times New Roman" w:hAnsi="Times New Roman" w:cs="Times New Roman"/>
          <w:sz w:val="24"/>
          <w:szCs w:val="24"/>
        </w:rPr>
        <w:t xml:space="preserve">comprises individuals </w:t>
      </w:r>
      <w:r w:rsidR="00D548E1" w:rsidRPr="00EF1EB8">
        <w:rPr>
          <w:rFonts w:ascii="Times New Roman" w:hAnsi="Times New Roman" w:cs="Times New Roman"/>
          <w:sz w:val="24"/>
          <w:szCs w:val="24"/>
        </w:rPr>
        <w:t xml:space="preserve">having the capacity to control their emotional </w:t>
      </w:r>
      <w:r w:rsidR="00256F9A" w:rsidRPr="00EF1EB8">
        <w:rPr>
          <w:rFonts w:ascii="Times New Roman" w:hAnsi="Times New Roman" w:cs="Times New Roman"/>
          <w:sz w:val="24"/>
          <w:szCs w:val="24"/>
        </w:rPr>
        <w:t>abilities</w:t>
      </w:r>
      <w:r w:rsidR="009520BE" w:rsidRPr="00EF1EB8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15374B" w:rsidRPr="00EF1EB8">
        <w:rPr>
          <w:rFonts w:ascii="Times New Roman" w:hAnsi="Times New Roman" w:cs="Times New Roman"/>
          <w:sz w:val="24"/>
          <w:szCs w:val="24"/>
        </w:rPr>
        <w:t xml:space="preserve">the </w:t>
      </w:r>
      <w:r w:rsidR="00C52694" w:rsidRPr="00EF1EB8">
        <w:rPr>
          <w:rFonts w:ascii="Times New Roman" w:hAnsi="Times New Roman" w:cs="Times New Roman"/>
          <w:sz w:val="24"/>
          <w:szCs w:val="24"/>
        </w:rPr>
        <w:t xml:space="preserve">differences in </w:t>
      </w:r>
      <w:r w:rsidR="00BE2741" w:rsidRPr="00EF1EB8">
        <w:rPr>
          <w:rFonts w:ascii="Times New Roman" w:hAnsi="Times New Roman" w:cs="Times New Roman"/>
          <w:sz w:val="24"/>
          <w:szCs w:val="24"/>
        </w:rPr>
        <w:t xml:space="preserve">the parasocial </w:t>
      </w:r>
      <w:r w:rsidR="008A4697" w:rsidRPr="00EF1EB8">
        <w:rPr>
          <w:rFonts w:ascii="Times New Roman" w:hAnsi="Times New Roman" w:cs="Times New Roman"/>
          <w:sz w:val="24"/>
          <w:szCs w:val="24"/>
        </w:rPr>
        <w:t xml:space="preserve">relationship </w:t>
      </w:r>
      <w:r w:rsidR="00A359AE" w:rsidRPr="00EF1EB8">
        <w:rPr>
          <w:rFonts w:ascii="Times New Roman" w:hAnsi="Times New Roman" w:cs="Times New Roman"/>
          <w:sz w:val="24"/>
          <w:szCs w:val="24"/>
        </w:rPr>
        <w:t xml:space="preserve">among the </w:t>
      </w:r>
      <w:r w:rsidR="002007CC" w:rsidRPr="00EF1EB8">
        <w:rPr>
          <w:rFonts w:ascii="Times New Roman" w:hAnsi="Times New Roman" w:cs="Times New Roman"/>
          <w:sz w:val="24"/>
          <w:szCs w:val="24"/>
        </w:rPr>
        <w:t xml:space="preserve">gender support </w:t>
      </w:r>
      <w:r w:rsidR="00651788" w:rsidRPr="00EF1EB8">
        <w:rPr>
          <w:rFonts w:ascii="Times New Roman" w:hAnsi="Times New Roman" w:cs="Times New Roman"/>
          <w:sz w:val="24"/>
          <w:szCs w:val="24"/>
        </w:rPr>
        <w:t xml:space="preserve">the concept </w:t>
      </w:r>
      <w:r w:rsidR="009016A8" w:rsidRPr="00EF1EB8">
        <w:rPr>
          <w:rFonts w:ascii="Times New Roman" w:hAnsi="Times New Roman" w:cs="Times New Roman"/>
          <w:sz w:val="24"/>
          <w:szCs w:val="24"/>
        </w:rPr>
        <w:t xml:space="preserve">that </w:t>
      </w:r>
      <w:r w:rsidR="00F549B1" w:rsidRPr="00EF1EB8">
        <w:rPr>
          <w:rFonts w:ascii="Times New Roman" w:hAnsi="Times New Roman" w:cs="Times New Roman"/>
          <w:sz w:val="24"/>
          <w:szCs w:val="24"/>
        </w:rPr>
        <w:t>teenagers</w:t>
      </w:r>
      <w:r w:rsidR="00625957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F549B1" w:rsidRPr="00EF1EB8">
        <w:rPr>
          <w:rFonts w:ascii="Times New Roman" w:hAnsi="Times New Roman" w:cs="Times New Roman"/>
          <w:sz w:val="24"/>
          <w:szCs w:val="24"/>
        </w:rPr>
        <w:t xml:space="preserve">visualize the </w:t>
      </w:r>
      <w:r w:rsidR="00C5044F" w:rsidRPr="00EF1EB8">
        <w:rPr>
          <w:rFonts w:ascii="Times New Roman" w:hAnsi="Times New Roman" w:cs="Times New Roman"/>
          <w:sz w:val="24"/>
          <w:szCs w:val="24"/>
        </w:rPr>
        <w:t xml:space="preserve">association </w:t>
      </w:r>
      <w:r w:rsidR="0051310D" w:rsidRPr="00EF1EB8">
        <w:rPr>
          <w:rFonts w:ascii="Times New Roman" w:hAnsi="Times New Roman" w:cs="Times New Roman"/>
          <w:sz w:val="24"/>
          <w:szCs w:val="24"/>
        </w:rPr>
        <w:t>they require</w:t>
      </w:r>
      <w:r w:rsidR="00607B2E" w:rsidRPr="00EF1EB8">
        <w:rPr>
          <w:rFonts w:ascii="Times New Roman" w:hAnsi="Times New Roman" w:cs="Times New Roman"/>
          <w:sz w:val="24"/>
          <w:szCs w:val="24"/>
        </w:rPr>
        <w:t xml:space="preserve">, whether </w:t>
      </w:r>
      <w:r w:rsidR="007747BD" w:rsidRPr="00EF1EB8">
        <w:rPr>
          <w:rFonts w:ascii="Times New Roman" w:hAnsi="Times New Roman" w:cs="Times New Roman"/>
          <w:sz w:val="24"/>
          <w:szCs w:val="24"/>
        </w:rPr>
        <w:t>democratic</w:t>
      </w:r>
      <w:r w:rsidR="00EF169C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5F06F0" w:rsidRPr="00EF1EB8">
        <w:rPr>
          <w:rFonts w:ascii="Times New Roman" w:hAnsi="Times New Roman" w:cs="Times New Roman"/>
          <w:sz w:val="24"/>
          <w:szCs w:val="24"/>
        </w:rPr>
        <w:t xml:space="preserve">or hierarchical </w:t>
      </w:r>
      <w:r w:rsidR="00517CDD" w:rsidRPr="00EF1EB8">
        <w:rPr>
          <w:rFonts w:ascii="Times New Roman" w:hAnsi="Times New Roman" w:cs="Times New Roman"/>
          <w:sz w:val="24"/>
          <w:szCs w:val="24"/>
        </w:rPr>
        <w:t xml:space="preserve">and </w:t>
      </w:r>
      <w:r w:rsidR="00B34C8E" w:rsidRPr="00EF1EB8">
        <w:rPr>
          <w:rFonts w:ascii="Times New Roman" w:hAnsi="Times New Roman" w:cs="Times New Roman"/>
          <w:sz w:val="24"/>
          <w:szCs w:val="24"/>
        </w:rPr>
        <w:t>probabl</w:t>
      </w:r>
      <w:r w:rsidR="00807F42" w:rsidRPr="00EF1EB8">
        <w:rPr>
          <w:rFonts w:ascii="Times New Roman" w:hAnsi="Times New Roman" w:cs="Times New Roman"/>
          <w:sz w:val="24"/>
          <w:szCs w:val="24"/>
        </w:rPr>
        <w:t xml:space="preserve">y the </w:t>
      </w:r>
      <w:r w:rsidR="0024174D" w:rsidRPr="00EF1EB8">
        <w:rPr>
          <w:rFonts w:ascii="Times New Roman" w:hAnsi="Times New Roman" w:cs="Times New Roman"/>
          <w:sz w:val="24"/>
          <w:szCs w:val="24"/>
        </w:rPr>
        <w:t xml:space="preserve">interaction </w:t>
      </w:r>
      <w:r w:rsidR="00644407" w:rsidRPr="00EF1EB8">
        <w:rPr>
          <w:rFonts w:ascii="Times New Roman" w:hAnsi="Times New Roman" w:cs="Times New Roman"/>
          <w:sz w:val="24"/>
          <w:szCs w:val="24"/>
        </w:rPr>
        <w:t xml:space="preserve">to </w:t>
      </w:r>
      <w:r w:rsidR="00644407" w:rsidRPr="00EF1EB8">
        <w:rPr>
          <w:rFonts w:ascii="Times New Roman" w:hAnsi="Times New Roman" w:cs="Times New Roman"/>
          <w:sz w:val="24"/>
          <w:szCs w:val="24"/>
        </w:rPr>
        <w:lastRenderedPageBreak/>
        <w:t xml:space="preserve">gender </w:t>
      </w:r>
      <w:r w:rsidR="008E37E1" w:rsidRPr="00EF1EB8">
        <w:rPr>
          <w:rFonts w:ascii="Times New Roman" w:hAnsi="Times New Roman" w:cs="Times New Roman"/>
          <w:sz w:val="24"/>
          <w:szCs w:val="24"/>
        </w:rPr>
        <w:t xml:space="preserve">variations </w:t>
      </w:r>
      <w:r w:rsidR="00B021F0" w:rsidRPr="00EF1EB8">
        <w:rPr>
          <w:rFonts w:ascii="Times New Roman" w:hAnsi="Times New Roman" w:cs="Times New Roman"/>
          <w:sz w:val="24"/>
          <w:szCs w:val="24"/>
        </w:rPr>
        <w:t xml:space="preserve">in growth </w:t>
      </w:r>
      <w:r w:rsidR="00A44E77" w:rsidRPr="00EF1EB8">
        <w:rPr>
          <w:rFonts w:ascii="Times New Roman" w:hAnsi="Times New Roman" w:cs="Times New Roman"/>
          <w:sz w:val="24"/>
          <w:szCs w:val="24"/>
        </w:rPr>
        <w:t>objectives</w:t>
      </w:r>
      <w:r w:rsidR="007747BD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586F32" w:rsidRPr="00EF1EB8">
        <w:rPr>
          <w:rFonts w:ascii="Times New Roman" w:hAnsi="Times New Roman" w:cs="Times New Roman"/>
          <w:sz w:val="24"/>
          <w:szCs w:val="24"/>
        </w:rPr>
        <w:t>(</w:t>
      </w:r>
      <w:r w:rsidR="00586F3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Gleason et al., 2017)</w:t>
      </w:r>
      <w:r w:rsidR="00A44E77" w:rsidRPr="00EF1EB8">
        <w:rPr>
          <w:rFonts w:ascii="Times New Roman" w:hAnsi="Times New Roman" w:cs="Times New Roman"/>
          <w:sz w:val="24"/>
          <w:szCs w:val="24"/>
        </w:rPr>
        <w:t>.</w:t>
      </w:r>
      <w:r w:rsidR="007747BD" w:rsidRPr="00EF1EB8">
        <w:rPr>
          <w:rFonts w:ascii="Times New Roman" w:hAnsi="Times New Roman" w:cs="Times New Roman"/>
          <w:sz w:val="24"/>
          <w:szCs w:val="24"/>
        </w:rPr>
        <w:t xml:space="preserve"> T</w:t>
      </w:r>
      <w:r w:rsidR="00F87670" w:rsidRPr="00EF1EB8">
        <w:rPr>
          <w:rFonts w:ascii="Times New Roman" w:hAnsi="Times New Roman" w:cs="Times New Roman"/>
          <w:sz w:val="24"/>
          <w:szCs w:val="24"/>
        </w:rPr>
        <w:t xml:space="preserve">he concentration </w:t>
      </w:r>
      <w:r w:rsidR="00093055" w:rsidRPr="00EF1EB8">
        <w:rPr>
          <w:rFonts w:ascii="Times New Roman" w:hAnsi="Times New Roman" w:cs="Times New Roman"/>
          <w:sz w:val="24"/>
          <w:szCs w:val="24"/>
        </w:rPr>
        <w:t xml:space="preserve">of </w:t>
      </w:r>
      <w:r w:rsidR="00E13326" w:rsidRPr="00EF1EB8">
        <w:rPr>
          <w:rFonts w:ascii="Times New Roman" w:hAnsi="Times New Roman" w:cs="Times New Roman"/>
          <w:sz w:val="24"/>
          <w:szCs w:val="24"/>
        </w:rPr>
        <w:t xml:space="preserve">the investigation </w:t>
      </w:r>
      <w:r w:rsidR="00967217" w:rsidRPr="00EF1EB8">
        <w:rPr>
          <w:rFonts w:ascii="Times New Roman" w:hAnsi="Times New Roman" w:cs="Times New Roman"/>
          <w:sz w:val="24"/>
          <w:szCs w:val="24"/>
        </w:rPr>
        <w:t>also</w:t>
      </w:r>
      <w:r w:rsidR="00137B2E" w:rsidRPr="00EF1EB8">
        <w:rPr>
          <w:rFonts w:ascii="Times New Roman" w:hAnsi="Times New Roman" w:cs="Times New Roman"/>
          <w:sz w:val="24"/>
          <w:szCs w:val="24"/>
        </w:rPr>
        <w:t xml:space="preserve"> explained that </w:t>
      </w:r>
      <w:r w:rsidR="0059251D" w:rsidRPr="00EF1EB8">
        <w:rPr>
          <w:rFonts w:ascii="Times New Roman" w:hAnsi="Times New Roman" w:cs="Times New Roman"/>
          <w:sz w:val="24"/>
          <w:szCs w:val="24"/>
        </w:rPr>
        <w:t>the</w:t>
      </w:r>
      <w:r w:rsidR="007E65E8" w:rsidRPr="00EF1EB8">
        <w:rPr>
          <w:rFonts w:ascii="Times New Roman" w:hAnsi="Times New Roman" w:cs="Times New Roman"/>
          <w:sz w:val="24"/>
          <w:szCs w:val="24"/>
        </w:rPr>
        <w:t xml:space="preserve">se parasocial interactions </w:t>
      </w:r>
      <w:r w:rsidR="00AD56EB" w:rsidRPr="00EF1EB8">
        <w:rPr>
          <w:rFonts w:ascii="Times New Roman" w:hAnsi="Times New Roman" w:cs="Times New Roman"/>
          <w:sz w:val="24"/>
          <w:szCs w:val="24"/>
        </w:rPr>
        <w:t xml:space="preserve">resulted in </w:t>
      </w:r>
      <w:r w:rsidR="009E47E3" w:rsidRPr="00EF1EB8">
        <w:rPr>
          <w:rFonts w:ascii="Times New Roman" w:hAnsi="Times New Roman" w:cs="Times New Roman"/>
          <w:sz w:val="24"/>
          <w:szCs w:val="24"/>
        </w:rPr>
        <w:t xml:space="preserve">influencing </w:t>
      </w:r>
      <w:r w:rsidR="00783052" w:rsidRPr="00EF1EB8">
        <w:rPr>
          <w:rFonts w:ascii="Times New Roman" w:hAnsi="Times New Roman" w:cs="Times New Roman"/>
          <w:sz w:val="24"/>
          <w:szCs w:val="24"/>
        </w:rPr>
        <w:t xml:space="preserve">how they </w:t>
      </w:r>
      <w:r w:rsidR="009B545C" w:rsidRPr="00EF1EB8">
        <w:rPr>
          <w:rFonts w:ascii="Times New Roman" w:hAnsi="Times New Roman" w:cs="Times New Roman"/>
          <w:sz w:val="24"/>
          <w:szCs w:val="24"/>
        </w:rPr>
        <w:t xml:space="preserve">communicate </w:t>
      </w:r>
      <w:r w:rsidR="009F635D" w:rsidRPr="00EF1EB8">
        <w:rPr>
          <w:rFonts w:ascii="Times New Roman" w:hAnsi="Times New Roman" w:cs="Times New Roman"/>
          <w:sz w:val="24"/>
          <w:szCs w:val="24"/>
        </w:rPr>
        <w:t xml:space="preserve">with their </w:t>
      </w:r>
      <w:r w:rsidR="003E6AB6" w:rsidRPr="00EF1EB8">
        <w:rPr>
          <w:rFonts w:ascii="Times New Roman" w:hAnsi="Times New Roman" w:cs="Times New Roman"/>
          <w:sz w:val="24"/>
          <w:szCs w:val="24"/>
        </w:rPr>
        <w:t xml:space="preserve">peers. </w:t>
      </w:r>
    </w:p>
    <w:p w:rsidR="003B509E" w:rsidRPr="00EF1EB8" w:rsidRDefault="004C2EDD" w:rsidP="00EF1EB8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1EB8">
        <w:rPr>
          <w:rFonts w:ascii="Times New Roman" w:hAnsi="Times New Roman" w:cs="Times New Roman"/>
          <w:sz w:val="24"/>
          <w:szCs w:val="24"/>
        </w:rPr>
        <w:tab/>
      </w:r>
      <w:r w:rsidR="008048B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Dibble et al. (2016)</w:t>
      </w:r>
      <w:r w:rsidR="00F3184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explained the </w:t>
      </w:r>
      <w:r w:rsidR="0042706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idea</w:t>
      </w:r>
      <w:r w:rsidR="00F01C6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7703B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parasocial </w:t>
      </w:r>
      <w:r w:rsidR="00B8268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interaction</w:t>
      </w:r>
      <w:r w:rsidR="004270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(PSI)</w:t>
      </w:r>
      <w:r w:rsidR="006066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 well as</w:t>
      </w:r>
      <w:r w:rsidR="00B8268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parasocial </w:t>
      </w:r>
      <w:r w:rsidR="00A4468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relationship</w:t>
      </w:r>
      <w:r w:rsidR="004270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(PSR)</w:t>
      </w:r>
      <w:r w:rsidR="0052226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6066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this case,t</w:t>
      </w:r>
      <w:r w:rsidR="00B018E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 </w:t>
      </w:r>
      <w:r w:rsidR="00BB509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authors </w:t>
      </w:r>
      <w:r w:rsidR="0095765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concentrated </w:t>
      </w:r>
      <w:r w:rsidR="00105D1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the </w:t>
      </w:r>
      <w:r w:rsidR="00C40BB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deception </w:t>
      </w:r>
      <w:r w:rsidR="00DA78A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 a</w:t>
      </w:r>
      <w:r w:rsidR="00523F2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 actual </w:t>
      </w:r>
      <w:r w:rsidR="003F6F8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connection </w:t>
      </w:r>
      <w:r w:rsidR="00DC45B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being </w:t>
      </w:r>
      <w:r w:rsidR="0062058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developed </w:t>
      </w:r>
      <w:r w:rsidR="00613AB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the </w:t>
      </w:r>
      <w:r w:rsidR="003546D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operation </w:t>
      </w:r>
      <w:r w:rsidR="00BC72A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encouraged </w:t>
      </w:r>
      <w:r w:rsidR="004C7BB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by </w:t>
      </w:r>
      <w:r w:rsidR="0089744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perpetrators</w:t>
      </w:r>
      <w:r w:rsidR="0078748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</w:t>
      </w:r>
      <w:r w:rsidR="00F46BD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arouse a positive </w:t>
      </w:r>
      <w:r w:rsidR="006B4FC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reaction </w:t>
      </w:r>
      <w:r w:rsidR="0089045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from the </w:t>
      </w:r>
      <w:r w:rsidR="007572C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spectators</w:t>
      </w:r>
      <w:r w:rsidR="002555A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572C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Also, </w:t>
      </w:r>
      <w:r w:rsidR="00916F9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parasocial </w:t>
      </w:r>
      <w:r w:rsidR="005048B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associations are </w:t>
      </w:r>
      <w:r w:rsidR="0050155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intended</w:t>
      </w:r>
      <w:r w:rsidR="00425CD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 nevertheless,</w:t>
      </w:r>
      <w:r w:rsidR="007F413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when </w:t>
      </w:r>
      <w:r w:rsidR="00110AE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person </w:t>
      </w:r>
      <w:r w:rsidR="007359A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participates </w:t>
      </w:r>
      <w:r w:rsidR="00D969D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it</w:t>
      </w:r>
      <w:r w:rsidR="000A722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the</w:t>
      </w:r>
      <w:r w:rsidR="00607F1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77F0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context</w:t>
      </w:r>
      <w:r w:rsidR="00607F1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77F0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developed </w:t>
      </w:r>
      <w:r w:rsidR="0074617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provides</w:t>
      </w:r>
      <w:r w:rsidR="00B8536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92B3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imagination (Dibble et al., 2016). </w:t>
      </w:r>
      <w:r w:rsidR="00E27E0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Parasocial </w:t>
      </w:r>
      <w:r w:rsidR="009213A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relationship </w:t>
      </w:r>
      <w:r w:rsidR="00CE542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increases the social </w:t>
      </w:r>
      <w:r w:rsidR="00FF129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network </w:t>
      </w:r>
      <w:r w:rsidR="0084005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a manner that </w:t>
      </w:r>
      <w:r w:rsidR="00D6799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refutes the </w:t>
      </w:r>
      <w:r w:rsidR="006B30A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opportunity </w:t>
      </w:r>
      <w:r w:rsidR="00C9093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denial </w:t>
      </w:r>
      <w:r w:rsidR="0057058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8C6BF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authorizes</w:t>
      </w:r>
      <w:r w:rsidR="0073374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C6BF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people </w:t>
      </w:r>
      <w:r w:rsidR="0083735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model </w:t>
      </w:r>
      <w:r w:rsidR="0031740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re</w:t>
      </w:r>
      <w:r w:rsidR="00A71D1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alize</w:t>
      </w:r>
      <w:r w:rsidR="00FC55F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with </w:t>
      </w:r>
      <w:r w:rsidR="0093178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persons of their selection </w:t>
      </w:r>
      <w:r w:rsidR="00F24FB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who </w:t>
      </w:r>
      <w:r w:rsidR="00FE1CC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unsurprisingly</w:t>
      </w:r>
      <w:r w:rsidR="00F24FB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E1CC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produce</w:t>
      </w:r>
      <w:r w:rsidR="00F24FB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508A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="00FE1CC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vicarious</w:t>
      </w:r>
      <w:r w:rsidR="003508A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8205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reaction.</w:t>
      </w:r>
      <w:r w:rsidR="00FE1CC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585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Besides, the </w:t>
      </w:r>
      <w:r w:rsidR="00E47DF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persona </w:t>
      </w:r>
      <w:r w:rsidR="007A6F8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 </w:t>
      </w:r>
      <w:r w:rsidR="00CC43B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categorized </w:t>
      </w:r>
      <w:r w:rsidR="00F50E8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an </w:t>
      </w:r>
      <w:r w:rsidR="00E3310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exploiter </w:t>
      </w:r>
      <w:r w:rsidR="008F3D2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who </w:t>
      </w:r>
      <w:r w:rsidR="005203D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benefits </w:t>
      </w:r>
      <w:r w:rsidR="00F6667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from the </w:t>
      </w:r>
      <w:r w:rsidR="00AF05E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inspiration</w:t>
      </w:r>
      <w:r w:rsidR="0041487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E105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r w:rsidR="000C0D7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 have </w:t>
      </w:r>
      <w:r w:rsidR="004E48E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over </w:t>
      </w:r>
      <w:r w:rsidR="0007102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most </w:t>
      </w:r>
      <w:r w:rsidR="004B572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individuals </w:t>
      </w:r>
      <w:r w:rsidR="00C31B1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</w:t>
      </w:r>
      <w:r w:rsidR="00626A6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emulate a </w:t>
      </w:r>
      <w:r w:rsidR="0022199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shadow </w:t>
      </w:r>
      <w:r w:rsidR="00E76A3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="00597C2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familiarity</w:t>
      </w:r>
      <w:r w:rsidR="00E76A3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97C2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the </w:t>
      </w:r>
      <w:r w:rsidR="00FB494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spectators.</w:t>
      </w:r>
    </w:p>
    <w:p w:rsidR="003B509E" w:rsidRPr="00EF1EB8" w:rsidRDefault="00B04A1A" w:rsidP="00EF1EB8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Additionally, they can </w:t>
      </w:r>
      <w:r w:rsidR="007F1AD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accommodate</w:t>
      </w:r>
      <w:r w:rsidR="00EC69E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several </w:t>
      </w:r>
      <w:r w:rsidR="00C7395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changed functions </w:t>
      </w:r>
      <w:r w:rsidR="0081777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a </w:t>
      </w:r>
      <w:r w:rsidR="00B673D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person’s</w:t>
      </w:r>
      <w:r w:rsidR="0081777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2024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life, </w:t>
      </w:r>
      <w:r w:rsidR="00796DC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making themselves suitable (Dibble et al., 2016). </w:t>
      </w:r>
      <w:r w:rsidR="00A30CB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DB268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spectators are </w:t>
      </w:r>
      <w:r w:rsidR="008B204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placed together </w:t>
      </w:r>
      <w:r w:rsidR="00870C2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</w:t>
      </w:r>
      <w:r w:rsidR="00F9244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preserving their </w:t>
      </w:r>
      <w:r w:rsidR="00D46EC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real </w:t>
      </w:r>
      <w:r w:rsidR="008F272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identity</w:t>
      </w:r>
      <w:r w:rsidR="0030752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is </w:t>
      </w:r>
      <w:r w:rsidR="007E5F5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ostensibly</w:t>
      </w:r>
      <w:r w:rsidR="009C7AA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9164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corresponding to </w:t>
      </w:r>
      <w:r w:rsidR="00E3031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</w:t>
      </w:r>
      <w:r w:rsidR="00121B2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 of the media </w:t>
      </w:r>
      <w:r w:rsidR="0054082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celebrities. </w:t>
      </w:r>
      <w:r w:rsidR="00DA1AE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People </w:t>
      </w:r>
      <w:r w:rsidR="00BE07C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will </w:t>
      </w:r>
      <w:r w:rsidR="00DC34C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consider </w:t>
      </w:r>
      <w:r w:rsidR="0033174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online </w:t>
      </w:r>
      <w:r w:rsidR="008C528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conditions and </w:t>
      </w:r>
      <w:r w:rsidR="00894AD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follow </w:t>
      </w:r>
      <w:r w:rsidR="00AC437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them </w:t>
      </w:r>
      <w:r w:rsidR="00461DC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reflect </w:t>
      </w:r>
      <w:r w:rsidR="0051469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real </w:t>
      </w:r>
      <w:r w:rsidR="000B051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ones</w:t>
      </w:r>
      <w:r w:rsidR="000F784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however, </w:t>
      </w:r>
      <w:r w:rsidR="00D737C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immediately they </w:t>
      </w:r>
      <w:r w:rsidR="00245C7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adapt, </w:t>
      </w:r>
      <w:r w:rsidR="006C0E2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9B02D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spectators </w:t>
      </w:r>
      <w:r w:rsidR="00C265F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 remain to be faithful.</w:t>
      </w:r>
      <w:r w:rsidR="008245F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65C0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</w:t>
      </w:r>
      <w:r w:rsidR="007A1E2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parasocial </w:t>
      </w:r>
      <w:r w:rsidR="004F234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interaction </w:t>
      </w:r>
      <w:r w:rsidR="000A674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has </w:t>
      </w:r>
      <w:r w:rsidR="0036792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not </w:t>
      </w:r>
      <w:r w:rsidR="00104B7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fully </w:t>
      </w:r>
      <w:r w:rsidR="0086402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freed the society </w:t>
      </w:r>
      <w:r w:rsidR="001B76C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interpersonal </w:t>
      </w:r>
      <w:r w:rsidR="0074004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association</w:t>
      </w:r>
      <w:r w:rsidR="00EC7EE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but they </w:t>
      </w:r>
      <w:r w:rsidR="0024385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have </w:t>
      </w:r>
      <w:r w:rsidR="00B85BA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progressively </w:t>
      </w:r>
      <w:r w:rsidR="0062487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combined </w:t>
      </w:r>
      <w:r w:rsidR="005B521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into the </w:t>
      </w:r>
      <w:r w:rsidR="004E3F8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matrix </w:t>
      </w:r>
      <w:r w:rsidR="0091512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social </w:t>
      </w:r>
      <w:r w:rsidR="00DB7EB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events.</w:t>
      </w:r>
    </w:p>
    <w:p w:rsidR="001F4A37" w:rsidRPr="00EF1EB8" w:rsidRDefault="004C2EDD" w:rsidP="00EF1EB8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87606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Another </w:t>
      </w:r>
      <w:r w:rsidR="007431D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peer-reviewed </w:t>
      </w:r>
      <w:r w:rsidR="00C46DB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article </w:t>
      </w:r>
      <w:r w:rsidR="00336FB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by </w:t>
      </w:r>
      <w:r w:rsidR="00DE79C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Bond (2020)</w:t>
      </w:r>
      <w:r w:rsidR="00294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concentrated on</w:t>
      </w:r>
      <w:r w:rsidR="0003345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B08A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how the </w:t>
      </w:r>
      <w:r w:rsidR="00BB4A2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parasocial </w:t>
      </w:r>
      <w:r w:rsidR="00D4738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relationship is influenced and </w:t>
      </w:r>
      <w:r w:rsidR="00AC512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developed </w:t>
      </w:r>
      <w:r w:rsidR="007F46B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 well a</w:t>
      </w:r>
      <w:r w:rsidR="00B60C7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h</w:t>
      </w:r>
      <w:r w:rsidR="0049635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ow </w:t>
      </w:r>
      <w:r w:rsidR="00B906D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parasocial </w:t>
      </w:r>
      <w:r w:rsidR="009007C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contact </w:t>
      </w:r>
      <w:r w:rsidR="003C333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decreases prejudice. </w:t>
      </w:r>
      <w:r w:rsidR="00986DC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author</w:t>
      </w:r>
      <w:r w:rsidR="004A0BA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emphasized that </w:t>
      </w:r>
      <w:r w:rsidR="00D47AF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parasocial </w:t>
      </w:r>
      <w:r w:rsidR="00242AC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interaction is the foundation </w:t>
      </w:r>
      <w:r w:rsidR="0045109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prejudice </w:t>
      </w:r>
      <w:r w:rsidR="00BF617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decrease </w:t>
      </w:r>
      <w:r w:rsidR="00FE466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because of the </w:t>
      </w:r>
      <w:r w:rsidR="007D1B2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experience</w:t>
      </w:r>
      <w:r w:rsidR="00FE466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D1B2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 </w:t>
      </w:r>
      <w:r w:rsidR="00B264A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creates </w:t>
      </w:r>
      <w:r w:rsidR="009F07E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</w:t>
      </w:r>
      <w:r w:rsidR="005211B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arbitrated outgroups. </w:t>
      </w:r>
      <w:r w:rsidR="00CB381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15113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heterosexual </w:t>
      </w:r>
      <w:r w:rsidR="00C85D7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members </w:t>
      </w:r>
      <w:r w:rsidR="000F745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watched </w:t>
      </w:r>
      <w:r w:rsidR="0043433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imagin</w:t>
      </w:r>
      <w:r w:rsidR="0032376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ary </w:t>
      </w:r>
      <w:r w:rsidR="00FC258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television </w:t>
      </w:r>
      <w:r w:rsidR="00746F8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series </w:t>
      </w:r>
      <w:r w:rsidR="000F39F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</w:t>
      </w:r>
      <w:r w:rsidR="005077E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ten </w:t>
      </w:r>
      <w:r w:rsidR="004274E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week</w:t>
      </w:r>
      <w:r w:rsidR="00340B7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823D7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representing outgroups</w:t>
      </w:r>
      <w:r w:rsidR="000716E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who were gay </w:t>
      </w:r>
      <w:r w:rsidR="006D2F2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893F4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r w:rsidR="00CB3F2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ir </w:t>
      </w:r>
      <w:r w:rsidR="0032737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characteristic</w:t>
      </w:r>
      <w:r w:rsidR="00CB3F2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2737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was emphasized. </w:t>
      </w:r>
      <w:r w:rsidR="006C255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Bond </w:t>
      </w:r>
      <w:r w:rsidR="00DE79C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(2020) stated that</w:t>
      </w:r>
      <w:r w:rsidR="00A969A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B3E1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parasocial </w:t>
      </w:r>
      <w:r w:rsidR="00D3493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interaction </w:t>
      </w:r>
      <w:r w:rsidR="003B46C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the </w:t>
      </w:r>
      <w:r w:rsidR="00A87FF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outgroup </w:t>
      </w:r>
      <w:r w:rsidR="0006792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participants </w:t>
      </w:r>
      <w:r w:rsidR="00782E3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was </w:t>
      </w:r>
      <w:r w:rsidR="00605E0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raised </w:t>
      </w:r>
      <w:r w:rsidR="00B1495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substantially </w:t>
      </w:r>
      <w:r w:rsidR="008D278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irrespective of the </w:t>
      </w:r>
      <w:r w:rsidR="000C2FE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situations</w:t>
      </w:r>
      <w:r w:rsidR="00230AD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based on the investigation. Nevertheless, </w:t>
      </w:r>
      <w:r w:rsidR="0003123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author added that </w:t>
      </w:r>
      <w:r w:rsidR="007F641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white </w:t>
      </w:r>
      <w:r w:rsidR="00AC1E7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members </w:t>
      </w:r>
      <w:r w:rsidR="0035155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6926E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those </w:t>
      </w:r>
      <w:r w:rsidR="008D6C8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that</w:t>
      </w:r>
      <w:r w:rsidR="004F049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conveyed </w:t>
      </w:r>
      <w:r w:rsidR="000B6DF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robust </w:t>
      </w:r>
      <w:r w:rsidR="00F37F9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pretest </w:t>
      </w:r>
      <w:r w:rsidR="00D32E1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bias </w:t>
      </w:r>
      <w:r w:rsidR="009C6A2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had </w:t>
      </w:r>
      <w:r w:rsidR="002F120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high</w:t>
      </w:r>
      <w:r w:rsidR="0010162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 rise.</w:t>
      </w:r>
    </w:p>
    <w:p w:rsidR="001F4A37" w:rsidRPr="00EF1EB8" w:rsidRDefault="00786548" w:rsidP="00EF1EB8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Similarly, </w:t>
      </w:r>
      <w:r w:rsidR="009B1A4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prejudice </w:t>
      </w:r>
      <w:r w:rsidR="00E96A0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 a</w:t>
      </w:r>
      <w:r w:rsidR="00C848C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 </w:t>
      </w:r>
      <w:r w:rsidR="00CF4CD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unsubstantiated</w:t>
      </w:r>
      <w:r w:rsidR="00C848C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36CE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9F7B0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adverse </w:t>
      </w:r>
      <w:r w:rsidR="0042385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presumption</w:t>
      </w:r>
      <w:r w:rsidR="00A755D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5253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towards </w:t>
      </w:r>
      <w:r w:rsidR="0086524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individuals </w:t>
      </w:r>
      <w:r w:rsidR="00426ED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 a group</w:t>
      </w:r>
      <w:r w:rsidR="007D4A2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5D1B9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</w:t>
      </w:r>
      <w:r w:rsidR="00460C3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 can have </w:t>
      </w:r>
      <w:r w:rsidR="00781FF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robust </w:t>
      </w:r>
      <w:r w:rsidR="00117CE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inspiration </w:t>
      </w:r>
      <w:r w:rsidR="006B538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</w:t>
      </w:r>
      <w:r w:rsidR="00F36F0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how </w:t>
      </w:r>
      <w:r w:rsidR="0023172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individuals </w:t>
      </w:r>
      <w:r w:rsidR="00485BE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behave </w:t>
      </w:r>
      <w:r w:rsidR="0073572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2F3BB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relate </w:t>
      </w:r>
      <w:r w:rsidR="00A20CD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others, </w:t>
      </w:r>
      <w:r w:rsidR="004345B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especially those </w:t>
      </w:r>
      <w:r w:rsidR="002624D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not </w:t>
      </w:r>
      <w:r w:rsidR="00837C5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same as them. </w:t>
      </w:r>
      <w:r w:rsidR="00D250F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This can occur </w:t>
      </w:r>
      <w:r w:rsidR="002F06B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without an </w:t>
      </w:r>
      <w:r w:rsidR="00636D8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individual </w:t>
      </w:r>
      <w:r w:rsidR="00A065E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realizing they </w:t>
      </w:r>
      <w:r w:rsidR="00AF1D0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are acting on bias. </w:t>
      </w:r>
      <w:r w:rsidR="00F726E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Consequently, </w:t>
      </w:r>
      <w:r w:rsidR="00A541F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</w:t>
      </w:r>
      <w:r w:rsidR="00567DE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nd </w:t>
      </w:r>
      <w:r w:rsidR="006840E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(2020) </w:t>
      </w:r>
      <w:r w:rsidR="002332D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found that </w:t>
      </w:r>
      <w:r w:rsidR="001C572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622FE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outgroup </w:t>
      </w:r>
      <w:r w:rsidR="007405C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participants' </w:t>
      </w:r>
      <w:r w:rsidR="00B9379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prejudice </w:t>
      </w:r>
      <w:r w:rsidR="00024C3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reduced </w:t>
      </w:r>
      <w:r w:rsidR="0073009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momentously </w:t>
      </w:r>
      <w:r w:rsidR="0005417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 time</w:t>
      </w:r>
      <w:r w:rsidR="00C800A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7C02F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However, </w:t>
      </w:r>
      <w:r w:rsidR="00695D8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ingroup </w:t>
      </w:r>
      <w:r w:rsidR="0018611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individuals</w:t>
      </w:r>
      <w:r w:rsidR="00D914E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5709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involved </w:t>
      </w:r>
      <w:r w:rsidR="00520C2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intergroup </w:t>
      </w:r>
      <w:r w:rsidR="004C65C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interaction </w:t>
      </w:r>
      <w:r w:rsidR="001D448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did not </w:t>
      </w:r>
      <w:r w:rsidR="008428D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result in </w:t>
      </w:r>
      <w:r w:rsidR="000013C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prejudice </w:t>
      </w:r>
      <w:r w:rsidR="00BB6B1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decrease </w:t>
      </w:r>
      <w:r w:rsidR="0072283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more than </w:t>
      </w:r>
      <w:r w:rsidR="001B65A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parasocial </w:t>
      </w:r>
      <w:r w:rsidR="0066603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interaction </w:t>
      </w:r>
      <w:r w:rsidR="00D82FF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outgroup </w:t>
      </w:r>
      <w:r w:rsidR="00B2264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participants.</w:t>
      </w:r>
      <w:r w:rsidR="00E9114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56EC2" w:rsidRPr="00EF1EB8" w:rsidRDefault="004C2EDD" w:rsidP="00EF1EB8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F0524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audience always </w:t>
      </w:r>
      <w:r w:rsidR="0070168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like</w:t>
      </w:r>
      <w:r w:rsidR="00220E8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celebrities </w:t>
      </w:r>
      <w:r w:rsidR="00AA491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because </w:t>
      </w:r>
      <w:r w:rsidR="0079228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they </w:t>
      </w:r>
      <w:r w:rsidR="003A6CD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create a positive </w:t>
      </w:r>
      <w:r w:rsidR="0029045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emotional </w:t>
      </w:r>
      <w:r w:rsidR="00F61C2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atmosphere. </w:t>
      </w:r>
      <w:r w:rsidR="000933B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However, </w:t>
      </w:r>
      <w:r w:rsidR="003A30B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Cohen et al. (2021)</w:t>
      </w:r>
      <w:r w:rsidR="008217D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6B1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researched </w:t>
      </w:r>
      <w:r w:rsidR="00A931B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how </w:t>
      </w:r>
      <w:r w:rsidR="002476F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liking and </w:t>
      </w:r>
      <w:r w:rsidR="004270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PSR</w:t>
      </w:r>
      <w:r w:rsidR="00684E2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B7EE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strength </w:t>
      </w:r>
      <w:r w:rsidR="00697E4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relate </w:t>
      </w:r>
      <w:r w:rsidR="002F7A9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</w:t>
      </w:r>
      <w:r w:rsidR="006F426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forecasting the </w:t>
      </w:r>
      <w:r w:rsidR="0042706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societal</w:t>
      </w:r>
      <w:r w:rsidR="0012048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8139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inspiration </w:t>
      </w:r>
      <w:r w:rsidR="00DE6E6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="00A6641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celebrity’s</w:t>
      </w:r>
      <w:r w:rsidR="00DE6E6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30E3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sexual </w:t>
      </w:r>
      <w:r w:rsidR="0042706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pestering</w:t>
      </w:r>
      <w:r w:rsidR="005872B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A3E8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claims</w:t>
      </w:r>
      <w:r w:rsidR="00734F2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FA01F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</w:t>
      </w:r>
      <w:r w:rsidR="004270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Cohen et al.</w:t>
      </w:r>
      <w:r w:rsidR="00504FF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1083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emphasized that </w:t>
      </w:r>
      <w:r w:rsidR="00065E1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likeability and </w:t>
      </w:r>
      <w:r w:rsidR="003F1D0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parasocial </w:t>
      </w:r>
      <w:r w:rsidR="00F061E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interaction </w:t>
      </w:r>
      <w:r w:rsidR="009D1B3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are usually together</w:t>
      </w:r>
      <w:r w:rsidR="00F3488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  <w:r w:rsidR="0004683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individuals </w:t>
      </w:r>
      <w:r w:rsidR="00B6585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can </w:t>
      </w:r>
      <w:r w:rsidR="0042706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aversion</w:t>
      </w:r>
      <w:r w:rsidR="004270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</w:t>
      </w:r>
      <w:r w:rsidR="0097727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2706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television</w:t>
      </w:r>
      <w:r w:rsidR="00A46DE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57D4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personality </w:t>
      </w:r>
      <w:r w:rsidR="002C6EE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they are </w:t>
      </w:r>
      <w:r w:rsidR="00C142E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attached</w:t>
      </w:r>
      <w:r w:rsidR="00091AC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a</w:t>
      </w:r>
      <w:r w:rsidR="003F594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nd </w:t>
      </w:r>
      <w:r w:rsidR="004270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 </w:t>
      </w:r>
      <w:r w:rsidR="0042706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detached</w:t>
      </w:r>
      <w:r w:rsidR="001D6F2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from</w:t>
      </w:r>
      <w:r w:rsidR="00E46E0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celebrity </w:t>
      </w:r>
      <w:r w:rsidR="00EC498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they l</w:t>
      </w:r>
      <w:r w:rsidR="004270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ove</w:t>
      </w:r>
      <w:r w:rsidR="00EC498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C142E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</w:t>
      </w:r>
      <w:r w:rsidR="00526E5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inv</w:t>
      </w:r>
      <w:r w:rsidR="00D110F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estigate the </w:t>
      </w:r>
      <w:r w:rsidR="00A66CE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interaction </w:t>
      </w:r>
      <w:r w:rsidR="0059184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="005B7BB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liking and </w:t>
      </w:r>
      <w:r w:rsidR="00D90DA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parasocial </w:t>
      </w:r>
      <w:r w:rsidR="00E56D9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relationshi</w:t>
      </w:r>
      <w:r w:rsidR="001B1D3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ps, </w:t>
      </w:r>
      <w:r w:rsidR="003A30B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Cohen et al. (2021)</w:t>
      </w:r>
      <w:r w:rsidR="006E1FB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40A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examined reactions </w:t>
      </w:r>
      <w:r w:rsidR="00CD184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media </w:t>
      </w:r>
      <w:r w:rsidR="00E621A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figures </w:t>
      </w:r>
      <w:r w:rsidR="006066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making</w:t>
      </w:r>
      <w:r w:rsidR="0099265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15C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</w:t>
      </w:r>
      <w:r w:rsidR="00D33DC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xual </w:t>
      </w:r>
      <w:r w:rsidR="0042706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pestering</w:t>
      </w:r>
      <w:r w:rsidR="00E814B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A3E8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accusations</w:t>
      </w:r>
      <w:r w:rsidR="00C300C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066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towards</w:t>
      </w:r>
      <w:r w:rsidR="0061264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77F7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Harvey Weinstein. </w:t>
      </w:r>
      <w:r w:rsidR="004E72E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Members </w:t>
      </w:r>
      <w:r w:rsidR="008D569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were</w:t>
      </w:r>
      <w:r w:rsidR="00F87A7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allocated </w:t>
      </w:r>
      <w:r w:rsidR="006066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forms in</w:t>
      </w:r>
      <w:r w:rsidR="001D117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9212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fill</w:t>
      </w:r>
      <w:r w:rsidR="006066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ing</w:t>
      </w:r>
      <w:bookmarkStart w:id="0" w:name="_GoBack"/>
      <w:bookmarkEnd w:id="0"/>
      <w:r w:rsidR="0099212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474B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whether they like or dislike</w:t>
      </w:r>
      <w:r w:rsidR="0023699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F2417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Individuals who </w:t>
      </w:r>
      <w:r w:rsidR="002B745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had </w:t>
      </w:r>
      <w:r w:rsidR="00BB190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more </w:t>
      </w:r>
      <w:r w:rsidR="000C1AD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likes </w:t>
      </w:r>
      <w:r w:rsidR="0014608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the </w:t>
      </w:r>
      <w:r w:rsidR="00D5614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media </w:t>
      </w:r>
      <w:r w:rsidR="009C7CE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figure </w:t>
      </w:r>
      <w:r w:rsidR="00417D4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had </w:t>
      </w:r>
      <w:r w:rsidR="004F2E5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 chances of</w:t>
      </w:r>
      <w:r w:rsidR="00516E0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178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believing the claims </w:t>
      </w:r>
      <w:r w:rsidR="00F506A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F01DA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presenting a higher </w:t>
      </w:r>
      <w:r w:rsidR="00E64A6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readiness </w:t>
      </w:r>
      <w:r w:rsidR="00F509F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</w:t>
      </w:r>
      <w:r w:rsidR="001F0C7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describe </w:t>
      </w:r>
      <w:r w:rsidR="00F37C4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individual </w:t>
      </w:r>
      <w:r w:rsidR="0061057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sexual </w:t>
      </w:r>
      <w:r w:rsidR="0074788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harassment </w:t>
      </w:r>
      <w:r w:rsidR="00D3654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practices. </w:t>
      </w:r>
      <w:r w:rsidR="00EF43C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the </w:t>
      </w:r>
      <w:r w:rsidR="009135D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effect of </w:t>
      </w:r>
      <w:r w:rsidR="0076560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likability </w:t>
      </w:r>
      <w:r w:rsidR="00B77E1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was decreased </w:t>
      </w:r>
      <w:r w:rsidR="004C79F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when the parasocial </w:t>
      </w:r>
      <w:r w:rsidR="007D25A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relationship was </w:t>
      </w:r>
      <w:r w:rsidR="002055C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higher, </w:t>
      </w:r>
      <w:r w:rsidR="004E2E9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2013A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media </w:t>
      </w:r>
      <w:r w:rsidR="00B1510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figure </w:t>
      </w:r>
      <w:r w:rsidR="002E38D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dislike can </w:t>
      </w:r>
      <w:r w:rsidR="008206A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 </w:t>
      </w:r>
      <w:r w:rsidR="007437E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informed</w:t>
      </w:r>
      <w:r w:rsidR="0059573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8C6C6A" w:rsidRPr="00EF1EB8" w:rsidRDefault="004C2EDD" w:rsidP="00EF1EB8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Individuals and </w:t>
      </w:r>
      <w:r w:rsidR="00F07D0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media </w:t>
      </w:r>
      <w:r w:rsidR="004A47E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figures </w:t>
      </w:r>
      <w:r w:rsidR="00DE42A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have different </w:t>
      </w:r>
      <w:r w:rsidR="00BD469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interaction </w:t>
      </w:r>
      <w:r w:rsidR="005C4DD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perception</w:t>
      </w:r>
      <w:r w:rsidR="00F91CC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s. </w:t>
      </w:r>
      <w:r w:rsidR="00506A8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People are </w:t>
      </w:r>
      <w:r w:rsidR="00E54F2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created to </w:t>
      </w:r>
      <w:r w:rsidR="00431C8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make social</w:t>
      </w:r>
      <w:r w:rsidR="007929B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F2C7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interactions;</w:t>
      </w:r>
      <w:r w:rsidR="00E4595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254E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</w:t>
      </w:r>
      <w:r w:rsidR="0040046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media </w:t>
      </w:r>
      <w:r w:rsidR="00921CA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did not emerge </w:t>
      </w:r>
      <w:r w:rsidR="001E0E6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through </w:t>
      </w:r>
      <w:r w:rsidR="00B8387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evolution</w:t>
      </w:r>
      <w:r w:rsidR="00A00B8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Thus, </w:t>
      </w:r>
      <w:r w:rsidR="00893B2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audience </w:t>
      </w:r>
      <w:r w:rsidR="00EA530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will view the </w:t>
      </w:r>
      <w:r w:rsidR="00D674C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media personality as</w:t>
      </w:r>
      <w:r w:rsidR="00561D6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interacting with </w:t>
      </w:r>
      <w:r w:rsidR="00330E3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them </w:t>
      </w:r>
      <w:r w:rsidR="006A4A8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real </w:t>
      </w:r>
      <w:r w:rsidR="00362F8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social conditions. </w:t>
      </w:r>
      <w:r w:rsidR="005F2C7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Nevertheless, </w:t>
      </w:r>
      <w:r w:rsidR="00AA30A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E5762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media </w:t>
      </w:r>
      <w:r w:rsidR="002D227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personality, </w:t>
      </w:r>
      <w:r w:rsidR="001149A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the </w:t>
      </w:r>
      <w:r w:rsidR="00A65DF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other hand, </w:t>
      </w:r>
      <w:r w:rsidR="001572B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has a different </w:t>
      </w:r>
      <w:r w:rsidR="00C656E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interaction </w:t>
      </w:r>
      <w:r w:rsidR="00CB48A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perspective because the</w:t>
      </w:r>
      <w:r w:rsidR="002366B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 are aware the</w:t>
      </w:r>
      <w:r w:rsidR="0086071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E1AC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relation is </w:t>
      </w:r>
      <w:r w:rsidR="009D72F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imagination</w:t>
      </w:r>
      <w:r w:rsidR="0014617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Still, the </w:t>
      </w:r>
      <w:r w:rsidR="00915A3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perception will result </w:t>
      </w:r>
      <w:r w:rsidR="0069327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responding </w:t>
      </w:r>
      <w:r w:rsidR="009175C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 the co</w:t>
      </w:r>
      <w:r w:rsidR="00E5519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nditions </w:t>
      </w:r>
      <w:r w:rsidR="00A06D1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</w:t>
      </w:r>
      <w:r w:rsidR="00C8031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 is real.</w:t>
      </w:r>
      <w:r w:rsidR="00A5742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Research conducted by </w:t>
      </w:r>
      <w:r w:rsidR="00C76AC3" w:rsidRPr="00EF1EB8">
        <w:rPr>
          <w:rFonts w:ascii="Times New Roman" w:hAnsi="Times New Roman" w:cs="Times New Roman"/>
          <w:sz w:val="24"/>
          <w:szCs w:val="24"/>
          <w:shd w:val="clear" w:color="auto" w:fill="FFFFFF"/>
        </w:rPr>
        <w:t>Riles &amp; Adams (2020)</w:t>
      </w:r>
      <w:r w:rsidR="00A5742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stated that </w:t>
      </w:r>
      <w:r w:rsidR="0074121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parasocial </w:t>
      </w:r>
      <w:r w:rsidR="00A7400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experiences </w:t>
      </w:r>
      <w:r w:rsidR="0051491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are </w:t>
      </w:r>
      <w:r w:rsidR="00A66AE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founded by </w:t>
      </w:r>
      <w:r w:rsidR="000B461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ego because</w:t>
      </w:r>
      <w:r w:rsidR="00072DA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E6CD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creating </w:t>
      </w:r>
      <w:r w:rsidR="0097175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connection with </w:t>
      </w:r>
      <w:r w:rsidR="00E271D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media </w:t>
      </w:r>
      <w:r w:rsidR="00B83E6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figures </w:t>
      </w:r>
      <w:r w:rsidR="00CF24A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78353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devoting </w:t>
      </w:r>
      <w:r w:rsidR="00CA076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energies </w:t>
      </w:r>
      <w:r w:rsidR="00F46ED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realizing what </w:t>
      </w:r>
      <w:r w:rsidR="00DE0B4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they do </w:t>
      </w:r>
      <w:r w:rsidR="00C202F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847DD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what </w:t>
      </w:r>
      <w:r w:rsidR="006339B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occurs to </w:t>
      </w:r>
      <w:r w:rsidR="001A1F7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them </w:t>
      </w:r>
      <w:r w:rsidR="00577BE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 the m</w:t>
      </w:r>
      <w:r w:rsidR="00E2696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ain motive of </w:t>
      </w:r>
      <w:r w:rsidR="0077471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utilizing the media. </w:t>
      </w:r>
      <w:r w:rsidR="006F7CD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authors </w:t>
      </w:r>
      <w:r w:rsidR="008417F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explained that </w:t>
      </w:r>
      <w:r w:rsidR="006B7A8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ego </w:t>
      </w:r>
      <w:r w:rsidR="002855D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could influence an </w:t>
      </w:r>
      <w:r w:rsidR="0075141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individual’s</w:t>
      </w:r>
      <w:r w:rsidR="00B207F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45C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motivation abilities </w:t>
      </w:r>
      <w:r w:rsidR="00C9036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because </w:t>
      </w:r>
      <w:r w:rsidR="00BE7D3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 significant</w:t>
      </w:r>
      <w:r w:rsidR="004D581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ly affects </w:t>
      </w:r>
      <w:r w:rsidR="00394D2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interpersonal </w:t>
      </w:r>
      <w:r w:rsidR="00A279E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associations. </w:t>
      </w:r>
      <w:r w:rsidR="00245E5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Interpersonal </w:t>
      </w:r>
      <w:r w:rsidR="00581A8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perception is </w:t>
      </w:r>
      <w:r w:rsidR="00D12AB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created </w:t>
      </w:r>
      <w:r w:rsidR="00F11E4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the parasocial interaction </w:t>
      </w:r>
      <w:r w:rsidR="00B4179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framework</w:t>
      </w:r>
      <w:r w:rsidR="00B506B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illustrating more </w:t>
      </w:r>
      <w:r w:rsidR="004151C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matches between </w:t>
      </w:r>
      <w:r w:rsidR="003E21A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interpersonal </w:t>
      </w:r>
      <w:r w:rsidR="00EB3A6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parasocial </w:t>
      </w:r>
      <w:r w:rsidR="0011149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relations.</w:t>
      </w:r>
    </w:p>
    <w:p w:rsidR="00C76AC3" w:rsidRPr="00EF1EB8" w:rsidRDefault="004C2EDD" w:rsidP="00EF1EB8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B9757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Research </w:t>
      </w:r>
      <w:r w:rsidR="00F7306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performed by </w:t>
      </w:r>
      <w:r w:rsidR="00F62CA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Kurtin et al. (2018)</w:t>
      </w:r>
      <w:r w:rsidR="007B641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561C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concentrated on the </w:t>
      </w:r>
      <w:r w:rsidR="005E643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growth</w:t>
      </w:r>
      <w:r w:rsidR="00F561C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4270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PSI</w:t>
      </w:r>
      <w:r w:rsidR="00234B2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96CF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00041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examined </w:t>
      </w:r>
      <w:r w:rsidR="007A138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r w:rsidR="0000041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45B8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association </w:t>
      </w:r>
      <w:r w:rsidR="004104B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among communication, </w:t>
      </w:r>
      <w:r w:rsidR="00BC6BA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intimacy </w:t>
      </w:r>
      <w:r w:rsidR="00EA424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a relationship and </w:t>
      </w:r>
      <w:r w:rsidR="004E5B2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liking of </w:t>
      </w:r>
      <w:r w:rsidR="0059740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media figures. </w:t>
      </w:r>
      <w:r w:rsidR="007C612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</w:t>
      </w:r>
      <w:r w:rsidR="00F20CF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r w:rsidR="00352FE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authors extended </w:t>
      </w:r>
      <w:r w:rsidR="0095245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this research to </w:t>
      </w:r>
      <w:r w:rsidR="003B0AF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how </w:t>
      </w:r>
      <w:r w:rsidR="00EA53C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YouTube</w:t>
      </w:r>
      <w:r w:rsidR="003B0AF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2EE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influences parasocial </w:t>
      </w:r>
      <w:r w:rsidR="000233D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relationships. </w:t>
      </w:r>
      <w:r w:rsidR="00CE7AD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YouTube</w:t>
      </w:r>
      <w:r w:rsidR="004540F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835C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 among the </w:t>
      </w:r>
      <w:r w:rsidR="00BE70C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common </w:t>
      </w:r>
      <w:r w:rsidR="00E3730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media </w:t>
      </w:r>
      <w:r w:rsidR="00E7411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sources that </w:t>
      </w:r>
      <w:r w:rsidR="0069768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adolescents </w:t>
      </w:r>
      <w:r w:rsidR="00EB7D4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are using</w:t>
      </w:r>
      <w:r w:rsidR="0030603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because </w:t>
      </w:r>
      <w:r w:rsidR="00A5457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 allows them</w:t>
      </w:r>
      <w:r w:rsidR="00704BF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</w:t>
      </w:r>
      <w:r w:rsidR="00DD089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become </w:t>
      </w:r>
      <w:r w:rsidR="00C43C8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prominent </w:t>
      </w:r>
      <w:r w:rsidR="00B328F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express their emotions </w:t>
      </w:r>
      <w:r w:rsidR="00E8090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CE7AD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perception</w:t>
      </w:r>
      <w:r w:rsidR="00D5168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about life </w:t>
      </w:r>
      <w:r w:rsidR="0038549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by </w:t>
      </w:r>
      <w:r w:rsidR="00CE7AD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creating</w:t>
      </w:r>
      <w:r w:rsidR="005F0D2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videos. </w:t>
      </w:r>
      <w:r w:rsidR="00DD775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Also, </w:t>
      </w:r>
      <w:r w:rsidR="00E1761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Kurtin et al. (2018)</w:t>
      </w:r>
      <w:r w:rsidR="00C15BE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stated that </w:t>
      </w:r>
      <w:r w:rsidR="00A9260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YouTube had </w:t>
      </w:r>
      <w:r w:rsidR="006101C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established the </w:t>
      </w:r>
      <w:r w:rsidR="00CE224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same </w:t>
      </w:r>
      <w:r w:rsidR="008630B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interaction as presented </w:t>
      </w:r>
      <w:r w:rsidR="0022672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other social media sites. </w:t>
      </w:r>
      <w:r w:rsidR="00E13B2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Moreover, </w:t>
      </w:r>
      <w:r w:rsidR="00AE728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this research is </w:t>
      </w:r>
      <w:r w:rsidR="00B4554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supported by </w:t>
      </w:r>
      <w:r w:rsidR="00F62CA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Rihl &amp; Wegener (2019)</w:t>
      </w:r>
      <w:r w:rsidR="00B4554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B3C0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by arguing that </w:t>
      </w:r>
      <w:r w:rsidR="000967C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people can </w:t>
      </w:r>
      <w:r w:rsidR="0087751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upload </w:t>
      </w:r>
      <w:r w:rsidR="00C667B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videos </w:t>
      </w:r>
      <w:r w:rsidR="001C438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</w:t>
      </w:r>
      <w:r w:rsidR="009B04E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their YouTube </w:t>
      </w:r>
      <w:r w:rsidR="00736B5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channels</w:t>
      </w:r>
      <w:r w:rsidR="00DB66E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0C008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subscribe </w:t>
      </w:r>
      <w:r w:rsidR="00462BA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and comment </w:t>
      </w:r>
      <w:r w:rsidR="008A1BF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other </w:t>
      </w:r>
      <w:r w:rsidR="007A138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individuals’</w:t>
      </w:r>
      <w:r w:rsidR="00136E8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A0FD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channels </w:t>
      </w:r>
      <w:r w:rsidR="00325DD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hence </w:t>
      </w:r>
      <w:r w:rsidR="009F211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interacting </w:t>
      </w:r>
      <w:r w:rsidR="0013336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they do </w:t>
      </w:r>
      <w:r w:rsidR="002C0ED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 face-to-</w:t>
      </w:r>
      <w:r w:rsidR="002C0ED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face </w:t>
      </w:r>
      <w:r w:rsidR="007E404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interactions. </w:t>
      </w:r>
      <w:r w:rsidR="007A138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Providing a chance for people to </w:t>
      </w:r>
      <w:r w:rsidR="008A771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produce their </w:t>
      </w:r>
      <w:r w:rsidR="003C615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content </w:t>
      </w:r>
      <w:r w:rsidR="00BC37D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can </w:t>
      </w:r>
      <w:r w:rsidR="00B3373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enhance </w:t>
      </w:r>
      <w:r w:rsidR="00C4047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adolescent </w:t>
      </w:r>
      <w:r w:rsidR="00CA2CC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individuals</w:t>
      </w:r>
      <w:r w:rsidR="00484E0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' abilities and make them </w:t>
      </w:r>
      <w:r w:rsidR="00F1061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have a platform of </w:t>
      </w:r>
      <w:r w:rsidR="000310A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virtual </w:t>
      </w:r>
      <w:r w:rsidR="00FC47D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community.</w:t>
      </w:r>
    </w:p>
    <w:p w:rsidR="00A57425" w:rsidRPr="00EF1EB8" w:rsidRDefault="004C2EDD" w:rsidP="00EF1EB8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AF674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parasocial</w:t>
      </w:r>
      <w:r w:rsidR="00A850B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25FD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relationship </w:t>
      </w:r>
      <w:r w:rsidR="00DC01B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has </w:t>
      </w:r>
      <w:r w:rsidR="0005002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significant i</w:t>
      </w:r>
      <w:r w:rsidR="008B294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mpacts </w:t>
      </w:r>
      <w:r w:rsidR="005224B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E1286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limits </w:t>
      </w:r>
      <w:r w:rsidR="002C272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young </w:t>
      </w:r>
      <w:r w:rsidR="0093672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individuals </w:t>
      </w:r>
      <w:r w:rsidR="00C32D7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the </w:t>
      </w:r>
      <w:r w:rsidR="009479E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existing </w:t>
      </w:r>
      <w:r w:rsidR="00B91EE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information</w:t>
      </w:r>
      <w:r w:rsidR="0044676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5C1E6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encouraging the</w:t>
      </w:r>
      <w:r w:rsidR="009D2D6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ir </w:t>
      </w:r>
      <w:r w:rsidR="00B528D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political </w:t>
      </w:r>
      <w:r w:rsidR="00B5642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view</w:t>
      </w:r>
      <w:r w:rsidR="00A46D5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s.</w:t>
      </w:r>
      <w:r w:rsidR="00B5130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5454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Stehr et al. (2015)</w:t>
      </w:r>
      <w:r w:rsidR="007C4A3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53BB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found that </w:t>
      </w:r>
      <w:r w:rsidR="00D970A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0810E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existing spectacle </w:t>
      </w:r>
      <w:r w:rsidR="00685C2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="00686F9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parasocial </w:t>
      </w:r>
      <w:r w:rsidR="00BA602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leadership </w:t>
      </w:r>
      <w:r w:rsidR="004F376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viewpoint </w:t>
      </w:r>
      <w:r w:rsidR="00C14FD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 founded </w:t>
      </w:r>
      <w:r w:rsidR="004608A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</w:t>
      </w:r>
      <w:r w:rsidR="004C720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individuals’</w:t>
      </w:r>
      <w:r w:rsidR="00417E5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C524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insights </w:t>
      </w:r>
      <w:r w:rsidR="002E5F6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B47C8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occurs </w:t>
      </w:r>
      <w:r w:rsidR="00ED6B5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if </w:t>
      </w:r>
      <w:r w:rsidR="008162B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individuals </w:t>
      </w:r>
      <w:r w:rsidR="0035454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assign</w:t>
      </w:r>
      <w:r w:rsidR="004815A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E2E7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specific </w:t>
      </w:r>
      <w:r w:rsidR="00130A9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attributes </w:t>
      </w:r>
      <w:r w:rsidR="00F4760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media </w:t>
      </w:r>
      <w:r w:rsidR="00C720B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figures </w:t>
      </w:r>
      <w:r w:rsidR="00046F4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because of parasocial </w:t>
      </w:r>
      <w:r w:rsidR="00D638D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interaction </w:t>
      </w:r>
      <w:r w:rsidR="00037D4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01041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provide </w:t>
      </w:r>
      <w:r w:rsidR="00432B2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steady </w:t>
      </w:r>
      <w:r w:rsidR="00E9112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inspiration </w:t>
      </w:r>
      <w:r w:rsidR="00144C4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 the media</w:t>
      </w:r>
      <w:r w:rsidR="00B7710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celebrity </w:t>
      </w:r>
      <w:r w:rsidR="00A47D8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individuals </w:t>
      </w:r>
      <w:r w:rsidR="0029165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views and </w:t>
      </w:r>
      <w:r w:rsidR="00B4291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attitudes. </w:t>
      </w:r>
      <w:r w:rsidR="00C83B5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Another </w:t>
      </w:r>
      <w:r w:rsidR="0043176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study by </w:t>
      </w:r>
      <w:bookmarkStart w:id="1" w:name="_Hlk73795973"/>
      <w:r w:rsidR="00C726B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Cohen</w:t>
      </w:r>
      <w:bookmarkEnd w:id="1"/>
      <w:r w:rsidR="00C726B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Holbert (2018)</w:t>
      </w:r>
      <w:r w:rsidR="0043176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supported th</w:t>
      </w:r>
      <w:r w:rsidR="00005C8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</w:t>
      </w:r>
      <w:r w:rsidR="00BD668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idea </w:t>
      </w:r>
      <w:r w:rsidR="00E1625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="0090362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parasocial </w:t>
      </w:r>
      <w:r w:rsidR="00FC379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relationships in</w:t>
      </w:r>
      <w:r w:rsidR="0055417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fluencing politics </w:t>
      </w:r>
      <w:r w:rsidR="002604D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because </w:t>
      </w:r>
      <w:r w:rsidR="00757AD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 </w:t>
      </w:r>
      <w:r w:rsidR="0083174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examined the </w:t>
      </w:r>
      <w:r w:rsidR="00ED2E8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parasocial </w:t>
      </w:r>
      <w:r w:rsidR="00F510C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interaction </w:t>
      </w:r>
      <w:r w:rsidR="00832E7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</w:t>
      </w:r>
      <w:r w:rsidR="009D011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envisage the </w:t>
      </w:r>
      <w:r w:rsidR="005E06E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support </w:t>
      </w:r>
      <w:r w:rsidR="00F911E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political </w:t>
      </w:r>
      <w:r w:rsidR="00DA73C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leaders </w:t>
      </w:r>
      <w:r w:rsidR="00AA766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DF6F2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elected </w:t>
      </w:r>
      <w:r w:rsidR="00224B1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members. </w:t>
      </w:r>
      <w:r w:rsidR="0083558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the </w:t>
      </w:r>
      <w:r w:rsidR="00E63CF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study </w:t>
      </w:r>
      <w:r w:rsidR="00325DA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found </w:t>
      </w:r>
      <w:r w:rsidR="00C46DF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that </w:t>
      </w:r>
      <w:r w:rsidR="00E971E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parasocial </w:t>
      </w:r>
      <w:r w:rsidR="004A215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political </w:t>
      </w:r>
      <w:r w:rsidR="00AF367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relationship </w:t>
      </w:r>
      <w:r w:rsidR="000524C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has a significant </w:t>
      </w:r>
      <w:r w:rsidR="00C6399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effect on </w:t>
      </w:r>
      <w:r w:rsidR="00064A6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individuals </w:t>
      </w:r>
      <w:r w:rsidR="001C5E9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political view </w:t>
      </w:r>
      <w:r w:rsidR="00D66AB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because </w:t>
      </w:r>
      <w:r w:rsidR="00C2653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 provides them </w:t>
      </w:r>
      <w:r w:rsidR="00D9302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</w:t>
      </w:r>
      <w:r w:rsidR="00A150D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partisan </w:t>
      </w:r>
      <w:r w:rsidR="004945F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acquittance, </w:t>
      </w:r>
      <w:r w:rsidR="007D22A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support for their policies and </w:t>
      </w:r>
      <w:r w:rsidR="00772F9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increases the following. </w:t>
      </w:r>
    </w:p>
    <w:p w:rsidR="001C2898" w:rsidRPr="00EF1EB8" w:rsidRDefault="004C2EDD" w:rsidP="00EF1EB8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DB790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study </w:t>
      </w:r>
      <w:r w:rsidR="00A1110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conducted </w:t>
      </w:r>
      <w:r w:rsidR="00CF44F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by </w:t>
      </w:r>
      <w:r w:rsidR="005E315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Bond (201</w:t>
      </w:r>
      <w:r w:rsidR="00DB790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6)</w:t>
      </w:r>
      <w:r w:rsidR="00B2369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found that </w:t>
      </w:r>
      <w:r w:rsidR="00DD0C8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 is </w:t>
      </w:r>
      <w:r w:rsidR="00241CA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substantial </w:t>
      </w:r>
      <w:r w:rsidR="0094194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positive </w:t>
      </w:r>
      <w:r w:rsidR="005557B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interaction </w:t>
      </w:r>
      <w:r w:rsidR="0015479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between </w:t>
      </w:r>
      <w:r w:rsidR="004127A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contact with </w:t>
      </w:r>
      <w:r w:rsidR="000C76B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media </w:t>
      </w:r>
      <w:r w:rsidR="003C277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figures </w:t>
      </w:r>
      <w:r w:rsidR="00251AD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social media </w:t>
      </w:r>
      <w:r w:rsidR="00D4647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5721F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strengths </w:t>
      </w:r>
      <w:r w:rsidR="001F213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="00F1491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par</w:t>
      </w:r>
      <w:r w:rsidR="007A7F89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1491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social </w:t>
      </w:r>
      <w:r w:rsidR="002F3EA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relationship. </w:t>
      </w:r>
      <w:r w:rsidR="0058260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Adolescents that had </w:t>
      </w:r>
      <w:r w:rsidR="002E1F0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practice</w:t>
      </w:r>
      <w:r w:rsidR="00B56D5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 </w:t>
      </w:r>
      <w:r w:rsidR="0072343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social </w:t>
      </w:r>
      <w:r w:rsidR="00927D2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relations</w:t>
      </w:r>
      <w:r w:rsidR="0063224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6433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their </w:t>
      </w:r>
      <w:r w:rsidR="00FC69D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favorite </w:t>
      </w:r>
      <w:r w:rsidR="00191DE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celebrities </w:t>
      </w:r>
      <w:r w:rsidR="00DD6E0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tweeter and </w:t>
      </w:r>
      <w:r w:rsidR="00AD06AC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they </w:t>
      </w:r>
      <w:r w:rsidR="005D7A3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got </w:t>
      </w:r>
      <w:r w:rsidR="006811D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="00267D7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="00C16BB0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actions </w:t>
      </w:r>
      <w:r w:rsidR="00E75BD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had </w:t>
      </w:r>
      <w:r w:rsidR="002C5E8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robust</w:t>
      </w:r>
      <w:r w:rsidR="00943CD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C5E8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parasocial </w:t>
      </w:r>
      <w:r w:rsidR="00F270E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relationship than </w:t>
      </w:r>
      <w:r w:rsidR="0016467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those </w:t>
      </w:r>
      <w:r w:rsidR="00F32D8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no </w:t>
      </w:r>
      <w:r w:rsidR="00906C2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relations. </w:t>
      </w:r>
      <w:r w:rsidR="006045F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Also, </w:t>
      </w:r>
      <w:r w:rsidR="00236D8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Erickson et al. (2018)</w:t>
      </w:r>
      <w:r w:rsidR="00182ED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research concentrated on developing a model </w:t>
      </w:r>
      <w:r w:rsidR="00ED520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="00AE1D6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adolescent </w:t>
      </w:r>
      <w:r w:rsidR="006113A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romantic parasocial </w:t>
      </w:r>
      <w:r w:rsidR="00C9087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attachment. </w:t>
      </w:r>
      <w:r w:rsidR="008E317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author</w:t>
      </w:r>
      <w:r w:rsidR="00236D8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8E317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06E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stated that </w:t>
      </w:r>
      <w:r w:rsidR="00C6315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interactions </w:t>
      </w:r>
      <w:r w:rsidR="00F132F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</w:t>
      </w:r>
      <w:r w:rsidR="007B2138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celebrities </w:t>
      </w:r>
      <w:r w:rsidR="005734A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deliver </w:t>
      </w:r>
      <w:r w:rsidR="00C062D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="008B36A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platform for </w:t>
      </w:r>
      <w:r w:rsidR="0042706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teenagers</w:t>
      </w:r>
      <w:r w:rsidR="00773C0B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</w:t>
      </w:r>
      <w:r w:rsidR="00CC012A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discover </w:t>
      </w:r>
      <w:r w:rsidR="008120C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872DC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</w:t>
      </w:r>
      <w:r w:rsidR="008916EE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ress</w:t>
      </w:r>
      <w:r w:rsidR="00872DC3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B672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their </w:t>
      </w:r>
      <w:r w:rsidR="005264E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romantic </w:t>
      </w:r>
      <w:r w:rsidR="000C0B0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42706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stimulating</w:t>
      </w:r>
      <w:r w:rsidR="000C0B02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2706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characters</w:t>
      </w:r>
      <w:r w:rsidR="00994A91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DA6A0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This </w:t>
      </w:r>
      <w:r w:rsidR="003200D7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parasocial </w:t>
      </w:r>
      <w:r w:rsidR="0061728D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romance experience </w:t>
      </w:r>
      <w:r w:rsidR="00052456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can then </w:t>
      </w:r>
      <w:r w:rsidR="0077133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affect </w:t>
      </w:r>
      <w:r w:rsidR="00B12415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their</w:t>
      </w:r>
      <w:r w:rsidR="0077133F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405B4"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lives. </w:t>
      </w:r>
    </w:p>
    <w:p w:rsidR="00182ED2" w:rsidRPr="00EF1EB8" w:rsidRDefault="004C2EDD" w:rsidP="00EF1E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1EB8">
        <w:rPr>
          <w:rFonts w:ascii="Times New Roman" w:hAnsi="Times New Roman" w:cs="Times New Roman"/>
          <w:sz w:val="24"/>
          <w:szCs w:val="24"/>
        </w:rPr>
        <w:tab/>
      </w:r>
      <w:r w:rsidR="00F16628" w:rsidRPr="00EF1EB8">
        <w:rPr>
          <w:rFonts w:ascii="Times New Roman" w:hAnsi="Times New Roman" w:cs="Times New Roman"/>
          <w:sz w:val="24"/>
          <w:szCs w:val="24"/>
        </w:rPr>
        <w:t>Hu (2016)</w:t>
      </w:r>
      <w:r w:rsidR="00332521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704134" w:rsidRPr="00EF1EB8">
        <w:rPr>
          <w:rFonts w:ascii="Times New Roman" w:hAnsi="Times New Roman" w:cs="Times New Roman"/>
          <w:sz w:val="24"/>
          <w:szCs w:val="24"/>
        </w:rPr>
        <w:t xml:space="preserve">examined the </w:t>
      </w:r>
      <w:r w:rsidR="009B6E93">
        <w:rPr>
          <w:rFonts w:ascii="Times New Roman" w:hAnsi="Times New Roman" w:cs="Times New Roman"/>
          <w:sz w:val="24"/>
          <w:szCs w:val="24"/>
        </w:rPr>
        <w:t>impa</w:t>
      </w:r>
      <w:r w:rsidR="007F6DB4" w:rsidRPr="00EF1EB8">
        <w:rPr>
          <w:rFonts w:ascii="Times New Roman" w:hAnsi="Times New Roman" w:cs="Times New Roman"/>
          <w:sz w:val="24"/>
          <w:szCs w:val="24"/>
        </w:rPr>
        <w:t xml:space="preserve">cts </w:t>
      </w:r>
      <w:r w:rsidR="00CE4871" w:rsidRPr="00EF1EB8">
        <w:rPr>
          <w:rFonts w:ascii="Times New Roman" w:hAnsi="Times New Roman" w:cs="Times New Roman"/>
          <w:sz w:val="24"/>
          <w:szCs w:val="24"/>
        </w:rPr>
        <w:t xml:space="preserve">of </w:t>
      </w:r>
      <w:r w:rsidR="00B821EA" w:rsidRPr="00EF1EB8">
        <w:rPr>
          <w:rFonts w:ascii="Times New Roman" w:hAnsi="Times New Roman" w:cs="Times New Roman"/>
          <w:sz w:val="24"/>
          <w:szCs w:val="24"/>
        </w:rPr>
        <w:t xml:space="preserve">celebrity scandals </w:t>
      </w:r>
      <w:r w:rsidR="0041622F" w:rsidRPr="00EF1EB8">
        <w:rPr>
          <w:rFonts w:ascii="Times New Roman" w:hAnsi="Times New Roman" w:cs="Times New Roman"/>
          <w:sz w:val="24"/>
          <w:szCs w:val="24"/>
        </w:rPr>
        <w:t xml:space="preserve">on </w:t>
      </w:r>
      <w:r w:rsidR="009B6E93">
        <w:rPr>
          <w:rFonts w:ascii="Times New Roman" w:hAnsi="Times New Roman" w:cs="Times New Roman"/>
          <w:sz w:val="24"/>
          <w:szCs w:val="24"/>
        </w:rPr>
        <w:t>PSR</w:t>
      </w:r>
      <w:r w:rsidR="003E21AF" w:rsidRPr="00EF1EB8">
        <w:rPr>
          <w:rFonts w:ascii="Times New Roman" w:hAnsi="Times New Roman" w:cs="Times New Roman"/>
          <w:sz w:val="24"/>
          <w:szCs w:val="24"/>
        </w:rPr>
        <w:t xml:space="preserve">, </w:t>
      </w:r>
      <w:r w:rsidR="00427065" w:rsidRPr="00EF1EB8">
        <w:rPr>
          <w:rFonts w:ascii="Times New Roman" w:hAnsi="Times New Roman" w:cs="Times New Roman"/>
          <w:sz w:val="24"/>
          <w:szCs w:val="24"/>
        </w:rPr>
        <w:t>contact</w:t>
      </w:r>
      <w:r w:rsidR="004D2080" w:rsidRPr="00EF1EB8">
        <w:rPr>
          <w:rFonts w:ascii="Times New Roman" w:hAnsi="Times New Roman" w:cs="Times New Roman"/>
          <w:sz w:val="24"/>
          <w:szCs w:val="24"/>
        </w:rPr>
        <w:t xml:space="preserve"> and </w:t>
      </w:r>
      <w:r w:rsidR="00AB5B1D" w:rsidRPr="00EF1EB8">
        <w:rPr>
          <w:rFonts w:ascii="Times New Roman" w:hAnsi="Times New Roman" w:cs="Times New Roman"/>
          <w:sz w:val="24"/>
          <w:szCs w:val="24"/>
        </w:rPr>
        <w:t xml:space="preserve">breakup. </w:t>
      </w:r>
      <w:r w:rsidR="00303D9B" w:rsidRPr="00EF1EB8">
        <w:rPr>
          <w:rFonts w:ascii="Times New Roman" w:hAnsi="Times New Roman" w:cs="Times New Roman"/>
          <w:sz w:val="24"/>
          <w:szCs w:val="24"/>
        </w:rPr>
        <w:t xml:space="preserve">Adolescents </w:t>
      </w:r>
      <w:r w:rsidR="00131F5D" w:rsidRPr="00EF1EB8">
        <w:rPr>
          <w:rFonts w:ascii="Times New Roman" w:hAnsi="Times New Roman" w:cs="Times New Roman"/>
          <w:sz w:val="24"/>
          <w:szCs w:val="24"/>
        </w:rPr>
        <w:t>become</w:t>
      </w:r>
      <w:r w:rsidR="009146B0" w:rsidRPr="00EF1EB8">
        <w:rPr>
          <w:rFonts w:ascii="Times New Roman" w:hAnsi="Times New Roman" w:cs="Times New Roman"/>
          <w:sz w:val="24"/>
          <w:szCs w:val="24"/>
        </w:rPr>
        <w:t xml:space="preserve"> so </w:t>
      </w:r>
      <w:r w:rsidR="00397287" w:rsidRPr="00EF1EB8">
        <w:rPr>
          <w:rFonts w:ascii="Times New Roman" w:hAnsi="Times New Roman" w:cs="Times New Roman"/>
          <w:sz w:val="24"/>
          <w:szCs w:val="24"/>
        </w:rPr>
        <w:t xml:space="preserve">attached to </w:t>
      </w:r>
      <w:r w:rsidR="00A112F4" w:rsidRPr="00EF1EB8">
        <w:rPr>
          <w:rFonts w:ascii="Times New Roman" w:hAnsi="Times New Roman" w:cs="Times New Roman"/>
          <w:sz w:val="24"/>
          <w:szCs w:val="24"/>
        </w:rPr>
        <w:t xml:space="preserve">celebrities </w:t>
      </w:r>
      <w:r w:rsidR="00C95A35" w:rsidRPr="00EF1EB8">
        <w:rPr>
          <w:rFonts w:ascii="Times New Roman" w:hAnsi="Times New Roman" w:cs="Times New Roman"/>
          <w:sz w:val="24"/>
          <w:szCs w:val="24"/>
        </w:rPr>
        <w:t>hence creating a strong parasocial relationship</w:t>
      </w:r>
      <w:r w:rsidR="001734A8" w:rsidRPr="00EF1EB8">
        <w:rPr>
          <w:rFonts w:ascii="Times New Roman" w:hAnsi="Times New Roman" w:cs="Times New Roman"/>
          <w:sz w:val="24"/>
          <w:szCs w:val="24"/>
        </w:rPr>
        <w:t xml:space="preserve">. </w:t>
      </w:r>
      <w:r w:rsidR="00131F5D" w:rsidRPr="00EF1EB8">
        <w:rPr>
          <w:rFonts w:ascii="Times New Roman" w:hAnsi="Times New Roman" w:cs="Times New Roman"/>
          <w:sz w:val="24"/>
          <w:szCs w:val="24"/>
        </w:rPr>
        <w:t>These scandals</w:t>
      </w:r>
      <w:r w:rsidR="00B43DF2" w:rsidRPr="00EF1EB8">
        <w:rPr>
          <w:rFonts w:ascii="Times New Roman" w:hAnsi="Times New Roman" w:cs="Times New Roman"/>
          <w:sz w:val="24"/>
          <w:szCs w:val="24"/>
        </w:rPr>
        <w:t xml:space="preserve"> can result in </w:t>
      </w:r>
      <w:r w:rsidR="006C021D" w:rsidRPr="00EF1EB8">
        <w:rPr>
          <w:rFonts w:ascii="Times New Roman" w:hAnsi="Times New Roman" w:cs="Times New Roman"/>
          <w:sz w:val="24"/>
          <w:szCs w:val="24"/>
        </w:rPr>
        <w:t>having a</w:t>
      </w:r>
      <w:r w:rsidR="003930D2" w:rsidRPr="00EF1EB8">
        <w:rPr>
          <w:rFonts w:ascii="Times New Roman" w:hAnsi="Times New Roman" w:cs="Times New Roman"/>
          <w:sz w:val="24"/>
          <w:szCs w:val="24"/>
        </w:rPr>
        <w:t xml:space="preserve">n adverse </w:t>
      </w:r>
      <w:r w:rsidR="00D425CB" w:rsidRPr="00EF1EB8">
        <w:rPr>
          <w:rFonts w:ascii="Times New Roman" w:hAnsi="Times New Roman" w:cs="Times New Roman"/>
          <w:sz w:val="24"/>
          <w:szCs w:val="24"/>
        </w:rPr>
        <w:t xml:space="preserve">influence on the parasocial </w:t>
      </w:r>
      <w:r w:rsidR="003905EC" w:rsidRPr="00EF1EB8">
        <w:rPr>
          <w:rFonts w:ascii="Times New Roman" w:hAnsi="Times New Roman" w:cs="Times New Roman"/>
          <w:sz w:val="24"/>
          <w:szCs w:val="24"/>
        </w:rPr>
        <w:t xml:space="preserve">relationship with the </w:t>
      </w:r>
      <w:r w:rsidR="003905EC" w:rsidRPr="00EF1EB8">
        <w:rPr>
          <w:rFonts w:ascii="Times New Roman" w:hAnsi="Times New Roman" w:cs="Times New Roman"/>
          <w:sz w:val="24"/>
          <w:szCs w:val="24"/>
        </w:rPr>
        <w:lastRenderedPageBreak/>
        <w:t xml:space="preserve">celebrity. </w:t>
      </w:r>
      <w:r w:rsidR="009154C6" w:rsidRPr="00EF1EB8">
        <w:rPr>
          <w:rFonts w:ascii="Times New Roman" w:hAnsi="Times New Roman" w:cs="Times New Roman"/>
          <w:sz w:val="24"/>
          <w:szCs w:val="24"/>
        </w:rPr>
        <w:t xml:space="preserve">However, the </w:t>
      </w:r>
      <w:r w:rsidR="00185456" w:rsidRPr="00EF1EB8">
        <w:rPr>
          <w:rFonts w:ascii="Times New Roman" w:hAnsi="Times New Roman" w:cs="Times New Roman"/>
          <w:sz w:val="24"/>
          <w:szCs w:val="24"/>
        </w:rPr>
        <w:t xml:space="preserve">strong </w:t>
      </w:r>
      <w:r w:rsidR="00433BD2" w:rsidRPr="00EF1EB8">
        <w:rPr>
          <w:rFonts w:ascii="Times New Roman" w:hAnsi="Times New Roman" w:cs="Times New Roman"/>
          <w:sz w:val="24"/>
          <w:szCs w:val="24"/>
        </w:rPr>
        <w:t xml:space="preserve">parasocial </w:t>
      </w:r>
      <w:r w:rsidR="001C6DA3" w:rsidRPr="00EF1EB8">
        <w:rPr>
          <w:rFonts w:ascii="Times New Roman" w:hAnsi="Times New Roman" w:cs="Times New Roman"/>
          <w:sz w:val="24"/>
          <w:szCs w:val="24"/>
        </w:rPr>
        <w:t xml:space="preserve">relationship </w:t>
      </w:r>
      <w:r w:rsidR="00A60488" w:rsidRPr="00EF1EB8">
        <w:rPr>
          <w:rFonts w:ascii="Times New Roman" w:hAnsi="Times New Roman" w:cs="Times New Roman"/>
          <w:sz w:val="24"/>
          <w:szCs w:val="24"/>
        </w:rPr>
        <w:t xml:space="preserve">results in a more </w:t>
      </w:r>
      <w:r w:rsidR="000729F2" w:rsidRPr="00EF1EB8">
        <w:rPr>
          <w:rFonts w:ascii="Times New Roman" w:hAnsi="Times New Roman" w:cs="Times New Roman"/>
          <w:sz w:val="24"/>
          <w:szCs w:val="24"/>
        </w:rPr>
        <w:t xml:space="preserve">parasocial </w:t>
      </w:r>
      <w:r w:rsidR="009B4768" w:rsidRPr="00EF1EB8">
        <w:rPr>
          <w:rFonts w:ascii="Times New Roman" w:hAnsi="Times New Roman" w:cs="Times New Roman"/>
          <w:sz w:val="24"/>
          <w:szCs w:val="24"/>
        </w:rPr>
        <w:t xml:space="preserve">breakup to </w:t>
      </w:r>
      <w:r w:rsidR="00E97F77" w:rsidRPr="00EF1EB8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9B4AB1" w:rsidRPr="00EF1EB8">
        <w:rPr>
          <w:rFonts w:ascii="Times New Roman" w:hAnsi="Times New Roman" w:cs="Times New Roman"/>
          <w:sz w:val="24"/>
          <w:szCs w:val="24"/>
        </w:rPr>
        <w:t xml:space="preserve">when the actor is </w:t>
      </w:r>
      <w:r w:rsidR="00E46FE4" w:rsidRPr="00EF1EB8">
        <w:rPr>
          <w:rFonts w:ascii="Times New Roman" w:hAnsi="Times New Roman" w:cs="Times New Roman"/>
          <w:sz w:val="24"/>
          <w:szCs w:val="24"/>
        </w:rPr>
        <w:t xml:space="preserve">involved in </w:t>
      </w:r>
      <w:r w:rsidR="00804326" w:rsidRPr="00EF1EB8">
        <w:rPr>
          <w:rFonts w:ascii="Times New Roman" w:hAnsi="Times New Roman" w:cs="Times New Roman"/>
          <w:sz w:val="24"/>
          <w:szCs w:val="24"/>
        </w:rPr>
        <w:t xml:space="preserve">a scandal. </w:t>
      </w:r>
      <w:r w:rsidR="005B2E75" w:rsidRPr="00EF1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Ellithorpe &amp; Brookes (2018)</w:t>
      </w:r>
      <w:r w:rsidR="00B8022A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2949D8">
        <w:rPr>
          <w:rFonts w:ascii="Times New Roman" w:hAnsi="Times New Roman" w:cs="Times New Roman"/>
          <w:sz w:val="24"/>
          <w:szCs w:val="24"/>
        </w:rPr>
        <w:t>noted</w:t>
      </w:r>
      <w:r w:rsidR="00B8022A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8F707E" w:rsidRPr="00EF1EB8">
        <w:rPr>
          <w:rFonts w:ascii="Times New Roman" w:hAnsi="Times New Roman" w:cs="Times New Roman"/>
          <w:sz w:val="24"/>
          <w:szCs w:val="24"/>
        </w:rPr>
        <w:t>that experiencing</w:t>
      </w:r>
      <w:r w:rsidR="00915EE9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8954D0" w:rsidRPr="00EF1EB8">
        <w:rPr>
          <w:rFonts w:ascii="Times New Roman" w:hAnsi="Times New Roman" w:cs="Times New Roman"/>
          <w:sz w:val="24"/>
          <w:szCs w:val="24"/>
        </w:rPr>
        <w:t xml:space="preserve">spoilers </w:t>
      </w:r>
      <w:r w:rsidR="00076B9D" w:rsidRPr="00EF1EB8">
        <w:rPr>
          <w:rFonts w:ascii="Times New Roman" w:hAnsi="Times New Roman" w:cs="Times New Roman"/>
          <w:sz w:val="24"/>
          <w:szCs w:val="24"/>
        </w:rPr>
        <w:t xml:space="preserve">and </w:t>
      </w:r>
      <w:r w:rsidR="007D5FAB" w:rsidRPr="00EF1EB8">
        <w:rPr>
          <w:rFonts w:ascii="Times New Roman" w:hAnsi="Times New Roman" w:cs="Times New Roman"/>
          <w:sz w:val="24"/>
          <w:szCs w:val="24"/>
        </w:rPr>
        <w:t xml:space="preserve">confidence in </w:t>
      </w:r>
      <w:r w:rsidR="00FE7077" w:rsidRPr="00EF1EB8">
        <w:rPr>
          <w:rFonts w:ascii="Times New Roman" w:hAnsi="Times New Roman" w:cs="Times New Roman"/>
          <w:sz w:val="24"/>
          <w:szCs w:val="24"/>
        </w:rPr>
        <w:t xml:space="preserve">fan </w:t>
      </w:r>
      <w:r w:rsidR="008F707E" w:rsidRPr="00EF1EB8">
        <w:rPr>
          <w:rFonts w:ascii="Times New Roman" w:hAnsi="Times New Roman" w:cs="Times New Roman"/>
          <w:sz w:val="24"/>
          <w:szCs w:val="24"/>
        </w:rPr>
        <w:t xml:space="preserve">models </w:t>
      </w:r>
      <w:r w:rsidR="003C14D3" w:rsidRPr="00EF1EB8">
        <w:rPr>
          <w:rFonts w:ascii="Times New Roman" w:hAnsi="Times New Roman" w:cs="Times New Roman"/>
          <w:sz w:val="24"/>
          <w:szCs w:val="24"/>
        </w:rPr>
        <w:t xml:space="preserve">enhances </w:t>
      </w:r>
      <w:r w:rsidR="008D319A" w:rsidRPr="00EF1EB8">
        <w:rPr>
          <w:rFonts w:ascii="Times New Roman" w:hAnsi="Times New Roman" w:cs="Times New Roman"/>
          <w:sz w:val="24"/>
          <w:szCs w:val="24"/>
        </w:rPr>
        <w:t>pleasure</w:t>
      </w:r>
      <w:r w:rsidR="001E5508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8D319A" w:rsidRPr="00EF1EB8">
        <w:rPr>
          <w:rFonts w:ascii="Times New Roman" w:hAnsi="Times New Roman" w:cs="Times New Roman"/>
          <w:sz w:val="24"/>
          <w:szCs w:val="24"/>
        </w:rPr>
        <w:t xml:space="preserve">and reduces </w:t>
      </w:r>
      <w:r w:rsidR="001A1CEC" w:rsidRPr="00EF1EB8">
        <w:rPr>
          <w:rFonts w:ascii="Times New Roman" w:hAnsi="Times New Roman" w:cs="Times New Roman"/>
          <w:sz w:val="24"/>
          <w:szCs w:val="24"/>
        </w:rPr>
        <w:t xml:space="preserve">parasocial </w:t>
      </w:r>
      <w:r w:rsidR="00FD51E7" w:rsidRPr="00EF1EB8">
        <w:rPr>
          <w:rFonts w:ascii="Times New Roman" w:hAnsi="Times New Roman" w:cs="Times New Roman"/>
          <w:sz w:val="24"/>
          <w:szCs w:val="24"/>
        </w:rPr>
        <w:t xml:space="preserve">breakup </w:t>
      </w:r>
      <w:r w:rsidR="00F92719" w:rsidRPr="00EF1EB8">
        <w:rPr>
          <w:rFonts w:ascii="Times New Roman" w:hAnsi="Times New Roman" w:cs="Times New Roman"/>
          <w:sz w:val="24"/>
          <w:szCs w:val="24"/>
        </w:rPr>
        <w:t xml:space="preserve">suffering </w:t>
      </w:r>
      <w:r w:rsidR="002839C3" w:rsidRPr="00EF1EB8">
        <w:rPr>
          <w:rFonts w:ascii="Times New Roman" w:hAnsi="Times New Roman" w:cs="Times New Roman"/>
          <w:sz w:val="24"/>
          <w:szCs w:val="24"/>
        </w:rPr>
        <w:t xml:space="preserve">after the </w:t>
      </w:r>
      <w:r w:rsidR="00F4107F" w:rsidRPr="00EF1EB8">
        <w:rPr>
          <w:rFonts w:ascii="Times New Roman" w:hAnsi="Times New Roman" w:cs="Times New Roman"/>
          <w:sz w:val="24"/>
          <w:szCs w:val="24"/>
        </w:rPr>
        <w:t xml:space="preserve">movie </w:t>
      </w:r>
      <w:r w:rsidR="00285E3D" w:rsidRPr="00EF1EB8">
        <w:rPr>
          <w:rFonts w:ascii="Times New Roman" w:hAnsi="Times New Roman" w:cs="Times New Roman"/>
          <w:sz w:val="24"/>
          <w:szCs w:val="24"/>
        </w:rPr>
        <w:t xml:space="preserve">series </w:t>
      </w:r>
      <w:r w:rsidR="00DE05A3" w:rsidRPr="00EF1EB8">
        <w:rPr>
          <w:rFonts w:ascii="Times New Roman" w:hAnsi="Times New Roman" w:cs="Times New Roman"/>
          <w:sz w:val="24"/>
          <w:szCs w:val="24"/>
        </w:rPr>
        <w:t xml:space="preserve">has ended. </w:t>
      </w:r>
      <w:r w:rsidR="00A65B7A" w:rsidRPr="00EF1EB8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C84C66" w:rsidRPr="00EF1EB8">
        <w:rPr>
          <w:rFonts w:ascii="Times New Roman" w:hAnsi="Times New Roman" w:cs="Times New Roman"/>
          <w:sz w:val="24"/>
          <w:szCs w:val="24"/>
        </w:rPr>
        <w:t xml:space="preserve">some </w:t>
      </w:r>
      <w:r w:rsidR="00A24464" w:rsidRPr="00EF1EB8">
        <w:rPr>
          <w:rFonts w:ascii="Times New Roman" w:hAnsi="Times New Roman" w:cs="Times New Roman"/>
          <w:sz w:val="24"/>
          <w:szCs w:val="24"/>
        </w:rPr>
        <w:t xml:space="preserve">adolescents </w:t>
      </w:r>
      <w:r w:rsidR="003004C9" w:rsidRPr="00EF1EB8">
        <w:rPr>
          <w:rFonts w:ascii="Times New Roman" w:hAnsi="Times New Roman" w:cs="Times New Roman"/>
          <w:sz w:val="24"/>
          <w:szCs w:val="24"/>
        </w:rPr>
        <w:t xml:space="preserve">fear </w:t>
      </w:r>
      <w:r w:rsidR="00545156" w:rsidRPr="00EF1EB8">
        <w:rPr>
          <w:rFonts w:ascii="Times New Roman" w:hAnsi="Times New Roman" w:cs="Times New Roman"/>
          <w:sz w:val="24"/>
          <w:szCs w:val="24"/>
        </w:rPr>
        <w:t xml:space="preserve">spoilers </w:t>
      </w:r>
      <w:r w:rsidR="00ED1476" w:rsidRPr="00EF1EB8">
        <w:rPr>
          <w:rFonts w:ascii="Times New Roman" w:hAnsi="Times New Roman" w:cs="Times New Roman"/>
          <w:sz w:val="24"/>
          <w:szCs w:val="24"/>
        </w:rPr>
        <w:t>because they can be stigmatized</w:t>
      </w:r>
      <w:r w:rsidR="001A7C7B" w:rsidRPr="00EF1EB8">
        <w:rPr>
          <w:rFonts w:ascii="Times New Roman" w:hAnsi="Times New Roman" w:cs="Times New Roman"/>
          <w:sz w:val="24"/>
          <w:szCs w:val="24"/>
        </w:rPr>
        <w:t>.</w:t>
      </w:r>
    </w:p>
    <w:p w:rsidR="00182ED2" w:rsidRPr="00EF1EB8" w:rsidRDefault="004C2EDD" w:rsidP="00EF1E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1EB8">
        <w:rPr>
          <w:rFonts w:ascii="Times New Roman" w:hAnsi="Times New Roman" w:cs="Times New Roman"/>
          <w:sz w:val="24"/>
          <w:szCs w:val="24"/>
        </w:rPr>
        <w:tab/>
      </w:r>
      <w:r w:rsidR="00B53C03" w:rsidRPr="00EF1EB8">
        <w:rPr>
          <w:rFonts w:ascii="Times New Roman" w:hAnsi="Times New Roman" w:cs="Times New Roman"/>
          <w:sz w:val="24"/>
          <w:szCs w:val="24"/>
        </w:rPr>
        <w:t xml:space="preserve">The parasocial </w:t>
      </w:r>
      <w:r w:rsidR="005E7DD0" w:rsidRPr="00EF1EB8">
        <w:rPr>
          <w:rFonts w:ascii="Times New Roman" w:hAnsi="Times New Roman" w:cs="Times New Roman"/>
          <w:sz w:val="24"/>
          <w:szCs w:val="24"/>
        </w:rPr>
        <w:t xml:space="preserve">relationship </w:t>
      </w:r>
      <w:r w:rsidR="00083B23" w:rsidRPr="00EF1EB8">
        <w:rPr>
          <w:rFonts w:ascii="Times New Roman" w:hAnsi="Times New Roman" w:cs="Times New Roman"/>
          <w:sz w:val="24"/>
          <w:szCs w:val="24"/>
        </w:rPr>
        <w:t xml:space="preserve">has </w:t>
      </w:r>
      <w:r w:rsidR="007611E8" w:rsidRPr="00EF1EB8">
        <w:rPr>
          <w:rFonts w:ascii="Times New Roman" w:hAnsi="Times New Roman" w:cs="Times New Roman"/>
          <w:sz w:val="24"/>
          <w:szCs w:val="24"/>
        </w:rPr>
        <w:t>progressively</w:t>
      </w:r>
      <w:r w:rsidR="00876AAA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7221CD" w:rsidRPr="00EF1EB8">
        <w:rPr>
          <w:rFonts w:ascii="Times New Roman" w:hAnsi="Times New Roman" w:cs="Times New Roman"/>
          <w:sz w:val="24"/>
          <w:szCs w:val="24"/>
        </w:rPr>
        <w:t xml:space="preserve">become </w:t>
      </w:r>
      <w:r w:rsidR="00926AF1" w:rsidRPr="00EF1EB8">
        <w:rPr>
          <w:rFonts w:ascii="Times New Roman" w:hAnsi="Times New Roman" w:cs="Times New Roman"/>
          <w:sz w:val="24"/>
          <w:szCs w:val="24"/>
        </w:rPr>
        <w:t>appropriate</w:t>
      </w:r>
      <w:r w:rsidR="00B86B4E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D7640A" w:rsidRPr="00EF1EB8">
        <w:rPr>
          <w:rFonts w:ascii="Times New Roman" w:hAnsi="Times New Roman" w:cs="Times New Roman"/>
          <w:sz w:val="24"/>
          <w:szCs w:val="24"/>
        </w:rPr>
        <w:t xml:space="preserve">as </w:t>
      </w:r>
      <w:r w:rsidR="00926AF1" w:rsidRPr="00EF1EB8">
        <w:rPr>
          <w:rFonts w:ascii="Times New Roman" w:hAnsi="Times New Roman" w:cs="Times New Roman"/>
          <w:sz w:val="24"/>
          <w:szCs w:val="24"/>
        </w:rPr>
        <w:t>media figures</w:t>
      </w:r>
      <w:r w:rsidR="00CE457D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C774CC" w:rsidRPr="00EF1EB8">
        <w:rPr>
          <w:rFonts w:ascii="Times New Roman" w:hAnsi="Times New Roman" w:cs="Times New Roman"/>
          <w:sz w:val="24"/>
          <w:szCs w:val="24"/>
        </w:rPr>
        <w:t xml:space="preserve">continue to </w:t>
      </w:r>
      <w:r w:rsidR="005E36C3" w:rsidRPr="00EF1EB8">
        <w:rPr>
          <w:rFonts w:ascii="Times New Roman" w:hAnsi="Times New Roman" w:cs="Times New Roman"/>
          <w:sz w:val="24"/>
          <w:szCs w:val="24"/>
        </w:rPr>
        <w:t xml:space="preserve">grow </w:t>
      </w:r>
      <w:r w:rsidR="00D200F4" w:rsidRPr="00EF1EB8">
        <w:rPr>
          <w:rFonts w:ascii="Times New Roman" w:hAnsi="Times New Roman" w:cs="Times New Roman"/>
          <w:sz w:val="24"/>
          <w:szCs w:val="24"/>
        </w:rPr>
        <w:t xml:space="preserve">in </w:t>
      </w:r>
      <w:r w:rsidR="00926AF1" w:rsidRPr="00EF1EB8">
        <w:rPr>
          <w:rFonts w:ascii="Times New Roman" w:hAnsi="Times New Roman" w:cs="Times New Roman"/>
          <w:sz w:val="24"/>
          <w:szCs w:val="24"/>
        </w:rPr>
        <w:t>fame</w:t>
      </w:r>
      <w:r w:rsidR="00D200F4" w:rsidRPr="00EF1EB8">
        <w:rPr>
          <w:rFonts w:ascii="Times New Roman" w:hAnsi="Times New Roman" w:cs="Times New Roman"/>
          <w:sz w:val="24"/>
          <w:szCs w:val="24"/>
        </w:rPr>
        <w:t xml:space="preserve">, </w:t>
      </w:r>
      <w:r w:rsidR="00D73BB8" w:rsidRPr="00EF1EB8">
        <w:rPr>
          <w:rFonts w:ascii="Times New Roman" w:hAnsi="Times New Roman" w:cs="Times New Roman"/>
          <w:sz w:val="24"/>
          <w:szCs w:val="24"/>
        </w:rPr>
        <w:t xml:space="preserve">particularly </w:t>
      </w:r>
      <w:r w:rsidR="00AF1061" w:rsidRPr="00EF1EB8">
        <w:rPr>
          <w:rFonts w:ascii="Times New Roman" w:hAnsi="Times New Roman" w:cs="Times New Roman"/>
          <w:sz w:val="24"/>
          <w:szCs w:val="24"/>
        </w:rPr>
        <w:t xml:space="preserve">with </w:t>
      </w:r>
      <w:r w:rsidR="00B24B0E" w:rsidRPr="00EF1EB8">
        <w:rPr>
          <w:rFonts w:ascii="Times New Roman" w:hAnsi="Times New Roman" w:cs="Times New Roman"/>
          <w:sz w:val="24"/>
          <w:szCs w:val="24"/>
        </w:rPr>
        <w:t>social media</w:t>
      </w:r>
      <w:r w:rsidR="00E520E8" w:rsidRPr="00EF1EB8">
        <w:rPr>
          <w:rFonts w:ascii="Times New Roman" w:hAnsi="Times New Roman" w:cs="Times New Roman"/>
          <w:sz w:val="24"/>
          <w:szCs w:val="24"/>
        </w:rPr>
        <w:t xml:space="preserve">. </w:t>
      </w:r>
      <w:r w:rsidR="006F2286" w:rsidRPr="00EF1EB8">
        <w:rPr>
          <w:rFonts w:ascii="Times New Roman" w:hAnsi="Times New Roman" w:cs="Times New Roman"/>
          <w:sz w:val="24"/>
          <w:szCs w:val="24"/>
        </w:rPr>
        <w:t>T</w:t>
      </w:r>
      <w:r w:rsidR="00C05E1E" w:rsidRPr="00EF1EB8">
        <w:rPr>
          <w:rFonts w:ascii="Times New Roman" w:hAnsi="Times New Roman" w:cs="Times New Roman"/>
          <w:sz w:val="24"/>
          <w:szCs w:val="24"/>
        </w:rPr>
        <w:t xml:space="preserve">he </w:t>
      </w:r>
      <w:r w:rsidR="00ED2E47" w:rsidRPr="00EF1EB8">
        <w:rPr>
          <w:rFonts w:ascii="Times New Roman" w:hAnsi="Times New Roman" w:cs="Times New Roman"/>
          <w:sz w:val="24"/>
          <w:szCs w:val="24"/>
        </w:rPr>
        <w:t xml:space="preserve">media </w:t>
      </w:r>
      <w:r w:rsidR="00354A65" w:rsidRPr="00EF1EB8">
        <w:rPr>
          <w:rFonts w:ascii="Times New Roman" w:hAnsi="Times New Roman" w:cs="Times New Roman"/>
          <w:sz w:val="24"/>
          <w:szCs w:val="24"/>
        </w:rPr>
        <w:t xml:space="preserve">figures </w:t>
      </w:r>
      <w:r w:rsidR="00186B75" w:rsidRPr="00EF1EB8">
        <w:rPr>
          <w:rFonts w:ascii="Times New Roman" w:hAnsi="Times New Roman" w:cs="Times New Roman"/>
          <w:sz w:val="24"/>
          <w:szCs w:val="24"/>
        </w:rPr>
        <w:t>a</w:t>
      </w:r>
      <w:r w:rsidR="00A106C8" w:rsidRPr="00EF1EB8">
        <w:rPr>
          <w:rFonts w:ascii="Times New Roman" w:hAnsi="Times New Roman" w:cs="Times New Roman"/>
          <w:sz w:val="24"/>
          <w:szCs w:val="24"/>
        </w:rPr>
        <w:t xml:space="preserve">lso </w:t>
      </w:r>
      <w:r w:rsidR="00531869" w:rsidRPr="00EF1EB8">
        <w:rPr>
          <w:rFonts w:ascii="Times New Roman" w:hAnsi="Times New Roman" w:cs="Times New Roman"/>
          <w:sz w:val="24"/>
          <w:szCs w:val="24"/>
        </w:rPr>
        <w:t xml:space="preserve">influence </w:t>
      </w:r>
      <w:r w:rsidR="00626551" w:rsidRPr="00EF1EB8">
        <w:rPr>
          <w:rFonts w:ascii="Times New Roman" w:hAnsi="Times New Roman" w:cs="Times New Roman"/>
          <w:sz w:val="24"/>
          <w:szCs w:val="24"/>
        </w:rPr>
        <w:t xml:space="preserve">many </w:t>
      </w:r>
      <w:r w:rsidR="00FC70E7" w:rsidRPr="00EF1EB8">
        <w:rPr>
          <w:rFonts w:ascii="Times New Roman" w:hAnsi="Times New Roman" w:cs="Times New Roman"/>
          <w:sz w:val="24"/>
          <w:szCs w:val="24"/>
        </w:rPr>
        <w:t xml:space="preserve">adolescents </w:t>
      </w:r>
      <w:r w:rsidR="004F5FC9" w:rsidRPr="00EF1EB8">
        <w:rPr>
          <w:rFonts w:ascii="Times New Roman" w:hAnsi="Times New Roman" w:cs="Times New Roman"/>
          <w:sz w:val="24"/>
          <w:szCs w:val="24"/>
        </w:rPr>
        <w:t xml:space="preserve">in </w:t>
      </w:r>
      <w:r w:rsidR="005B2696" w:rsidRPr="00EF1EB8">
        <w:rPr>
          <w:rFonts w:ascii="Times New Roman" w:hAnsi="Times New Roman" w:cs="Times New Roman"/>
          <w:sz w:val="24"/>
          <w:szCs w:val="24"/>
        </w:rPr>
        <w:t xml:space="preserve">their </w:t>
      </w:r>
      <w:r w:rsidR="0093619E" w:rsidRPr="00EF1EB8">
        <w:rPr>
          <w:rFonts w:ascii="Times New Roman" w:hAnsi="Times New Roman" w:cs="Times New Roman"/>
          <w:sz w:val="24"/>
          <w:szCs w:val="24"/>
        </w:rPr>
        <w:t>social life</w:t>
      </w:r>
      <w:r w:rsidR="00E24DEE" w:rsidRPr="00EF1EB8">
        <w:rPr>
          <w:rFonts w:ascii="Times New Roman" w:hAnsi="Times New Roman" w:cs="Times New Roman"/>
          <w:sz w:val="24"/>
          <w:szCs w:val="24"/>
        </w:rPr>
        <w:t xml:space="preserve"> because they </w:t>
      </w:r>
      <w:r w:rsidR="006E1C4A" w:rsidRPr="00EF1EB8">
        <w:rPr>
          <w:rFonts w:ascii="Times New Roman" w:hAnsi="Times New Roman" w:cs="Times New Roman"/>
          <w:sz w:val="24"/>
          <w:szCs w:val="24"/>
        </w:rPr>
        <w:t xml:space="preserve">are </w:t>
      </w:r>
      <w:r w:rsidR="00652FB5" w:rsidRPr="00EF1EB8">
        <w:rPr>
          <w:rFonts w:ascii="Times New Roman" w:hAnsi="Times New Roman" w:cs="Times New Roman"/>
          <w:sz w:val="24"/>
          <w:szCs w:val="24"/>
        </w:rPr>
        <w:t xml:space="preserve">always </w:t>
      </w:r>
      <w:r w:rsidR="00677C33" w:rsidRPr="00EF1EB8">
        <w:rPr>
          <w:rFonts w:ascii="Times New Roman" w:hAnsi="Times New Roman" w:cs="Times New Roman"/>
          <w:sz w:val="24"/>
          <w:szCs w:val="24"/>
        </w:rPr>
        <w:t xml:space="preserve">present in </w:t>
      </w:r>
      <w:r w:rsidR="003F4D1F" w:rsidRPr="00EF1EB8">
        <w:rPr>
          <w:rFonts w:ascii="Times New Roman" w:hAnsi="Times New Roman" w:cs="Times New Roman"/>
          <w:sz w:val="24"/>
          <w:szCs w:val="24"/>
        </w:rPr>
        <w:t xml:space="preserve">social </w:t>
      </w:r>
      <w:r w:rsidR="008756F3" w:rsidRPr="00EF1EB8">
        <w:rPr>
          <w:rFonts w:ascii="Times New Roman" w:hAnsi="Times New Roman" w:cs="Times New Roman"/>
          <w:sz w:val="24"/>
          <w:szCs w:val="24"/>
        </w:rPr>
        <w:t xml:space="preserve">media and </w:t>
      </w:r>
      <w:r w:rsidR="0044207C" w:rsidRPr="00EF1EB8">
        <w:rPr>
          <w:rFonts w:ascii="Times New Roman" w:hAnsi="Times New Roman" w:cs="Times New Roman"/>
          <w:sz w:val="24"/>
          <w:szCs w:val="24"/>
        </w:rPr>
        <w:t xml:space="preserve">television. </w:t>
      </w:r>
      <w:r w:rsidR="00CF1633" w:rsidRPr="00EF1EB8">
        <w:rPr>
          <w:rFonts w:ascii="Times New Roman" w:hAnsi="Times New Roman" w:cs="Times New Roman"/>
          <w:sz w:val="24"/>
          <w:szCs w:val="24"/>
        </w:rPr>
        <w:t xml:space="preserve">For </w:t>
      </w:r>
      <w:r w:rsidR="00E73B82" w:rsidRPr="00EF1EB8">
        <w:rPr>
          <w:rFonts w:ascii="Times New Roman" w:hAnsi="Times New Roman" w:cs="Times New Roman"/>
          <w:sz w:val="24"/>
          <w:szCs w:val="24"/>
        </w:rPr>
        <w:t>instance,</w:t>
      </w:r>
      <w:r w:rsidR="00FC64B4" w:rsidRPr="00EF1EB8">
        <w:rPr>
          <w:rFonts w:ascii="Times New Roman" w:hAnsi="Times New Roman" w:cs="Times New Roman"/>
          <w:sz w:val="24"/>
          <w:szCs w:val="24"/>
        </w:rPr>
        <w:t xml:space="preserve"> one</w:t>
      </w:r>
      <w:r w:rsidR="008B1455" w:rsidRPr="00EF1EB8">
        <w:rPr>
          <w:rFonts w:ascii="Times New Roman" w:hAnsi="Times New Roman" w:cs="Times New Roman"/>
          <w:sz w:val="24"/>
          <w:szCs w:val="24"/>
        </w:rPr>
        <w:t xml:space="preserve">-way adolescents </w:t>
      </w:r>
      <w:r w:rsidR="005C68BD" w:rsidRPr="00EF1EB8">
        <w:rPr>
          <w:rFonts w:ascii="Times New Roman" w:hAnsi="Times New Roman" w:cs="Times New Roman"/>
          <w:sz w:val="24"/>
          <w:szCs w:val="24"/>
        </w:rPr>
        <w:t xml:space="preserve">are involved in </w:t>
      </w:r>
      <w:r w:rsidR="00FE3BB6" w:rsidRPr="00EF1EB8">
        <w:rPr>
          <w:rFonts w:ascii="Times New Roman" w:hAnsi="Times New Roman" w:cs="Times New Roman"/>
          <w:sz w:val="24"/>
          <w:szCs w:val="24"/>
        </w:rPr>
        <w:t xml:space="preserve">parasocial </w:t>
      </w:r>
      <w:r w:rsidR="000C6A66" w:rsidRPr="00EF1EB8">
        <w:rPr>
          <w:rFonts w:ascii="Times New Roman" w:hAnsi="Times New Roman" w:cs="Times New Roman"/>
          <w:sz w:val="24"/>
          <w:szCs w:val="24"/>
        </w:rPr>
        <w:t xml:space="preserve">interaction is when they </w:t>
      </w:r>
      <w:r w:rsidR="007246F0" w:rsidRPr="00EF1EB8">
        <w:rPr>
          <w:rFonts w:ascii="Times New Roman" w:hAnsi="Times New Roman" w:cs="Times New Roman"/>
          <w:sz w:val="24"/>
          <w:szCs w:val="24"/>
        </w:rPr>
        <w:t xml:space="preserve">tweet or </w:t>
      </w:r>
      <w:r w:rsidR="00301C68" w:rsidRPr="00EF1EB8">
        <w:rPr>
          <w:rFonts w:ascii="Times New Roman" w:hAnsi="Times New Roman" w:cs="Times New Roman"/>
          <w:sz w:val="24"/>
          <w:szCs w:val="24"/>
        </w:rPr>
        <w:t xml:space="preserve">discuss </w:t>
      </w:r>
      <w:r w:rsidR="00EC7E32" w:rsidRPr="00EF1EB8">
        <w:rPr>
          <w:rFonts w:ascii="Times New Roman" w:hAnsi="Times New Roman" w:cs="Times New Roman"/>
          <w:sz w:val="24"/>
          <w:szCs w:val="24"/>
        </w:rPr>
        <w:t>a</w:t>
      </w:r>
      <w:r w:rsidR="00E81DA4" w:rsidRPr="00EF1EB8">
        <w:rPr>
          <w:rFonts w:ascii="Times New Roman" w:hAnsi="Times New Roman" w:cs="Times New Roman"/>
          <w:sz w:val="24"/>
          <w:szCs w:val="24"/>
        </w:rPr>
        <w:t xml:space="preserve"> media </w:t>
      </w:r>
      <w:r w:rsidR="00A860D1" w:rsidRPr="00EF1EB8">
        <w:rPr>
          <w:rFonts w:ascii="Times New Roman" w:hAnsi="Times New Roman" w:cs="Times New Roman"/>
          <w:sz w:val="24"/>
          <w:szCs w:val="24"/>
        </w:rPr>
        <w:t xml:space="preserve">celebrity </w:t>
      </w:r>
      <w:r w:rsidR="00CB5211" w:rsidRPr="00EF1EB8">
        <w:rPr>
          <w:rFonts w:ascii="Times New Roman" w:hAnsi="Times New Roman" w:cs="Times New Roman"/>
          <w:sz w:val="24"/>
          <w:szCs w:val="24"/>
        </w:rPr>
        <w:t xml:space="preserve">with </w:t>
      </w:r>
      <w:r w:rsidR="003D29FE" w:rsidRPr="00EF1EB8">
        <w:rPr>
          <w:rFonts w:ascii="Times New Roman" w:hAnsi="Times New Roman" w:cs="Times New Roman"/>
          <w:sz w:val="24"/>
          <w:szCs w:val="24"/>
        </w:rPr>
        <w:t>friends</w:t>
      </w:r>
      <w:r w:rsidR="00282F3D" w:rsidRPr="00EF1EB8">
        <w:rPr>
          <w:rFonts w:ascii="Times New Roman" w:hAnsi="Times New Roman" w:cs="Times New Roman"/>
          <w:sz w:val="24"/>
          <w:szCs w:val="24"/>
        </w:rPr>
        <w:t xml:space="preserve">. </w:t>
      </w:r>
      <w:r w:rsidR="00AC526C" w:rsidRPr="00EF1EB8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4B58D7" w:rsidRPr="00EF1EB8">
        <w:rPr>
          <w:rFonts w:ascii="Times New Roman" w:hAnsi="Times New Roman" w:cs="Times New Roman"/>
          <w:sz w:val="24"/>
          <w:szCs w:val="24"/>
        </w:rPr>
        <w:t xml:space="preserve">previous </w:t>
      </w:r>
      <w:r w:rsidR="005520FD" w:rsidRPr="00EF1EB8">
        <w:rPr>
          <w:rFonts w:ascii="Times New Roman" w:hAnsi="Times New Roman" w:cs="Times New Roman"/>
          <w:sz w:val="24"/>
          <w:szCs w:val="24"/>
        </w:rPr>
        <w:t xml:space="preserve">research </w:t>
      </w:r>
      <w:r w:rsidR="00E73B82" w:rsidRPr="00EF1EB8">
        <w:rPr>
          <w:rFonts w:ascii="Times New Roman" w:hAnsi="Times New Roman" w:cs="Times New Roman"/>
          <w:sz w:val="24"/>
          <w:szCs w:val="24"/>
        </w:rPr>
        <w:t>has</w:t>
      </w:r>
      <w:r w:rsidR="00D86629" w:rsidRPr="00EF1EB8">
        <w:rPr>
          <w:rFonts w:ascii="Times New Roman" w:hAnsi="Times New Roman" w:cs="Times New Roman"/>
          <w:sz w:val="24"/>
          <w:szCs w:val="24"/>
        </w:rPr>
        <w:t xml:space="preserve"> focused </w:t>
      </w:r>
      <w:r w:rsidR="00BD34FC" w:rsidRPr="00EF1EB8">
        <w:rPr>
          <w:rFonts w:ascii="Times New Roman" w:hAnsi="Times New Roman" w:cs="Times New Roman"/>
          <w:sz w:val="24"/>
          <w:szCs w:val="24"/>
        </w:rPr>
        <w:t xml:space="preserve">on </w:t>
      </w:r>
      <w:r w:rsidR="00A5667A" w:rsidRPr="00EF1EB8">
        <w:rPr>
          <w:rFonts w:ascii="Times New Roman" w:hAnsi="Times New Roman" w:cs="Times New Roman"/>
          <w:sz w:val="24"/>
          <w:szCs w:val="24"/>
        </w:rPr>
        <w:t xml:space="preserve">parasocial </w:t>
      </w:r>
      <w:r w:rsidR="009B6E93" w:rsidRPr="00EF1EB8">
        <w:rPr>
          <w:rFonts w:ascii="Times New Roman" w:hAnsi="Times New Roman" w:cs="Times New Roman"/>
          <w:sz w:val="24"/>
          <w:szCs w:val="24"/>
        </w:rPr>
        <w:t>connection</w:t>
      </w:r>
      <w:r w:rsidR="00DF165A" w:rsidRPr="00EF1EB8">
        <w:rPr>
          <w:rFonts w:ascii="Times New Roman" w:hAnsi="Times New Roman" w:cs="Times New Roman"/>
          <w:sz w:val="24"/>
          <w:szCs w:val="24"/>
        </w:rPr>
        <w:t>,</w:t>
      </w:r>
      <w:r w:rsidR="009B6E93">
        <w:rPr>
          <w:rFonts w:ascii="Times New Roman" w:hAnsi="Times New Roman" w:cs="Times New Roman"/>
          <w:sz w:val="24"/>
          <w:szCs w:val="24"/>
        </w:rPr>
        <w:t xml:space="preserve"> </w:t>
      </w:r>
      <w:r w:rsidR="009B6E93" w:rsidRPr="00EF1EB8">
        <w:rPr>
          <w:rFonts w:ascii="Times New Roman" w:hAnsi="Times New Roman" w:cs="Times New Roman"/>
          <w:sz w:val="24"/>
          <w:szCs w:val="24"/>
        </w:rPr>
        <w:t>collaboration</w:t>
      </w:r>
      <w:r w:rsidR="009A6575" w:rsidRPr="00EF1EB8">
        <w:rPr>
          <w:rFonts w:ascii="Times New Roman" w:hAnsi="Times New Roman" w:cs="Times New Roman"/>
          <w:sz w:val="24"/>
          <w:szCs w:val="24"/>
        </w:rPr>
        <w:t xml:space="preserve"> and </w:t>
      </w:r>
      <w:r w:rsidR="009B6E93" w:rsidRPr="00EF1EB8">
        <w:rPr>
          <w:rFonts w:ascii="Times New Roman" w:hAnsi="Times New Roman" w:cs="Times New Roman"/>
          <w:sz w:val="24"/>
          <w:szCs w:val="24"/>
        </w:rPr>
        <w:t>division</w:t>
      </w:r>
      <w:r w:rsidR="009C56C8" w:rsidRPr="00EF1EB8">
        <w:rPr>
          <w:rFonts w:ascii="Times New Roman" w:hAnsi="Times New Roman" w:cs="Times New Roman"/>
          <w:sz w:val="24"/>
          <w:szCs w:val="24"/>
        </w:rPr>
        <w:t xml:space="preserve"> and </w:t>
      </w:r>
      <w:r w:rsidR="00E15651" w:rsidRPr="00EF1EB8">
        <w:rPr>
          <w:rFonts w:ascii="Times New Roman" w:hAnsi="Times New Roman" w:cs="Times New Roman"/>
          <w:sz w:val="24"/>
          <w:szCs w:val="24"/>
        </w:rPr>
        <w:t xml:space="preserve">their </w:t>
      </w:r>
      <w:r w:rsidR="006C6AB4" w:rsidRPr="00EF1EB8">
        <w:rPr>
          <w:rFonts w:ascii="Times New Roman" w:hAnsi="Times New Roman" w:cs="Times New Roman"/>
          <w:sz w:val="24"/>
          <w:szCs w:val="24"/>
        </w:rPr>
        <w:t>i</w:t>
      </w:r>
      <w:r w:rsidR="001B00CB" w:rsidRPr="00EF1EB8">
        <w:rPr>
          <w:rFonts w:ascii="Times New Roman" w:hAnsi="Times New Roman" w:cs="Times New Roman"/>
          <w:sz w:val="24"/>
          <w:szCs w:val="24"/>
        </w:rPr>
        <w:t xml:space="preserve">nfluences </w:t>
      </w:r>
      <w:r w:rsidR="005364E6" w:rsidRPr="00EF1EB8">
        <w:rPr>
          <w:rFonts w:ascii="Times New Roman" w:hAnsi="Times New Roman" w:cs="Times New Roman"/>
          <w:sz w:val="24"/>
          <w:szCs w:val="24"/>
        </w:rPr>
        <w:t xml:space="preserve">on </w:t>
      </w:r>
      <w:r w:rsidR="00E73B82" w:rsidRPr="00EF1EB8">
        <w:rPr>
          <w:rFonts w:ascii="Times New Roman" w:hAnsi="Times New Roman" w:cs="Times New Roman"/>
          <w:sz w:val="24"/>
          <w:szCs w:val="24"/>
        </w:rPr>
        <w:t>individual</w:t>
      </w:r>
      <w:r w:rsidR="005364E6" w:rsidRPr="00EF1EB8">
        <w:rPr>
          <w:rFonts w:ascii="Times New Roman" w:hAnsi="Times New Roman" w:cs="Times New Roman"/>
          <w:sz w:val="24"/>
          <w:szCs w:val="24"/>
        </w:rPr>
        <w:t xml:space="preserve">s' </w:t>
      </w:r>
      <w:r w:rsidR="008B0B2D" w:rsidRPr="00EF1EB8">
        <w:rPr>
          <w:rFonts w:ascii="Times New Roman" w:hAnsi="Times New Roman" w:cs="Times New Roman"/>
          <w:sz w:val="24"/>
          <w:szCs w:val="24"/>
        </w:rPr>
        <w:t xml:space="preserve">behavior </w:t>
      </w:r>
      <w:r w:rsidR="000D508B" w:rsidRPr="00EF1EB8">
        <w:rPr>
          <w:rFonts w:ascii="Times New Roman" w:hAnsi="Times New Roman" w:cs="Times New Roman"/>
          <w:sz w:val="24"/>
          <w:szCs w:val="24"/>
        </w:rPr>
        <w:t xml:space="preserve">and social </w:t>
      </w:r>
      <w:r w:rsidR="007C45F5" w:rsidRPr="00EF1EB8">
        <w:rPr>
          <w:rFonts w:ascii="Times New Roman" w:hAnsi="Times New Roman" w:cs="Times New Roman"/>
          <w:sz w:val="24"/>
          <w:szCs w:val="24"/>
        </w:rPr>
        <w:t xml:space="preserve">interaction. </w:t>
      </w:r>
      <w:r w:rsidR="00140182" w:rsidRPr="00EF1EB8">
        <w:rPr>
          <w:rFonts w:ascii="Times New Roman" w:hAnsi="Times New Roman" w:cs="Times New Roman"/>
          <w:sz w:val="24"/>
          <w:szCs w:val="24"/>
        </w:rPr>
        <w:t xml:space="preserve">Also, </w:t>
      </w:r>
      <w:r w:rsidR="00F33DF8" w:rsidRPr="00EF1EB8">
        <w:rPr>
          <w:rFonts w:ascii="Times New Roman" w:hAnsi="Times New Roman" w:cs="Times New Roman"/>
          <w:sz w:val="24"/>
          <w:szCs w:val="24"/>
        </w:rPr>
        <w:t xml:space="preserve">they </w:t>
      </w:r>
      <w:r w:rsidR="009D47A8" w:rsidRPr="00EF1EB8">
        <w:rPr>
          <w:rFonts w:ascii="Times New Roman" w:hAnsi="Times New Roman" w:cs="Times New Roman"/>
          <w:sz w:val="24"/>
          <w:szCs w:val="24"/>
        </w:rPr>
        <w:t xml:space="preserve">have </w:t>
      </w:r>
      <w:r w:rsidR="00990932" w:rsidRPr="00EF1EB8">
        <w:rPr>
          <w:rFonts w:ascii="Times New Roman" w:hAnsi="Times New Roman" w:cs="Times New Roman"/>
          <w:sz w:val="24"/>
          <w:szCs w:val="24"/>
        </w:rPr>
        <w:t xml:space="preserve">explained </w:t>
      </w:r>
      <w:r w:rsidR="004F29AC" w:rsidRPr="00EF1EB8">
        <w:rPr>
          <w:rFonts w:ascii="Times New Roman" w:hAnsi="Times New Roman" w:cs="Times New Roman"/>
          <w:sz w:val="24"/>
          <w:szCs w:val="24"/>
        </w:rPr>
        <w:t xml:space="preserve">how </w:t>
      </w:r>
      <w:r w:rsidR="005C5A68" w:rsidRPr="00EF1EB8">
        <w:rPr>
          <w:rFonts w:ascii="Times New Roman" w:hAnsi="Times New Roman" w:cs="Times New Roman"/>
          <w:sz w:val="24"/>
          <w:szCs w:val="24"/>
        </w:rPr>
        <w:t xml:space="preserve">adolescents </w:t>
      </w:r>
      <w:r w:rsidR="00D72716" w:rsidRPr="00EF1EB8">
        <w:rPr>
          <w:rFonts w:ascii="Times New Roman" w:hAnsi="Times New Roman" w:cs="Times New Roman"/>
          <w:sz w:val="24"/>
          <w:szCs w:val="24"/>
        </w:rPr>
        <w:t xml:space="preserve">are </w:t>
      </w:r>
      <w:r w:rsidR="004C7B29" w:rsidRPr="00EF1EB8">
        <w:rPr>
          <w:rFonts w:ascii="Times New Roman" w:hAnsi="Times New Roman" w:cs="Times New Roman"/>
          <w:sz w:val="24"/>
          <w:szCs w:val="24"/>
        </w:rPr>
        <w:t xml:space="preserve">affected </w:t>
      </w:r>
      <w:r w:rsidR="000858D2" w:rsidRPr="00EF1EB8">
        <w:rPr>
          <w:rFonts w:ascii="Times New Roman" w:hAnsi="Times New Roman" w:cs="Times New Roman"/>
          <w:sz w:val="24"/>
          <w:szCs w:val="24"/>
        </w:rPr>
        <w:t xml:space="preserve">by </w:t>
      </w:r>
      <w:r w:rsidR="00944B55" w:rsidRPr="00EF1EB8">
        <w:rPr>
          <w:rFonts w:ascii="Times New Roman" w:hAnsi="Times New Roman" w:cs="Times New Roman"/>
          <w:sz w:val="24"/>
          <w:szCs w:val="24"/>
        </w:rPr>
        <w:t xml:space="preserve">having a romantic </w:t>
      </w:r>
      <w:r w:rsidR="002C112C" w:rsidRPr="00EF1EB8">
        <w:rPr>
          <w:rFonts w:ascii="Times New Roman" w:hAnsi="Times New Roman" w:cs="Times New Roman"/>
          <w:sz w:val="24"/>
          <w:szCs w:val="24"/>
        </w:rPr>
        <w:t xml:space="preserve">parasocial </w:t>
      </w:r>
      <w:r w:rsidR="00B70130" w:rsidRPr="00EF1EB8">
        <w:rPr>
          <w:rFonts w:ascii="Times New Roman" w:hAnsi="Times New Roman" w:cs="Times New Roman"/>
          <w:sz w:val="24"/>
          <w:szCs w:val="24"/>
        </w:rPr>
        <w:t xml:space="preserve">relationship </w:t>
      </w:r>
      <w:r w:rsidR="008A108E" w:rsidRPr="00EF1EB8">
        <w:rPr>
          <w:rFonts w:ascii="Times New Roman" w:hAnsi="Times New Roman" w:cs="Times New Roman"/>
          <w:sz w:val="24"/>
          <w:szCs w:val="24"/>
        </w:rPr>
        <w:t xml:space="preserve">with </w:t>
      </w:r>
      <w:r w:rsidR="00223B49" w:rsidRPr="00EF1EB8">
        <w:rPr>
          <w:rFonts w:ascii="Times New Roman" w:hAnsi="Times New Roman" w:cs="Times New Roman"/>
          <w:sz w:val="24"/>
          <w:szCs w:val="24"/>
        </w:rPr>
        <w:t xml:space="preserve">celebrities. </w:t>
      </w:r>
      <w:r w:rsidR="00D51283" w:rsidRPr="00EF1EB8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85581C" w:rsidRPr="00EF1EB8">
        <w:rPr>
          <w:rFonts w:ascii="Times New Roman" w:hAnsi="Times New Roman" w:cs="Times New Roman"/>
          <w:sz w:val="24"/>
          <w:szCs w:val="24"/>
        </w:rPr>
        <w:t xml:space="preserve">all the </w:t>
      </w:r>
      <w:r w:rsidR="0033546B" w:rsidRPr="00EF1EB8">
        <w:rPr>
          <w:rFonts w:ascii="Times New Roman" w:hAnsi="Times New Roman" w:cs="Times New Roman"/>
          <w:sz w:val="24"/>
          <w:szCs w:val="24"/>
        </w:rPr>
        <w:t xml:space="preserve">literature </w:t>
      </w:r>
      <w:r w:rsidR="00E73B82" w:rsidRPr="00EF1EB8">
        <w:rPr>
          <w:rFonts w:ascii="Times New Roman" w:hAnsi="Times New Roman" w:cs="Times New Roman"/>
          <w:sz w:val="24"/>
          <w:szCs w:val="24"/>
        </w:rPr>
        <w:t>has</w:t>
      </w:r>
      <w:r w:rsidR="00F45433" w:rsidRPr="00EF1EB8">
        <w:rPr>
          <w:rFonts w:ascii="Times New Roman" w:hAnsi="Times New Roman" w:cs="Times New Roman"/>
          <w:sz w:val="24"/>
          <w:szCs w:val="24"/>
        </w:rPr>
        <w:t xml:space="preserve"> created </w:t>
      </w:r>
      <w:r w:rsidR="00515CEC" w:rsidRPr="00EF1EB8">
        <w:rPr>
          <w:rFonts w:ascii="Times New Roman" w:hAnsi="Times New Roman" w:cs="Times New Roman"/>
          <w:sz w:val="24"/>
          <w:szCs w:val="24"/>
        </w:rPr>
        <w:t xml:space="preserve">a foundation for </w:t>
      </w:r>
      <w:r w:rsidR="00ED07F9" w:rsidRPr="00EF1EB8">
        <w:rPr>
          <w:rFonts w:ascii="Times New Roman" w:hAnsi="Times New Roman" w:cs="Times New Roman"/>
          <w:sz w:val="24"/>
          <w:szCs w:val="24"/>
        </w:rPr>
        <w:t>explor</w:t>
      </w:r>
      <w:r w:rsidR="00E73B82" w:rsidRPr="00EF1EB8">
        <w:rPr>
          <w:rFonts w:ascii="Times New Roman" w:hAnsi="Times New Roman" w:cs="Times New Roman"/>
          <w:sz w:val="24"/>
          <w:szCs w:val="24"/>
        </w:rPr>
        <w:t xml:space="preserve">ing parasocial </w:t>
      </w:r>
      <w:r w:rsidR="0010270E" w:rsidRPr="00EF1EB8">
        <w:rPr>
          <w:rFonts w:ascii="Times New Roman" w:hAnsi="Times New Roman" w:cs="Times New Roman"/>
          <w:sz w:val="24"/>
          <w:szCs w:val="24"/>
        </w:rPr>
        <w:t xml:space="preserve">relationships </w:t>
      </w:r>
      <w:r w:rsidR="00B95642" w:rsidRPr="00EF1EB8">
        <w:rPr>
          <w:rFonts w:ascii="Times New Roman" w:hAnsi="Times New Roman" w:cs="Times New Roman"/>
          <w:sz w:val="24"/>
          <w:szCs w:val="24"/>
        </w:rPr>
        <w:t xml:space="preserve">on adolescent </w:t>
      </w:r>
      <w:r w:rsidR="00717989" w:rsidRPr="00EF1EB8">
        <w:rPr>
          <w:rFonts w:ascii="Times New Roman" w:hAnsi="Times New Roman" w:cs="Times New Roman"/>
          <w:sz w:val="24"/>
          <w:szCs w:val="24"/>
        </w:rPr>
        <w:t xml:space="preserve">emotional, </w:t>
      </w:r>
      <w:r w:rsidR="00C91614" w:rsidRPr="00EF1EB8">
        <w:rPr>
          <w:rFonts w:ascii="Times New Roman" w:hAnsi="Times New Roman" w:cs="Times New Roman"/>
          <w:sz w:val="24"/>
          <w:szCs w:val="24"/>
        </w:rPr>
        <w:t xml:space="preserve">interpersonal </w:t>
      </w:r>
      <w:r w:rsidR="00D26C4E" w:rsidRPr="00EF1EB8">
        <w:rPr>
          <w:rFonts w:ascii="Times New Roman" w:hAnsi="Times New Roman" w:cs="Times New Roman"/>
          <w:sz w:val="24"/>
          <w:szCs w:val="24"/>
        </w:rPr>
        <w:t xml:space="preserve">abilities. </w:t>
      </w:r>
    </w:p>
    <w:p w:rsidR="00B84BBE" w:rsidRPr="00EF1EB8" w:rsidRDefault="004C2EDD" w:rsidP="00EF1E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1EB8">
        <w:rPr>
          <w:rFonts w:ascii="Times New Roman" w:hAnsi="Times New Roman" w:cs="Times New Roman"/>
          <w:sz w:val="24"/>
          <w:szCs w:val="24"/>
        </w:rPr>
        <w:tab/>
      </w:r>
      <w:r w:rsidR="008E5294" w:rsidRPr="00EF1EB8">
        <w:rPr>
          <w:rFonts w:ascii="Times New Roman" w:hAnsi="Times New Roman" w:cs="Times New Roman"/>
          <w:sz w:val="24"/>
          <w:szCs w:val="24"/>
        </w:rPr>
        <w:t>Adolescents</w:t>
      </w:r>
      <w:r w:rsidR="00C61A4A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A3710F" w:rsidRPr="00EF1EB8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523552" w:rsidRPr="00EF1EB8">
        <w:rPr>
          <w:rFonts w:ascii="Times New Roman" w:hAnsi="Times New Roman" w:cs="Times New Roman"/>
          <w:sz w:val="24"/>
          <w:szCs w:val="24"/>
        </w:rPr>
        <w:t xml:space="preserve">have significant </w:t>
      </w:r>
      <w:r w:rsidR="001F46CA" w:rsidRPr="00EF1EB8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4B3B69" w:rsidRPr="00EF1EB8">
        <w:rPr>
          <w:rFonts w:ascii="Times New Roman" w:hAnsi="Times New Roman" w:cs="Times New Roman"/>
          <w:sz w:val="24"/>
          <w:szCs w:val="24"/>
        </w:rPr>
        <w:t xml:space="preserve">in managing their </w:t>
      </w:r>
      <w:r w:rsidR="00207B95" w:rsidRPr="00EF1EB8">
        <w:rPr>
          <w:rFonts w:ascii="Times New Roman" w:hAnsi="Times New Roman" w:cs="Times New Roman"/>
          <w:sz w:val="24"/>
          <w:szCs w:val="24"/>
        </w:rPr>
        <w:t xml:space="preserve">behaviors </w:t>
      </w:r>
      <w:r w:rsidR="007579AA" w:rsidRPr="00EF1EB8">
        <w:rPr>
          <w:rFonts w:ascii="Times New Roman" w:hAnsi="Times New Roman" w:cs="Times New Roman"/>
          <w:sz w:val="24"/>
          <w:szCs w:val="24"/>
        </w:rPr>
        <w:t xml:space="preserve">because of the influence </w:t>
      </w:r>
      <w:r w:rsidR="008C6BB5" w:rsidRPr="00EF1EB8">
        <w:rPr>
          <w:rFonts w:ascii="Times New Roman" w:hAnsi="Times New Roman" w:cs="Times New Roman"/>
          <w:sz w:val="24"/>
          <w:szCs w:val="24"/>
        </w:rPr>
        <w:t xml:space="preserve">of </w:t>
      </w:r>
      <w:r w:rsidR="00EF4D06" w:rsidRPr="00EF1EB8">
        <w:rPr>
          <w:rFonts w:ascii="Times New Roman" w:hAnsi="Times New Roman" w:cs="Times New Roman"/>
          <w:sz w:val="24"/>
          <w:szCs w:val="24"/>
        </w:rPr>
        <w:t xml:space="preserve">media </w:t>
      </w:r>
      <w:r w:rsidR="008B45F6" w:rsidRPr="00EF1EB8">
        <w:rPr>
          <w:rFonts w:ascii="Times New Roman" w:hAnsi="Times New Roman" w:cs="Times New Roman"/>
          <w:sz w:val="24"/>
          <w:szCs w:val="24"/>
        </w:rPr>
        <w:t xml:space="preserve">celebrities. </w:t>
      </w:r>
      <w:r w:rsidR="00721A54" w:rsidRPr="00EF1EB8">
        <w:rPr>
          <w:rFonts w:ascii="Times New Roman" w:hAnsi="Times New Roman" w:cs="Times New Roman"/>
          <w:sz w:val="24"/>
          <w:szCs w:val="24"/>
        </w:rPr>
        <w:t xml:space="preserve">while the internet has </w:t>
      </w:r>
      <w:r w:rsidR="003745E2" w:rsidRPr="00EF1EB8">
        <w:rPr>
          <w:rFonts w:ascii="Times New Roman" w:hAnsi="Times New Roman" w:cs="Times New Roman"/>
          <w:sz w:val="24"/>
          <w:szCs w:val="24"/>
        </w:rPr>
        <w:t xml:space="preserve">resulted in </w:t>
      </w:r>
      <w:r w:rsidR="000C0BC1" w:rsidRPr="00EF1EB8">
        <w:rPr>
          <w:rFonts w:ascii="Times New Roman" w:hAnsi="Times New Roman" w:cs="Times New Roman"/>
          <w:sz w:val="24"/>
          <w:szCs w:val="24"/>
        </w:rPr>
        <w:t xml:space="preserve">the emergence of social </w:t>
      </w:r>
      <w:r w:rsidR="00460AAE" w:rsidRPr="00EF1EB8">
        <w:rPr>
          <w:rFonts w:ascii="Times New Roman" w:hAnsi="Times New Roman" w:cs="Times New Roman"/>
          <w:sz w:val="24"/>
          <w:szCs w:val="24"/>
        </w:rPr>
        <w:t xml:space="preserve">media, </w:t>
      </w:r>
      <w:r w:rsidR="002155EF" w:rsidRPr="00EF1EB8">
        <w:rPr>
          <w:rFonts w:ascii="Times New Roman" w:hAnsi="Times New Roman" w:cs="Times New Roman"/>
          <w:sz w:val="24"/>
          <w:szCs w:val="24"/>
        </w:rPr>
        <w:t>the m</w:t>
      </w:r>
      <w:r w:rsidR="00A05538" w:rsidRPr="00EF1EB8">
        <w:rPr>
          <w:rFonts w:ascii="Times New Roman" w:hAnsi="Times New Roman" w:cs="Times New Roman"/>
          <w:sz w:val="24"/>
          <w:szCs w:val="24"/>
        </w:rPr>
        <w:t xml:space="preserve">ajority of adolescents </w:t>
      </w:r>
      <w:r w:rsidR="00AA55A9" w:rsidRPr="00EF1EB8">
        <w:rPr>
          <w:rFonts w:ascii="Times New Roman" w:hAnsi="Times New Roman" w:cs="Times New Roman"/>
          <w:sz w:val="24"/>
          <w:szCs w:val="24"/>
        </w:rPr>
        <w:t xml:space="preserve">spend most of their </w:t>
      </w:r>
      <w:r w:rsidR="00BF0922" w:rsidRPr="00EF1EB8">
        <w:rPr>
          <w:rFonts w:ascii="Times New Roman" w:hAnsi="Times New Roman" w:cs="Times New Roman"/>
          <w:sz w:val="24"/>
          <w:szCs w:val="24"/>
        </w:rPr>
        <w:t xml:space="preserve">time </w:t>
      </w:r>
      <w:r w:rsidR="00B41112" w:rsidRPr="00EF1EB8">
        <w:rPr>
          <w:rFonts w:ascii="Times New Roman" w:hAnsi="Times New Roman" w:cs="Times New Roman"/>
          <w:sz w:val="24"/>
          <w:szCs w:val="24"/>
        </w:rPr>
        <w:t xml:space="preserve">online </w:t>
      </w:r>
      <w:r w:rsidR="0081668C" w:rsidRPr="00EF1EB8">
        <w:rPr>
          <w:rFonts w:ascii="Times New Roman" w:hAnsi="Times New Roman" w:cs="Times New Roman"/>
          <w:sz w:val="24"/>
          <w:szCs w:val="24"/>
        </w:rPr>
        <w:t xml:space="preserve">and </w:t>
      </w:r>
      <w:r w:rsidR="00F13F99" w:rsidRPr="00EF1EB8">
        <w:rPr>
          <w:rFonts w:ascii="Times New Roman" w:hAnsi="Times New Roman" w:cs="Times New Roman"/>
          <w:sz w:val="24"/>
          <w:szCs w:val="24"/>
        </w:rPr>
        <w:t xml:space="preserve">interacting with </w:t>
      </w:r>
      <w:r w:rsidR="00E81EBA" w:rsidRPr="00EF1EB8">
        <w:rPr>
          <w:rFonts w:ascii="Times New Roman" w:hAnsi="Times New Roman" w:cs="Times New Roman"/>
          <w:sz w:val="24"/>
          <w:szCs w:val="24"/>
        </w:rPr>
        <w:t xml:space="preserve">other </w:t>
      </w:r>
      <w:r w:rsidR="00F8220D" w:rsidRPr="00EF1EB8">
        <w:rPr>
          <w:rFonts w:ascii="Times New Roman" w:hAnsi="Times New Roman" w:cs="Times New Roman"/>
          <w:sz w:val="24"/>
          <w:szCs w:val="24"/>
        </w:rPr>
        <w:t xml:space="preserve">media </w:t>
      </w:r>
      <w:r w:rsidR="005001F2" w:rsidRPr="00EF1EB8">
        <w:rPr>
          <w:rFonts w:ascii="Times New Roman" w:hAnsi="Times New Roman" w:cs="Times New Roman"/>
          <w:sz w:val="24"/>
          <w:szCs w:val="24"/>
        </w:rPr>
        <w:t xml:space="preserve">figures as well as </w:t>
      </w:r>
      <w:r w:rsidR="00A72CDB" w:rsidRPr="00EF1EB8">
        <w:rPr>
          <w:rFonts w:ascii="Times New Roman" w:hAnsi="Times New Roman" w:cs="Times New Roman"/>
          <w:sz w:val="24"/>
          <w:szCs w:val="24"/>
        </w:rPr>
        <w:t xml:space="preserve">interacting on Twitter and </w:t>
      </w:r>
      <w:r w:rsidR="002B6ED6" w:rsidRPr="00EF1EB8">
        <w:rPr>
          <w:rFonts w:ascii="Times New Roman" w:hAnsi="Times New Roman" w:cs="Times New Roman"/>
          <w:sz w:val="24"/>
          <w:szCs w:val="24"/>
        </w:rPr>
        <w:t xml:space="preserve">commenting on </w:t>
      </w:r>
      <w:r w:rsidR="00676A9D" w:rsidRPr="00EF1EB8">
        <w:rPr>
          <w:rFonts w:ascii="Times New Roman" w:hAnsi="Times New Roman" w:cs="Times New Roman"/>
          <w:sz w:val="24"/>
          <w:szCs w:val="24"/>
        </w:rPr>
        <w:t>YouTube</w:t>
      </w:r>
      <w:r w:rsidR="002B6ED6" w:rsidRPr="00EF1EB8">
        <w:rPr>
          <w:rFonts w:ascii="Times New Roman" w:hAnsi="Times New Roman" w:cs="Times New Roman"/>
          <w:sz w:val="24"/>
          <w:szCs w:val="24"/>
        </w:rPr>
        <w:t xml:space="preserve">. </w:t>
      </w:r>
      <w:r w:rsidR="00905093" w:rsidRPr="00EF1EB8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B36913" w:rsidRPr="00EF1EB8">
        <w:rPr>
          <w:rFonts w:ascii="Times New Roman" w:hAnsi="Times New Roman" w:cs="Times New Roman"/>
          <w:sz w:val="24"/>
          <w:szCs w:val="24"/>
        </w:rPr>
        <w:t xml:space="preserve">social media </w:t>
      </w:r>
      <w:r w:rsidR="00E72902" w:rsidRPr="00EF1EB8">
        <w:rPr>
          <w:rFonts w:ascii="Times New Roman" w:hAnsi="Times New Roman" w:cs="Times New Roman"/>
          <w:sz w:val="24"/>
          <w:szCs w:val="24"/>
        </w:rPr>
        <w:t xml:space="preserve">provides </w:t>
      </w:r>
      <w:r w:rsidR="006E1F4A" w:rsidRPr="00EF1EB8">
        <w:rPr>
          <w:rFonts w:ascii="Times New Roman" w:hAnsi="Times New Roman" w:cs="Times New Roman"/>
          <w:sz w:val="24"/>
          <w:szCs w:val="24"/>
        </w:rPr>
        <w:t xml:space="preserve">an intimate </w:t>
      </w:r>
      <w:r w:rsidR="00605CC2" w:rsidRPr="00EF1EB8">
        <w:rPr>
          <w:rFonts w:ascii="Times New Roman" w:hAnsi="Times New Roman" w:cs="Times New Roman"/>
          <w:sz w:val="24"/>
          <w:szCs w:val="24"/>
        </w:rPr>
        <w:t xml:space="preserve">glimpse </w:t>
      </w:r>
      <w:r w:rsidR="004C41E2" w:rsidRPr="00EF1EB8">
        <w:rPr>
          <w:rFonts w:ascii="Times New Roman" w:hAnsi="Times New Roman" w:cs="Times New Roman"/>
          <w:sz w:val="24"/>
          <w:szCs w:val="24"/>
        </w:rPr>
        <w:t xml:space="preserve">into </w:t>
      </w:r>
      <w:r w:rsidR="00E05E17" w:rsidRPr="00EF1EB8">
        <w:rPr>
          <w:rFonts w:ascii="Times New Roman" w:hAnsi="Times New Roman" w:cs="Times New Roman"/>
          <w:sz w:val="24"/>
          <w:szCs w:val="24"/>
        </w:rPr>
        <w:t xml:space="preserve">media </w:t>
      </w:r>
      <w:r w:rsidR="00652240" w:rsidRPr="00EF1EB8">
        <w:rPr>
          <w:rFonts w:ascii="Times New Roman" w:hAnsi="Times New Roman" w:cs="Times New Roman"/>
          <w:sz w:val="24"/>
          <w:szCs w:val="24"/>
        </w:rPr>
        <w:t>ce</w:t>
      </w:r>
      <w:r w:rsidR="005B2A78" w:rsidRPr="00EF1EB8">
        <w:rPr>
          <w:rFonts w:ascii="Times New Roman" w:hAnsi="Times New Roman" w:cs="Times New Roman"/>
          <w:sz w:val="24"/>
          <w:szCs w:val="24"/>
        </w:rPr>
        <w:t xml:space="preserve">mostnal </w:t>
      </w:r>
      <w:r w:rsidR="00962784" w:rsidRPr="00EF1EB8">
        <w:rPr>
          <w:rFonts w:ascii="Times New Roman" w:hAnsi="Times New Roman" w:cs="Times New Roman"/>
          <w:sz w:val="24"/>
          <w:szCs w:val="24"/>
        </w:rPr>
        <w:t xml:space="preserve">lives </w:t>
      </w:r>
      <w:r w:rsidR="001C7E6E" w:rsidRPr="00EF1EB8">
        <w:rPr>
          <w:rFonts w:ascii="Times New Roman" w:hAnsi="Times New Roman" w:cs="Times New Roman"/>
          <w:sz w:val="24"/>
          <w:szCs w:val="24"/>
        </w:rPr>
        <w:t xml:space="preserve">that </w:t>
      </w:r>
      <w:r w:rsidR="003E4CDD" w:rsidRPr="00EF1EB8">
        <w:rPr>
          <w:rFonts w:ascii="Times New Roman" w:hAnsi="Times New Roman" w:cs="Times New Roman"/>
          <w:sz w:val="24"/>
          <w:szCs w:val="24"/>
        </w:rPr>
        <w:t xml:space="preserve">enhance </w:t>
      </w:r>
      <w:r w:rsidR="00544A92" w:rsidRPr="00EF1EB8">
        <w:rPr>
          <w:rFonts w:ascii="Times New Roman" w:hAnsi="Times New Roman" w:cs="Times New Roman"/>
          <w:sz w:val="24"/>
          <w:szCs w:val="24"/>
        </w:rPr>
        <w:t>adolescents’</w:t>
      </w:r>
      <w:r w:rsidR="00D82274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A4199B" w:rsidRPr="00EF1EB8">
        <w:rPr>
          <w:rFonts w:ascii="Times New Roman" w:hAnsi="Times New Roman" w:cs="Times New Roman"/>
          <w:sz w:val="24"/>
          <w:szCs w:val="24"/>
        </w:rPr>
        <w:t xml:space="preserve">feelings </w:t>
      </w:r>
      <w:r w:rsidR="000E4334" w:rsidRPr="00EF1EB8">
        <w:rPr>
          <w:rFonts w:ascii="Times New Roman" w:hAnsi="Times New Roman" w:cs="Times New Roman"/>
          <w:sz w:val="24"/>
          <w:szCs w:val="24"/>
        </w:rPr>
        <w:t xml:space="preserve">of </w:t>
      </w:r>
      <w:r w:rsidR="00EC775E" w:rsidRPr="00EF1EB8">
        <w:rPr>
          <w:rFonts w:ascii="Times New Roman" w:hAnsi="Times New Roman" w:cs="Times New Roman"/>
          <w:sz w:val="24"/>
          <w:szCs w:val="24"/>
        </w:rPr>
        <w:t xml:space="preserve">connectedness </w:t>
      </w:r>
      <w:r w:rsidR="00EA791F" w:rsidRPr="00EF1EB8">
        <w:rPr>
          <w:rFonts w:ascii="Times New Roman" w:hAnsi="Times New Roman" w:cs="Times New Roman"/>
          <w:sz w:val="24"/>
          <w:szCs w:val="24"/>
        </w:rPr>
        <w:t xml:space="preserve">to those </w:t>
      </w:r>
      <w:r w:rsidR="0007692B" w:rsidRPr="00EF1EB8">
        <w:rPr>
          <w:rFonts w:ascii="Times New Roman" w:hAnsi="Times New Roman" w:cs="Times New Roman"/>
          <w:sz w:val="24"/>
          <w:szCs w:val="24"/>
        </w:rPr>
        <w:t>figures</w:t>
      </w:r>
      <w:r w:rsidR="00302CD8" w:rsidRPr="00EF1EB8">
        <w:rPr>
          <w:rFonts w:ascii="Times New Roman" w:hAnsi="Times New Roman" w:cs="Times New Roman"/>
          <w:sz w:val="24"/>
          <w:szCs w:val="24"/>
        </w:rPr>
        <w:t xml:space="preserve">. </w:t>
      </w:r>
      <w:r w:rsidR="00CF7FF0" w:rsidRPr="00EF1EB8">
        <w:rPr>
          <w:rFonts w:ascii="Times New Roman" w:hAnsi="Times New Roman" w:cs="Times New Roman"/>
          <w:sz w:val="24"/>
          <w:szCs w:val="24"/>
        </w:rPr>
        <w:t>Th</w:t>
      </w:r>
      <w:r w:rsidR="002C7DA7" w:rsidRPr="00EF1EB8">
        <w:rPr>
          <w:rFonts w:ascii="Times New Roman" w:hAnsi="Times New Roman" w:cs="Times New Roman"/>
          <w:sz w:val="24"/>
          <w:szCs w:val="24"/>
        </w:rPr>
        <w:t xml:space="preserve">ese mandarasocial </w:t>
      </w:r>
      <w:r w:rsidR="009A58B7" w:rsidRPr="00EF1EB8">
        <w:rPr>
          <w:rFonts w:ascii="Times New Roman" w:hAnsi="Times New Roman" w:cs="Times New Roman"/>
          <w:sz w:val="24"/>
          <w:szCs w:val="24"/>
        </w:rPr>
        <w:t xml:space="preserve">relationships </w:t>
      </w:r>
      <w:r w:rsidR="00FE3F76" w:rsidRPr="00EF1EB8">
        <w:rPr>
          <w:rFonts w:ascii="Times New Roman" w:hAnsi="Times New Roman" w:cs="Times New Roman"/>
          <w:sz w:val="24"/>
          <w:szCs w:val="24"/>
        </w:rPr>
        <w:t xml:space="preserve">are </w:t>
      </w:r>
      <w:r w:rsidR="00E11B4B" w:rsidRPr="00EF1EB8">
        <w:rPr>
          <w:rFonts w:ascii="Times New Roman" w:hAnsi="Times New Roman" w:cs="Times New Roman"/>
          <w:sz w:val="24"/>
          <w:szCs w:val="24"/>
        </w:rPr>
        <w:t>robust</w:t>
      </w:r>
      <w:r w:rsidR="00E14273" w:rsidRPr="00EF1EB8">
        <w:rPr>
          <w:rFonts w:ascii="Times New Roman" w:hAnsi="Times New Roman" w:cs="Times New Roman"/>
          <w:sz w:val="24"/>
          <w:szCs w:val="24"/>
        </w:rPr>
        <w:t xml:space="preserve">, </w:t>
      </w:r>
      <w:r w:rsidR="006F60A4" w:rsidRPr="00EF1EB8">
        <w:rPr>
          <w:rFonts w:ascii="Times New Roman" w:hAnsi="Times New Roman" w:cs="Times New Roman"/>
          <w:sz w:val="24"/>
          <w:szCs w:val="24"/>
        </w:rPr>
        <w:t xml:space="preserve">influencing </w:t>
      </w:r>
      <w:r w:rsidR="00154FDC" w:rsidRPr="00EF1EB8">
        <w:rPr>
          <w:rFonts w:ascii="Times New Roman" w:hAnsi="Times New Roman" w:cs="Times New Roman"/>
          <w:sz w:val="24"/>
          <w:szCs w:val="24"/>
        </w:rPr>
        <w:t xml:space="preserve">emotional </w:t>
      </w:r>
      <w:r w:rsidR="00350D60" w:rsidRPr="00EF1EB8">
        <w:rPr>
          <w:rFonts w:ascii="Times New Roman" w:hAnsi="Times New Roman" w:cs="Times New Roman"/>
          <w:sz w:val="24"/>
          <w:szCs w:val="24"/>
        </w:rPr>
        <w:t xml:space="preserve">abilities </w:t>
      </w:r>
      <w:r w:rsidR="000304FA" w:rsidRPr="00EF1EB8">
        <w:rPr>
          <w:rFonts w:ascii="Times New Roman" w:hAnsi="Times New Roman" w:cs="Times New Roman"/>
          <w:sz w:val="24"/>
          <w:szCs w:val="24"/>
        </w:rPr>
        <w:t xml:space="preserve">as they </w:t>
      </w:r>
      <w:r w:rsidR="009D2175" w:rsidRPr="00EF1EB8">
        <w:rPr>
          <w:rFonts w:ascii="Times New Roman" w:hAnsi="Times New Roman" w:cs="Times New Roman"/>
          <w:sz w:val="24"/>
          <w:szCs w:val="24"/>
        </w:rPr>
        <w:t xml:space="preserve">are inspired to </w:t>
      </w:r>
      <w:r w:rsidR="0074583B" w:rsidRPr="00EF1EB8">
        <w:rPr>
          <w:rFonts w:ascii="Times New Roman" w:hAnsi="Times New Roman" w:cs="Times New Roman"/>
          <w:sz w:val="24"/>
          <w:szCs w:val="24"/>
        </w:rPr>
        <w:t>do what the</w:t>
      </w:r>
      <w:r w:rsidR="00B04804" w:rsidRPr="00EF1EB8">
        <w:rPr>
          <w:rFonts w:ascii="Times New Roman" w:hAnsi="Times New Roman" w:cs="Times New Roman"/>
          <w:sz w:val="24"/>
          <w:szCs w:val="24"/>
        </w:rPr>
        <w:t xml:space="preserve"> celebrities </w:t>
      </w:r>
      <w:r w:rsidR="00526994" w:rsidRPr="00EF1EB8">
        <w:rPr>
          <w:rFonts w:ascii="Times New Roman" w:hAnsi="Times New Roman" w:cs="Times New Roman"/>
          <w:sz w:val="24"/>
          <w:szCs w:val="24"/>
        </w:rPr>
        <w:t xml:space="preserve">are doing. </w:t>
      </w:r>
    </w:p>
    <w:p w:rsidR="00551F63" w:rsidRPr="00EF1EB8" w:rsidRDefault="004C2EDD" w:rsidP="00EF1E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1EB8">
        <w:rPr>
          <w:rFonts w:ascii="Times New Roman" w:hAnsi="Times New Roman" w:cs="Times New Roman"/>
          <w:sz w:val="24"/>
          <w:szCs w:val="24"/>
        </w:rPr>
        <w:tab/>
      </w:r>
      <w:r w:rsidR="003B77E8" w:rsidRPr="00EF1EB8">
        <w:rPr>
          <w:rFonts w:ascii="Times New Roman" w:hAnsi="Times New Roman" w:cs="Times New Roman"/>
          <w:sz w:val="24"/>
          <w:szCs w:val="24"/>
        </w:rPr>
        <w:t>A</w:t>
      </w:r>
      <w:r w:rsidR="00190295" w:rsidRPr="00EF1EB8">
        <w:rPr>
          <w:rFonts w:ascii="Times New Roman" w:hAnsi="Times New Roman" w:cs="Times New Roman"/>
          <w:sz w:val="24"/>
          <w:szCs w:val="24"/>
        </w:rPr>
        <w:t xml:space="preserve">lso, </w:t>
      </w:r>
      <w:r w:rsidR="00A070F2" w:rsidRPr="00EF1EB8">
        <w:rPr>
          <w:rFonts w:ascii="Times New Roman" w:hAnsi="Times New Roman" w:cs="Times New Roman"/>
          <w:sz w:val="24"/>
          <w:szCs w:val="24"/>
        </w:rPr>
        <w:t xml:space="preserve">through the </w:t>
      </w:r>
      <w:r w:rsidR="004B6FCE" w:rsidRPr="00EF1EB8">
        <w:rPr>
          <w:rFonts w:ascii="Times New Roman" w:hAnsi="Times New Roman" w:cs="Times New Roman"/>
          <w:sz w:val="24"/>
          <w:szCs w:val="24"/>
        </w:rPr>
        <w:t xml:space="preserve">literature, </w:t>
      </w:r>
      <w:r w:rsidR="00B46295" w:rsidRPr="00EF1EB8">
        <w:rPr>
          <w:rFonts w:ascii="Times New Roman" w:hAnsi="Times New Roman" w:cs="Times New Roman"/>
          <w:sz w:val="24"/>
          <w:szCs w:val="24"/>
        </w:rPr>
        <w:t xml:space="preserve">the </w:t>
      </w:r>
      <w:r w:rsidR="00D77BAD" w:rsidRPr="00EF1EB8">
        <w:rPr>
          <w:rFonts w:ascii="Times New Roman" w:hAnsi="Times New Roman" w:cs="Times New Roman"/>
          <w:sz w:val="24"/>
          <w:szCs w:val="24"/>
        </w:rPr>
        <w:t xml:space="preserve">study </w:t>
      </w:r>
      <w:r w:rsidR="009B1826" w:rsidRPr="00EF1EB8">
        <w:rPr>
          <w:rFonts w:ascii="Times New Roman" w:hAnsi="Times New Roman" w:cs="Times New Roman"/>
          <w:sz w:val="24"/>
          <w:szCs w:val="24"/>
        </w:rPr>
        <w:t xml:space="preserve">is </w:t>
      </w:r>
      <w:r w:rsidR="00851066" w:rsidRPr="00EF1EB8">
        <w:rPr>
          <w:rFonts w:ascii="Times New Roman" w:hAnsi="Times New Roman" w:cs="Times New Roman"/>
          <w:sz w:val="24"/>
          <w:szCs w:val="24"/>
        </w:rPr>
        <w:t xml:space="preserve">supported </w:t>
      </w:r>
      <w:r w:rsidR="00DB1CC6" w:rsidRPr="00EF1EB8">
        <w:rPr>
          <w:rFonts w:ascii="Times New Roman" w:hAnsi="Times New Roman" w:cs="Times New Roman"/>
          <w:sz w:val="24"/>
          <w:szCs w:val="24"/>
        </w:rPr>
        <w:t xml:space="preserve">because </w:t>
      </w:r>
      <w:r w:rsidR="00337D6A" w:rsidRPr="00EF1EB8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87352B" w:rsidRPr="00EF1EB8">
        <w:rPr>
          <w:rFonts w:ascii="Times New Roman" w:hAnsi="Times New Roman" w:cs="Times New Roman"/>
          <w:sz w:val="24"/>
          <w:szCs w:val="24"/>
        </w:rPr>
        <w:t xml:space="preserve">can establish </w:t>
      </w:r>
      <w:r w:rsidR="00CC653B" w:rsidRPr="00EF1EB8">
        <w:rPr>
          <w:rFonts w:ascii="Times New Roman" w:hAnsi="Times New Roman" w:cs="Times New Roman"/>
          <w:sz w:val="24"/>
          <w:szCs w:val="24"/>
        </w:rPr>
        <w:t xml:space="preserve">socioemotional </w:t>
      </w:r>
      <w:r w:rsidR="00E30490" w:rsidRPr="00EF1EB8">
        <w:rPr>
          <w:rFonts w:ascii="Times New Roman" w:hAnsi="Times New Roman" w:cs="Times New Roman"/>
          <w:sz w:val="24"/>
          <w:szCs w:val="24"/>
        </w:rPr>
        <w:t xml:space="preserve">bonds </w:t>
      </w:r>
      <w:r w:rsidR="007B6F10" w:rsidRPr="00EF1EB8">
        <w:rPr>
          <w:rFonts w:ascii="Times New Roman" w:hAnsi="Times New Roman" w:cs="Times New Roman"/>
          <w:sz w:val="24"/>
          <w:szCs w:val="24"/>
        </w:rPr>
        <w:t xml:space="preserve">with the </w:t>
      </w:r>
      <w:r w:rsidR="00794322" w:rsidRPr="00EF1EB8">
        <w:rPr>
          <w:rFonts w:ascii="Times New Roman" w:hAnsi="Times New Roman" w:cs="Times New Roman"/>
          <w:sz w:val="24"/>
          <w:szCs w:val="24"/>
        </w:rPr>
        <w:t>medi</w:t>
      </w:r>
      <w:r w:rsidR="008D2A7C" w:rsidRPr="00EF1EB8">
        <w:rPr>
          <w:rFonts w:ascii="Times New Roman" w:hAnsi="Times New Roman" w:cs="Times New Roman"/>
          <w:sz w:val="24"/>
          <w:szCs w:val="24"/>
        </w:rPr>
        <w:t>a figures</w:t>
      </w:r>
      <w:r w:rsidR="00073712" w:rsidRPr="00EF1EB8">
        <w:rPr>
          <w:rFonts w:ascii="Times New Roman" w:hAnsi="Times New Roman" w:cs="Times New Roman"/>
          <w:sz w:val="24"/>
          <w:szCs w:val="24"/>
        </w:rPr>
        <w:t xml:space="preserve">, inspiring </w:t>
      </w:r>
      <w:r w:rsidR="00E5491A" w:rsidRPr="00EF1EB8">
        <w:rPr>
          <w:rFonts w:ascii="Times New Roman" w:hAnsi="Times New Roman" w:cs="Times New Roman"/>
          <w:sz w:val="24"/>
          <w:szCs w:val="24"/>
        </w:rPr>
        <w:t xml:space="preserve">attitudes </w:t>
      </w:r>
      <w:r w:rsidR="00BE087A" w:rsidRPr="00EF1EB8">
        <w:rPr>
          <w:rFonts w:ascii="Times New Roman" w:hAnsi="Times New Roman" w:cs="Times New Roman"/>
          <w:sz w:val="24"/>
          <w:szCs w:val="24"/>
        </w:rPr>
        <w:t xml:space="preserve">and behaviors </w:t>
      </w:r>
      <w:r w:rsidR="0026313F" w:rsidRPr="00EF1EB8">
        <w:rPr>
          <w:rFonts w:ascii="Times New Roman" w:hAnsi="Times New Roman" w:cs="Times New Roman"/>
          <w:sz w:val="24"/>
          <w:szCs w:val="24"/>
        </w:rPr>
        <w:t xml:space="preserve">and </w:t>
      </w:r>
      <w:r w:rsidR="006247E2" w:rsidRPr="00EF1EB8">
        <w:rPr>
          <w:rFonts w:ascii="Times New Roman" w:hAnsi="Times New Roman" w:cs="Times New Roman"/>
          <w:sz w:val="24"/>
          <w:szCs w:val="24"/>
        </w:rPr>
        <w:t xml:space="preserve">interpersonal </w:t>
      </w:r>
      <w:r w:rsidR="004C4BF2" w:rsidRPr="00EF1EB8">
        <w:rPr>
          <w:rFonts w:ascii="Times New Roman" w:hAnsi="Times New Roman" w:cs="Times New Roman"/>
          <w:sz w:val="24"/>
          <w:szCs w:val="24"/>
        </w:rPr>
        <w:lastRenderedPageBreak/>
        <w:t xml:space="preserve">abilities. </w:t>
      </w:r>
      <w:r w:rsidR="00AF5D2D" w:rsidRPr="00EF1EB8">
        <w:rPr>
          <w:rFonts w:ascii="Times New Roman" w:hAnsi="Times New Roman" w:cs="Times New Roman"/>
          <w:sz w:val="24"/>
          <w:szCs w:val="24"/>
        </w:rPr>
        <w:t xml:space="preserve">Nonetheless, </w:t>
      </w:r>
      <w:r w:rsidR="00E02CC6" w:rsidRPr="00EF1EB8">
        <w:rPr>
          <w:rFonts w:ascii="Times New Roman" w:hAnsi="Times New Roman" w:cs="Times New Roman"/>
          <w:sz w:val="24"/>
          <w:szCs w:val="24"/>
        </w:rPr>
        <w:t xml:space="preserve">the parasocial </w:t>
      </w:r>
      <w:r w:rsidR="003911F0" w:rsidRPr="00EF1EB8">
        <w:rPr>
          <w:rFonts w:ascii="Times New Roman" w:hAnsi="Times New Roman" w:cs="Times New Roman"/>
          <w:sz w:val="24"/>
          <w:szCs w:val="24"/>
        </w:rPr>
        <w:t xml:space="preserve">relationship </w:t>
      </w:r>
      <w:r w:rsidR="009707D2" w:rsidRPr="00EF1EB8">
        <w:rPr>
          <w:rFonts w:ascii="Times New Roman" w:hAnsi="Times New Roman" w:cs="Times New Roman"/>
          <w:sz w:val="24"/>
          <w:szCs w:val="24"/>
        </w:rPr>
        <w:t xml:space="preserve">can </w:t>
      </w:r>
      <w:r w:rsidR="00F841F3" w:rsidRPr="00EF1EB8">
        <w:rPr>
          <w:rFonts w:ascii="Times New Roman" w:hAnsi="Times New Roman" w:cs="Times New Roman"/>
          <w:sz w:val="24"/>
          <w:szCs w:val="24"/>
        </w:rPr>
        <w:t>also</w:t>
      </w:r>
      <w:r w:rsidR="005476A6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A044D6" w:rsidRPr="00EF1EB8">
        <w:rPr>
          <w:rFonts w:ascii="Times New Roman" w:hAnsi="Times New Roman" w:cs="Times New Roman"/>
          <w:sz w:val="24"/>
          <w:szCs w:val="24"/>
        </w:rPr>
        <w:t>negatively influence</w:t>
      </w:r>
      <w:r w:rsidR="00313558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B16BFB" w:rsidRPr="00EF1EB8">
        <w:rPr>
          <w:rFonts w:ascii="Times New Roman" w:hAnsi="Times New Roman" w:cs="Times New Roman"/>
          <w:sz w:val="24"/>
          <w:szCs w:val="24"/>
        </w:rPr>
        <w:t xml:space="preserve">adolescent </w:t>
      </w:r>
      <w:r w:rsidR="00DF7B42" w:rsidRPr="00EF1EB8">
        <w:rPr>
          <w:rFonts w:ascii="Times New Roman" w:hAnsi="Times New Roman" w:cs="Times New Roman"/>
          <w:sz w:val="24"/>
          <w:szCs w:val="24"/>
        </w:rPr>
        <w:t xml:space="preserve">romantic </w:t>
      </w:r>
      <w:r w:rsidR="003B3F1D" w:rsidRPr="00EF1EB8">
        <w:rPr>
          <w:rFonts w:ascii="Times New Roman" w:hAnsi="Times New Roman" w:cs="Times New Roman"/>
          <w:sz w:val="24"/>
          <w:szCs w:val="24"/>
        </w:rPr>
        <w:t xml:space="preserve">life </w:t>
      </w:r>
      <w:r w:rsidR="00C23EBC" w:rsidRPr="00EF1EB8">
        <w:rPr>
          <w:rFonts w:ascii="Times New Roman" w:hAnsi="Times New Roman" w:cs="Times New Roman"/>
          <w:sz w:val="24"/>
          <w:szCs w:val="24"/>
        </w:rPr>
        <w:t xml:space="preserve">because, based on literature, </w:t>
      </w:r>
      <w:r w:rsidR="00C076C7" w:rsidRPr="00EF1EB8">
        <w:rPr>
          <w:rFonts w:ascii="Times New Roman" w:hAnsi="Times New Roman" w:cs="Times New Roman"/>
          <w:sz w:val="24"/>
          <w:szCs w:val="24"/>
        </w:rPr>
        <w:t xml:space="preserve">parasocial </w:t>
      </w:r>
      <w:r w:rsidR="00C76663" w:rsidRPr="00EF1EB8">
        <w:rPr>
          <w:rFonts w:ascii="Times New Roman" w:hAnsi="Times New Roman" w:cs="Times New Roman"/>
          <w:sz w:val="24"/>
          <w:szCs w:val="24"/>
        </w:rPr>
        <w:t xml:space="preserve">interaction and </w:t>
      </w:r>
      <w:r w:rsidR="007E2970" w:rsidRPr="00EF1EB8">
        <w:rPr>
          <w:rFonts w:ascii="Times New Roman" w:hAnsi="Times New Roman" w:cs="Times New Roman"/>
          <w:sz w:val="24"/>
          <w:szCs w:val="24"/>
        </w:rPr>
        <w:t xml:space="preserve">parasocial </w:t>
      </w:r>
      <w:r w:rsidR="00E01BF5" w:rsidRPr="00EF1EB8">
        <w:rPr>
          <w:rFonts w:ascii="Times New Roman" w:hAnsi="Times New Roman" w:cs="Times New Roman"/>
          <w:sz w:val="24"/>
          <w:szCs w:val="24"/>
        </w:rPr>
        <w:t>relationship</w:t>
      </w:r>
      <w:r w:rsidR="00C5645E" w:rsidRPr="00EF1EB8">
        <w:rPr>
          <w:rFonts w:ascii="Times New Roman" w:hAnsi="Times New Roman" w:cs="Times New Roman"/>
          <w:sz w:val="24"/>
          <w:szCs w:val="24"/>
        </w:rPr>
        <w:t>s significantly impact</w:t>
      </w:r>
      <w:r w:rsidR="00D02B0E" w:rsidRPr="00EF1EB8">
        <w:rPr>
          <w:rFonts w:ascii="Times New Roman" w:hAnsi="Times New Roman" w:cs="Times New Roman"/>
          <w:sz w:val="24"/>
          <w:szCs w:val="24"/>
        </w:rPr>
        <w:t xml:space="preserve"> an </w:t>
      </w:r>
      <w:r w:rsidR="00897D8B" w:rsidRPr="00EF1EB8">
        <w:rPr>
          <w:rFonts w:ascii="Times New Roman" w:hAnsi="Times New Roman" w:cs="Times New Roman"/>
          <w:sz w:val="24"/>
          <w:szCs w:val="24"/>
        </w:rPr>
        <w:t>individual’s</w:t>
      </w:r>
      <w:r w:rsidR="00D02B0E" w:rsidRPr="00EF1EB8">
        <w:rPr>
          <w:rFonts w:ascii="Times New Roman" w:hAnsi="Times New Roman" w:cs="Times New Roman"/>
          <w:sz w:val="24"/>
          <w:szCs w:val="24"/>
        </w:rPr>
        <w:t xml:space="preserve"> </w:t>
      </w:r>
      <w:r w:rsidR="002F62C4" w:rsidRPr="00EF1EB8">
        <w:rPr>
          <w:rFonts w:ascii="Times New Roman" w:hAnsi="Times New Roman" w:cs="Times New Roman"/>
          <w:sz w:val="24"/>
          <w:szCs w:val="24"/>
        </w:rPr>
        <w:t xml:space="preserve">future </w:t>
      </w:r>
      <w:r w:rsidR="009432BB" w:rsidRPr="00EF1EB8">
        <w:rPr>
          <w:rFonts w:ascii="Times New Roman" w:hAnsi="Times New Roman" w:cs="Times New Roman"/>
          <w:sz w:val="24"/>
          <w:szCs w:val="24"/>
        </w:rPr>
        <w:t xml:space="preserve">life. </w:t>
      </w:r>
    </w:p>
    <w:p w:rsidR="002949D8" w:rsidRDefault="004C2E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97D8B" w:rsidRPr="002949D8" w:rsidRDefault="004C2EDD" w:rsidP="002949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9D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EF1EB8" w:rsidRPr="00EF1EB8" w:rsidRDefault="004C2EDD" w:rsidP="00EF1EB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2" w:name="_Hlk73802347"/>
      <w:bookmarkStart w:id="3" w:name="_Hlk73786571"/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Bond,</w:t>
      </w:r>
      <w:bookmarkEnd w:id="2"/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B. J. (2016). Following your “friend”: Social media and the strength of adolescents' parasocial relationships with media personae. </w:t>
      </w:r>
      <w:r w:rsidRPr="00EF1E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Cyberpsychology, Behavior, and Social Networking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F1E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(11), 656-660.</w:t>
      </w:r>
    </w:p>
    <w:p w:rsidR="00EF1EB8" w:rsidRPr="00EF1EB8" w:rsidRDefault="004C2EDD" w:rsidP="00EF1EB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73790232"/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Bond, B. J. (2020). The development and influence of para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social relationships with television characters: A longitudinal experimental test of prejudice reduction through parasocial contact. </w:t>
      </w:r>
      <w:r w:rsidRPr="00EF1E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Communication Research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0093650219900632. </w:t>
      </w:r>
      <w:hyperlink r:id="rId7" w:history="1">
        <w:r w:rsidRPr="00EF1EB8">
          <w:rPr>
            <w:rStyle w:val="Hyperlink"/>
            <w:rFonts w:ascii="Times New Roman" w:hAnsi="Times New Roman" w:cs="Times New Roman"/>
            <w:color w:val="006ACC"/>
            <w:sz w:val="24"/>
            <w:szCs w:val="24"/>
            <w:shd w:val="clear" w:color="auto" w:fill="FFFFFF"/>
          </w:rPr>
          <w:t>https://doi.org/10.117</w:t>
        </w:r>
        <w:r w:rsidRPr="00EF1EB8">
          <w:rPr>
            <w:rStyle w:val="Hyperlink"/>
            <w:rFonts w:ascii="Times New Roman" w:hAnsi="Times New Roman" w:cs="Times New Roman"/>
            <w:color w:val="006ACC"/>
            <w:sz w:val="24"/>
            <w:szCs w:val="24"/>
            <w:shd w:val="clear" w:color="auto" w:fill="FFFFFF"/>
          </w:rPr>
          <w:t>7/0093650219900632</w:t>
        </w:r>
      </w:hyperlink>
    </w:p>
    <w:p w:rsidR="00EF1EB8" w:rsidRPr="00EF1EB8" w:rsidRDefault="004C2EDD" w:rsidP="00EF1EB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5" w:name="_Hlk73801182"/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Cohen, J., &amp; Holbert</w:t>
      </w:r>
      <w:bookmarkEnd w:id="5"/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L. (2018). Assessing the predictive value of parasocial relationship intensity in a political context. </w:t>
      </w:r>
      <w:r w:rsidRPr="00EF1E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Communication Research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0093650218759446. </w:t>
      </w:r>
      <w:hyperlink r:id="rId8" w:history="1">
        <w:r w:rsidRPr="00EF1EB8">
          <w:rPr>
            <w:rStyle w:val="Hyperlink"/>
            <w:rFonts w:ascii="Times New Roman" w:hAnsi="Times New Roman" w:cs="Times New Roman"/>
            <w:color w:val="006ACC"/>
            <w:sz w:val="24"/>
            <w:szCs w:val="24"/>
            <w:shd w:val="clear" w:color="auto" w:fill="FFFFFF"/>
          </w:rPr>
          <w:t>https://doi.org/10.1177/0093650218759446</w:t>
        </w:r>
      </w:hyperlink>
    </w:p>
    <w:p w:rsidR="00EF1EB8" w:rsidRPr="00EF1EB8" w:rsidRDefault="004C2EDD" w:rsidP="00EF1EB8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</w:rPr>
      </w:pPr>
      <w:r w:rsidRPr="00EF1EB8">
        <w:rPr>
          <w:rFonts w:ascii="Times New Roman" w:hAnsi="Times New Roman" w:cs="Times New Roman"/>
          <w:sz w:val="24"/>
          <w:szCs w:val="24"/>
          <w:shd w:val="clear" w:color="auto" w:fill="FFFFFF"/>
        </w:rPr>
        <w:t>Cohen, E. L., Myrick, J. G., &amp; Hoffner, C. A. (2021). The effects of celebrity silence breakers: Liking and parasocial relationship strength interact to predict the social influence of celebrities’ sexual harassment</w:t>
      </w:r>
      <w:r w:rsidRPr="00EF1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allegations. </w:t>
      </w:r>
      <w:r w:rsidRPr="00EF1EB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Mass Communication and Society</w:t>
      </w:r>
      <w:r w:rsidRPr="00EF1EB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F1EB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</w:t>
      </w:r>
      <w:r w:rsidRPr="00EF1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(2), 288-313. </w:t>
      </w:r>
      <w:hyperlink r:id="rId9" w:history="1">
        <w:r w:rsidRPr="00EF1EB8">
          <w:rPr>
            <w:rStyle w:val="Hyperlink"/>
            <w:rFonts w:ascii="Times New Roman" w:hAnsi="Times New Roman" w:cs="Times New Roman"/>
            <w:color w:val="10147E"/>
            <w:sz w:val="24"/>
            <w:szCs w:val="24"/>
          </w:rPr>
          <w:t>https://doi.org/10.1080/15205436.2020.1839102</w:t>
        </w:r>
      </w:hyperlink>
    </w:p>
    <w:p w:rsidR="00EF1EB8" w:rsidRPr="00EF1EB8" w:rsidRDefault="004C2EDD" w:rsidP="00EF1EB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Dibble</w:t>
      </w:r>
      <w:bookmarkEnd w:id="4"/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L., Hartmann, T., &amp; Rosaen, S. F. (2016). Parasocial interaction and 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parasocial relationship: Conceptual clarification and a critical assessment of measures. </w:t>
      </w:r>
      <w:r w:rsidRPr="00EF1E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Human Communication Research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F1E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42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21-44. </w:t>
      </w:r>
      <w:r w:rsidRPr="00EF1EB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 </w:t>
      </w:r>
      <w:hyperlink r:id="rId10" w:history="1">
        <w:r w:rsidRPr="00EF1EB8">
          <w:rPr>
            <w:rStyle w:val="Hyperlink"/>
            <w:rFonts w:ascii="Times New Roman" w:hAnsi="Times New Roman" w:cs="Times New Roman"/>
            <w:color w:val="006FB7"/>
            <w:sz w:val="24"/>
            <w:szCs w:val="24"/>
            <w:bdr w:val="none" w:sz="0" w:space="0" w:color="auto" w:frame="1"/>
            <w:shd w:val="clear" w:color="auto" w:fill="FFFFFF"/>
          </w:rPr>
          <w:t>https://doi.org/10.1111/hcre.12063</w:t>
        </w:r>
      </w:hyperlink>
    </w:p>
    <w:p w:rsidR="00EF1EB8" w:rsidRPr="00EF1EB8" w:rsidRDefault="004C2EDD" w:rsidP="00EF1EB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6" w:name="_Hlk73805489"/>
      <w:bookmarkStart w:id="7" w:name="_Hlk73802980"/>
      <w:r w:rsidRPr="00EF1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Ellithorpe, M. E., &amp; Brookes</w:t>
      </w:r>
      <w:bookmarkEnd w:id="6"/>
      <w:r w:rsidRPr="00EF1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S. E. </w:t>
      </w:r>
      <w:r w:rsidRPr="00EF1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(2018). I didn’t see that coming: Spoilers, fan theories, and their influence on enjoyment and parasocial breakup distress during a series finale. </w:t>
      </w:r>
      <w:r w:rsidRPr="00EF1EB8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Psychology of Popular Media Culture, 7</w:t>
      </w:r>
      <w:r w:rsidRPr="00EF1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(3), 250–263. </w:t>
      </w:r>
      <w:hyperlink r:id="rId11" w:tgtFrame="_blank" w:history="1">
        <w:r w:rsidRPr="00EF1EB8">
          <w:rPr>
            <w:rStyle w:val="Hyperlink"/>
            <w:rFonts w:ascii="Times New Roman" w:hAnsi="Times New Roman" w:cs="Times New Roman"/>
            <w:color w:val="2C72B7"/>
            <w:sz w:val="24"/>
            <w:szCs w:val="24"/>
            <w:shd w:val="clear" w:color="auto" w:fill="FFFFFF"/>
          </w:rPr>
          <w:t>https://doi.org/10.1037/ppm0000134</w:t>
        </w:r>
      </w:hyperlink>
    </w:p>
    <w:p w:rsidR="00EF1EB8" w:rsidRPr="00EF1EB8" w:rsidRDefault="004C2EDD" w:rsidP="00EF1EB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Erickson</w:t>
      </w:r>
      <w:bookmarkEnd w:id="7"/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E., Harrison, K., &amp; Dal Cin, S. (2018). Toward a multi-dimensional model of adolescent romantic parasocial attachment. </w:t>
      </w:r>
      <w:r w:rsidRPr="00EF1E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Communication Theory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F1E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28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(3), 376-399. </w:t>
      </w:r>
      <w:hyperlink r:id="rId12" w:history="1">
        <w:r w:rsidRPr="00EF1EB8">
          <w:rPr>
            <w:rStyle w:val="Hyperlink"/>
            <w:rFonts w:ascii="Times New Roman" w:hAnsi="Times New Roman" w:cs="Times New Roman"/>
            <w:color w:val="006FB7"/>
            <w:sz w:val="24"/>
            <w:szCs w:val="24"/>
            <w:bdr w:val="none" w:sz="0" w:space="0" w:color="auto" w:frame="1"/>
            <w:shd w:val="clear" w:color="auto" w:fill="FFFFFF"/>
          </w:rPr>
          <w:t>https://doi.org/10.1093/ct/qtx006</w:t>
        </w:r>
      </w:hyperlink>
    </w:p>
    <w:p w:rsidR="00EF1EB8" w:rsidRPr="00EF1EB8" w:rsidRDefault="004C2EDD" w:rsidP="00EF1EB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8" w:name="_Hlk73789305"/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Gleason,</w:t>
      </w:r>
      <w:bookmarkEnd w:id="8"/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T. R., Theran, S. A., &amp; Newberg, E. M. (2017). Parasocial interactions and relationships in early adolescence. </w:t>
      </w:r>
      <w:r w:rsidRPr="00EF1E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Psychology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F1E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255.</w:t>
      </w:r>
      <w:r w:rsidRPr="00EF1EB8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EF1EB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https://doi.org/10.3389/fpsyg.2017.00255</w:t>
        </w:r>
      </w:hyperlink>
    </w:p>
    <w:p w:rsidR="00EF1EB8" w:rsidRPr="00EF1EB8" w:rsidRDefault="004C2EDD" w:rsidP="00EF1EB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Hu, M. (2016). The influence of a scandal on parasocial relationship, parasocial interaction, and parasocial breakup. </w:t>
      </w:r>
      <w:r w:rsidRPr="00EF1E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Psychology of Popular Media Culture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F1E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(3), 217. </w:t>
      </w:r>
      <w:hyperlink r:id="rId14" w:tgtFrame="_blank" w:history="1">
        <w:r w:rsidRPr="00EF1EB8">
          <w:rPr>
            <w:rStyle w:val="Hyperlink"/>
            <w:rFonts w:ascii="Times New Roman" w:hAnsi="Times New Roman" w:cs="Times New Roman"/>
            <w:color w:val="2C72B7"/>
            <w:sz w:val="24"/>
            <w:szCs w:val="24"/>
            <w:shd w:val="clear" w:color="auto" w:fill="FFFFFF"/>
          </w:rPr>
          <w:t>https://doi.org/10.1037/ppm0000068</w:t>
        </w:r>
      </w:hyperlink>
    </w:p>
    <w:p w:rsidR="00EF1EB8" w:rsidRPr="00EF1EB8" w:rsidRDefault="004C2EDD" w:rsidP="00EF1EB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9" w:name="_Hlk73799193"/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Kurtin</w:t>
      </w:r>
      <w:bookmarkEnd w:id="9"/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 S., O'Brien, N., Roy, D., &amp; Dam, L. (2018). The development of parasocial interaction relationships on YouTube. </w:t>
      </w:r>
      <w:r w:rsidRPr="00EF1E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Social Med</w:t>
      </w:r>
      <w:r w:rsidRPr="00EF1E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ia in Society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F1E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233-252. https://www.thejsms.org/index.php/TSMRI/article/viewFile/304/160</w:t>
      </w:r>
    </w:p>
    <w:p w:rsidR="00EF1EB8" w:rsidRPr="00EF1EB8" w:rsidRDefault="004C2EDD" w:rsidP="00EF1EB8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</w:rPr>
      </w:pPr>
      <w:bookmarkStart w:id="10" w:name="_Hlk73798101"/>
      <w:r w:rsidRPr="00EF1EB8">
        <w:rPr>
          <w:rFonts w:ascii="Times New Roman" w:hAnsi="Times New Roman" w:cs="Times New Roman"/>
          <w:sz w:val="24"/>
          <w:szCs w:val="24"/>
          <w:shd w:val="clear" w:color="auto" w:fill="FFFFFF"/>
        </w:rPr>
        <w:t>Riles, J. M., &amp; Adams</w:t>
      </w:r>
      <w:bookmarkEnd w:id="10"/>
      <w:r w:rsidRPr="00EF1EB8">
        <w:rPr>
          <w:rFonts w:ascii="Times New Roman" w:hAnsi="Times New Roman" w:cs="Times New Roman"/>
          <w:sz w:val="24"/>
          <w:szCs w:val="24"/>
          <w:shd w:val="clear" w:color="auto" w:fill="FFFFFF"/>
        </w:rPr>
        <w:t>, K. (2020). Me, myself, and my mediated ties: Parasocial experiences as an ego-driven process. </w:t>
      </w:r>
      <w:r w:rsidRPr="00EF1EB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Media Psychology</w:t>
      </w:r>
      <w:r w:rsidRPr="00EF1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1-22. </w:t>
      </w:r>
      <w:hyperlink r:id="rId15" w:history="1">
        <w:r w:rsidRPr="00EF1EB8">
          <w:rPr>
            <w:rFonts w:ascii="Times New Roman" w:hAnsi="Times New Roman" w:cs="Times New Roman"/>
            <w:color w:val="10147E"/>
            <w:sz w:val="24"/>
            <w:szCs w:val="24"/>
            <w:u w:val="single"/>
          </w:rPr>
          <w:t>https://doi.org/10.1080/15213269.2020.1811124</w:t>
        </w:r>
      </w:hyperlink>
    </w:p>
    <w:p w:rsidR="00EF1EB8" w:rsidRPr="00EF1EB8" w:rsidRDefault="004C2EDD" w:rsidP="00EF1EB8">
      <w:pPr>
        <w:shd w:val="clear" w:color="auto" w:fill="FFFFFF"/>
        <w:spacing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Hlk73799342"/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Rihl, A., &amp; Wegener</w:t>
      </w:r>
      <w:bookmarkEnd w:id="11"/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(2019). YouTube celebrities and parasocial interaction: Using feedback channels in mediatized relationships. </w:t>
      </w:r>
      <w:r w:rsidRPr="00EF1E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Convergence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F1E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25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), 554-566. </w:t>
      </w:r>
      <w:hyperlink r:id="rId16" w:history="1">
        <w:r w:rsidRPr="00EF1EB8">
          <w:rPr>
            <w:rFonts w:ascii="Times New Roman" w:eastAsia="Times New Roman" w:hAnsi="Times New Roman" w:cs="Times New Roman"/>
            <w:color w:val="006ACC"/>
            <w:sz w:val="24"/>
            <w:szCs w:val="24"/>
            <w:u w:val="single"/>
          </w:rPr>
          <w:t>https://doi.org/10.1177/1354856517736976</w:t>
        </w:r>
      </w:hyperlink>
    </w:p>
    <w:p w:rsidR="00EF1EB8" w:rsidRPr="00EF1EB8" w:rsidRDefault="004C2EDD" w:rsidP="00EF1EB8">
      <w:pPr>
        <w:shd w:val="clear" w:color="auto" w:fill="FFFFFF"/>
        <w:spacing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Hlk73801278"/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Stehr</w:t>
      </w:r>
      <w:bookmarkEnd w:id="12"/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P., Roessler, P., Leissner, L., &amp; Schoenhardt, F. (2015). Parasocial Opinion Leadership Media Personalities' Influence within Parasocial 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Relations: Theoretical Conceptualization and Preliminary Results. </w:t>
      </w:r>
      <w:r w:rsidRPr="00EF1E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Communication (19328036)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F1E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F1EB8" w:rsidRPr="00EF1EB8" w:rsidRDefault="004C2EDD" w:rsidP="00EF1EB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Yuan</w:t>
      </w:r>
      <w:bookmarkEnd w:id="3"/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L., Moon, H., Kim, K. H., &amp; Wang, S. (2019). The influence of parasocial relationship in fashion web on customer equity. </w:t>
      </w:r>
      <w:r w:rsidRPr="00EF1E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</w:t>
      </w:r>
      <w:r w:rsidRPr="00EF1E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 of Business Research</w:t>
      </w:r>
      <w:r w:rsidRPr="00EF1E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897D8B" w:rsidRPr="00EF1EB8" w:rsidRDefault="00897D8B" w:rsidP="00EF1E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F4A37" w:rsidRPr="00EF1EB8" w:rsidRDefault="001F4A37" w:rsidP="00EF1EB8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1F4A37" w:rsidRPr="00EF1EB8" w:rsidSect="002949D8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EDD" w:rsidRDefault="004C2EDD">
      <w:pPr>
        <w:spacing w:after="0" w:line="240" w:lineRule="auto"/>
      </w:pPr>
      <w:r>
        <w:separator/>
      </w:r>
    </w:p>
  </w:endnote>
  <w:endnote w:type="continuationSeparator" w:id="0">
    <w:p w:rsidR="004C2EDD" w:rsidRDefault="004C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EDD" w:rsidRDefault="004C2EDD">
      <w:pPr>
        <w:spacing w:after="0" w:line="240" w:lineRule="auto"/>
      </w:pPr>
      <w:r>
        <w:separator/>
      </w:r>
    </w:p>
  </w:footnote>
  <w:footnote w:type="continuationSeparator" w:id="0">
    <w:p w:rsidR="004C2EDD" w:rsidRDefault="004C2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2D" w:rsidRDefault="004C2EDD">
    <w:pPr>
      <w:pStyle w:val="Header"/>
    </w:pPr>
    <w:r w:rsidRPr="00746E2C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7A1E2D">
      <w:rPr>
        <w:rFonts w:ascii="Times New Roman" w:hAnsi="Times New Roman" w:cs="Times New Roman"/>
        <w:sz w:val="24"/>
        <w:szCs w:val="24"/>
      </w:rPr>
      <w:fldChar w:fldCharType="begin"/>
    </w:r>
    <w:r w:rsidRPr="007A1E2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A1E2D">
      <w:rPr>
        <w:rFonts w:ascii="Times New Roman" w:hAnsi="Times New Roman" w:cs="Times New Roman"/>
        <w:sz w:val="24"/>
        <w:szCs w:val="24"/>
      </w:rPr>
      <w:fldChar w:fldCharType="separate"/>
    </w:r>
    <w:r w:rsidR="00606663">
      <w:rPr>
        <w:rFonts w:ascii="Times New Roman" w:hAnsi="Times New Roman" w:cs="Times New Roman"/>
        <w:noProof/>
        <w:sz w:val="24"/>
        <w:szCs w:val="24"/>
      </w:rPr>
      <w:t>5</w:t>
    </w:r>
    <w:r w:rsidRPr="007A1E2D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5E"/>
    <w:rsid w:val="00000416"/>
    <w:rsid w:val="000013CC"/>
    <w:rsid w:val="00005C86"/>
    <w:rsid w:val="0001041B"/>
    <w:rsid w:val="00012B7F"/>
    <w:rsid w:val="000233D5"/>
    <w:rsid w:val="000237E5"/>
    <w:rsid w:val="00024372"/>
    <w:rsid w:val="00024C31"/>
    <w:rsid w:val="000304FA"/>
    <w:rsid w:val="000310A4"/>
    <w:rsid w:val="00031231"/>
    <w:rsid w:val="0003345F"/>
    <w:rsid w:val="000367A2"/>
    <w:rsid w:val="00037D40"/>
    <w:rsid w:val="000401ED"/>
    <w:rsid w:val="0004397A"/>
    <w:rsid w:val="00046835"/>
    <w:rsid w:val="00046F4B"/>
    <w:rsid w:val="00050028"/>
    <w:rsid w:val="00052456"/>
    <w:rsid w:val="000524CD"/>
    <w:rsid w:val="00054027"/>
    <w:rsid w:val="00054177"/>
    <w:rsid w:val="00056CB7"/>
    <w:rsid w:val="00057D47"/>
    <w:rsid w:val="000607AD"/>
    <w:rsid w:val="000631AD"/>
    <w:rsid w:val="00064A60"/>
    <w:rsid w:val="00065E15"/>
    <w:rsid w:val="00066A41"/>
    <w:rsid w:val="00067922"/>
    <w:rsid w:val="00071020"/>
    <w:rsid w:val="000716E9"/>
    <w:rsid w:val="000729F2"/>
    <w:rsid w:val="00072DA9"/>
    <w:rsid w:val="00073712"/>
    <w:rsid w:val="0007692B"/>
    <w:rsid w:val="00076B9D"/>
    <w:rsid w:val="00080E50"/>
    <w:rsid w:val="000810EB"/>
    <w:rsid w:val="000822DA"/>
    <w:rsid w:val="00083B23"/>
    <w:rsid w:val="00084CB1"/>
    <w:rsid w:val="000858D2"/>
    <w:rsid w:val="00090CE6"/>
    <w:rsid w:val="00091AC3"/>
    <w:rsid w:val="00092E26"/>
    <w:rsid w:val="00093055"/>
    <w:rsid w:val="000933B5"/>
    <w:rsid w:val="000967CB"/>
    <w:rsid w:val="00096BAF"/>
    <w:rsid w:val="00097CDF"/>
    <w:rsid w:val="000A1AB2"/>
    <w:rsid w:val="000A1C89"/>
    <w:rsid w:val="000A1D32"/>
    <w:rsid w:val="000A6747"/>
    <w:rsid w:val="000A722D"/>
    <w:rsid w:val="000B0510"/>
    <w:rsid w:val="000B1C3A"/>
    <w:rsid w:val="000B4619"/>
    <w:rsid w:val="000B6DF3"/>
    <w:rsid w:val="000C008B"/>
    <w:rsid w:val="000C0B02"/>
    <w:rsid w:val="000C0BC1"/>
    <w:rsid w:val="000C0D7C"/>
    <w:rsid w:val="000C1ADC"/>
    <w:rsid w:val="000C2FE5"/>
    <w:rsid w:val="000C5238"/>
    <w:rsid w:val="000C52D0"/>
    <w:rsid w:val="000C6A66"/>
    <w:rsid w:val="000C76B4"/>
    <w:rsid w:val="000D1C0D"/>
    <w:rsid w:val="000D44DF"/>
    <w:rsid w:val="000D508B"/>
    <w:rsid w:val="000E4334"/>
    <w:rsid w:val="000E7576"/>
    <w:rsid w:val="000F0082"/>
    <w:rsid w:val="000F1875"/>
    <w:rsid w:val="000F39F5"/>
    <w:rsid w:val="000F745E"/>
    <w:rsid w:val="000F7844"/>
    <w:rsid w:val="0010162E"/>
    <w:rsid w:val="0010270E"/>
    <w:rsid w:val="00104B72"/>
    <w:rsid w:val="00105D1E"/>
    <w:rsid w:val="00107352"/>
    <w:rsid w:val="00110AEA"/>
    <w:rsid w:val="00111499"/>
    <w:rsid w:val="001132D1"/>
    <w:rsid w:val="001149A1"/>
    <w:rsid w:val="00115066"/>
    <w:rsid w:val="001160F9"/>
    <w:rsid w:val="00117CE4"/>
    <w:rsid w:val="0012048F"/>
    <w:rsid w:val="00121B28"/>
    <w:rsid w:val="0012435D"/>
    <w:rsid w:val="00130A91"/>
    <w:rsid w:val="00131F5D"/>
    <w:rsid w:val="00133368"/>
    <w:rsid w:val="00136E8C"/>
    <w:rsid w:val="00137B2E"/>
    <w:rsid w:val="00140182"/>
    <w:rsid w:val="001406E6"/>
    <w:rsid w:val="0014137D"/>
    <w:rsid w:val="0014167B"/>
    <w:rsid w:val="001432DF"/>
    <w:rsid w:val="001440FF"/>
    <w:rsid w:val="00144C41"/>
    <w:rsid w:val="00146088"/>
    <w:rsid w:val="0014617E"/>
    <w:rsid w:val="00151133"/>
    <w:rsid w:val="0015374B"/>
    <w:rsid w:val="0015479C"/>
    <w:rsid w:val="00154FDC"/>
    <w:rsid w:val="00155476"/>
    <w:rsid w:val="00155753"/>
    <w:rsid w:val="001572BE"/>
    <w:rsid w:val="00157AC3"/>
    <w:rsid w:val="00163BEA"/>
    <w:rsid w:val="00163E53"/>
    <w:rsid w:val="0016467F"/>
    <w:rsid w:val="001734A8"/>
    <w:rsid w:val="00182ED2"/>
    <w:rsid w:val="00185456"/>
    <w:rsid w:val="0018611F"/>
    <w:rsid w:val="00186B75"/>
    <w:rsid w:val="00190295"/>
    <w:rsid w:val="00191DE8"/>
    <w:rsid w:val="001920A8"/>
    <w:rsid w:val="001923E2"/>
    <w:rsid w:val="0019610A"/>
    <w:rsid w:val="001963E5"/>
    <w:rsid w:val="001A1CEC"/>
    <w:rsid w:val="001A1F74"/>
    <w:rsid w:val="001A3E8E"/>
    <w:rsid w:val="001A621C"/>
    <w:rsid w:val="001A7C7B"/>
    <w:rsid w:val="001B00CB"/>
    <w:rsid w:val="001B1734"/>
    <w:rsid w:val="001B1D37"/>
    <w:rsid w:val="001B65AB"/>
    <w:rsid w:val="001B76CA"/>
    <w:rsid w:val="001C2898"/>
    <w:rsid w:val="001C4389"/>
    <w:rsid w:val="001C5722"/>
    <w:rsid w:val="001C5C72"/>
    <w:rsid w:val="001C5E9D"/>
    <w:rsid w:val="001C6DA3"/>
    <w:rsid w:val="001C7E6E"/>
    <w:rsid w:val="001D117B"/>
    <w:rsid w:val="001D4482"/>
    <w:rsid w:val="001D6F25"/>
    <w:rsid w:val="001E0E68"/>
    <w:rsid w:val="001E5508"/>
    <w:rsid w:val="001E6B09"/>
    <w:rsid w:val="001F0C7B"/>
    <w:rsid w:val="001F2133"/>
    <w:rsid w:val="001F46CA"/>
    <w:rsid w:val="001F4A37"/>
    <w:rsid w:val="002007CC"/>
    <w:rsid w:val="002013A5"/>
    <w:rsid w:val="002055C1"/>
    <w:rsid w:val="002058CE"/>
    <w:rsid w:val="00206A4F"/>
    <w:rsid w:val="00207B95"/>
    <w:rsid w:val="00210800"/>
    <w:rsid w:val="002155EF"/>
    <w:rsid w:val="00216E04"/>
    <w:rsid w:val="00220E80"/>
    <w:rsid w:val="0022199C"/>
    <w:rsid w:val="00223B49"/>
    <w:rsid w:val="00224B18"/>
    <w:rsid w:val="00225EF0"/>
    <w:rsid w:val="00226728"/>
    <w:rsid w:val="00230AD5"/>
    <w:rsid w:val="00231723"/>
    <w:rsid w:val="002332D2"/>
    <w:rsid w:val="00234B23"/>
    <w:rsid w:val="002366B4"/>
    <w:rsid w:val="0023699B"/>
    <w:rsid w:val="00236D84"/>
    <w:rsid w:val="0024174D"/>
    <w:rsid w:val="00241CA6"/>
    <w:rsid w:val="00242AC5"/>
    <w:rsid w:val="0024385B"/>
    <w:rsid w:val="00244E79"/>
    <w:rsid w:val="00245B80"/>
    <w:rsid w:val="00245C72"/>
    <w:rsid w:val="00245E52"/>
    <w:rsid w:val="002476F2"/>
    <w:rsid w:val="00251AD4"/>
    <w:rsid w:val="002555AF"/>
    <w:rsid w:val="00256F9A"/>
    <w:rsid w:val="002604D0"/>
    <w:rsid w:val="002624D6"/>
    <w:rsid w:val="0026313F"/>
    <w:rsid w:val="00263E77"/>
    <w:rsid w:val="00267D76"/>
    <w:rsid w:val="002701BB"/>
    <w:rsid w:val="00271248"/>
    <w:rsid w:val="0027263C"/>
    <w:rsid w:val="002735DF"/>
    <w:rsid w:val="00274337"/>
    <w:rsid w:val="00275FCA"/>
    <w:rsid w:val="00282F3D"/>
    <w:rsid w:val="002835C3"/>
    <w:rsid w:val="002839C3"/>
    <w:rsid w:val="002855DE"/>
    <w:rsid w:val="00285E3D"/>
    <w:rsid w:val="00290455"/>
    <w:rsid w:val="0029128A"/>
    <w:rsid w:val="00291655"/>
    <w:rsid w:val="002949D8"/>
    <w:rsid w:val="00297D5E"/>
    <w:rsid w:val="002A1D7F"/>
    <w:rsid w:val="002A2B96"/>
    <w:rsid w:val="002A63F0"/>
    <w:rsid w:val="002A6782"/>
    <w:rsid w:val="002B0CE0"/>
    <w:rsid w:val="002B1510"/>
    <w:rsid w:val="002B3493"/>
    <w:rsid w:val="002B6ED6"/>
    <w:rsid w:val="002B745F"/>
    <w:rsid w:val="002C07D6"/>
    <w:rsid w:val="002C0EDE"/>
    <w:rsid w:val="002C112C"/>
    <w:rsid w:val="002C272F"/>
    <w:rsid w:val="002C3617"/>
    <w:rsid w:val="002C5E83"/>
    <w:rsid w:val="002C6127"/>
    <w:rsid w:val="002C6A49"/>
    <w:rsid w:val="002C6EED"/>
    <w:rsid w:val="002C7DA7"/>
    <w:rsid w:val="002D2276"/>
    <w:rsid w:val="002E1055"/>
    <w:rsid w:val="002E1F01"/>
    <w:rsid w:val="002E2C1F"/>
    <w:rsid w:val="002E38D9"/>
    <w:rsid w:val="002E5F62"/>
    <w:rsid w:val="002E676C"/>
    <w:rsid w:val="002F06B6"/>
    <w:rsid w:val="002F120F"/>
    <w:rsid w:val="002F3BB7"/>
    <w:rsid w:val="002F3EAC"/>
    <w:rsid w:val="002F4936"/>
    <w:rsid w:val="002F62C4"/>
    <w:rsid w:val="002F7A90"/>
    <w:rsid w:val="0030010B"/>
    <w:rsid w:val="003004C9"/>
    <w:rsid w:val="00301C68"/>
    <w:rsid w:val="00302CD8"/>
    <w:rsid w:val="00303D9B"/>
    <w:rsid w:val="0030448B"/>
    <w:rsid w:val="0030603A"/>
    <w:rsid w:val="00307528"/>
    <w:rsid w:val="003114CA"/>
    <w:rsid w:val="00312388"/>
    <w:rsid w:val="00313558"/>
    <w:rsid w:val="003147DC"/>
    <w:rsid w:val="00317401"/>
    <w:rsid w:val="003200D7"/>
    <w:rsid w:val="00321BE1"/>
    <w:rsid w:val="00323766"/>
    <w:rsid w:val="00325DA2"/>
    <w:rsid w:val="00325DD6"/>
    <w:rsid w:val="0032737C"/>
    <w:rsid w:val="00330E3A"/>
    <w:rsid w:val="00331742"/>
    <w:rsid w:val="00332521"/>
    <w:rsid w:val="0033546B"/>
    <w:rsid w:val="00336FB9"/>
    <w:rsid w:val="00337D43"/>
    <w:rsid w:val="00337D6A"/>
    <w:rsid w:val="003405B4"/>
    <w:rsid w:val="003409DF"/>
    <w:rsid w:val="00340B79"/>
    <w:rsid w:val="00347AF4"/>
    <w:rsid w:val="003508A6"/>
    <w:rsid w:val="00350C2B"/>
    <w:rsid w:val="00350D60"/>
    <w:rsid w:val="00351554"/>
    <w:rsid w:val="00351578"/>
    <w:rsid w:val="00352FEC"/>
    <w:rsid w:val="00354541"/>
    <w:rsid w:val="003546D9"/>
    <w:rsid w:val="00354A65"/>
    <w:rsid w:val="00362F8C"/>
    <w:rsid w:val="00363FE5"/>
    <w:rsid w:val="00367929"/>
    <w:rsid w:val="003745E2"/>
    <w:rsid w:val="00377F75"/>
    <w:rsid w:val="00382240"/>
    <w:rsid w:val="00385491"/>
    <w:rsid w:val="003905EC"/>
    <w:rsid w:val="003911F0"/>
    <w:rsid w:val="003929B1"/>
    <w:rsid w:val="00392B39"/>
    <w:rsid w:val="003930D2"/>
    <w:rsid w:val="00394D22"/>
    <w:rsid w:val="00397287"/>
    <w:rsid w:val="003A30BA"/>
    <w:rsid w:val="003A483B"/>
    <w:rsid w:val="003A6CDE"/>
    <w:rsid w:val="003B0AF6"/>
    <w:rsid w:val="003B0BA8"/>
    <w:rsid w:val="003B3F1D"/>
    <w:rsid w:val="003B46C1"/>
    <w:rsid w:val="003B509E"/>
    <w:rsid w:val="003B77E8"/>
    <w:rsid w:val="003C14D3"/>
    <w:rsid w:val="003C2775"/>
    <w:rsid w:val="003C333A"/>
    <w:rsid w:val="003C3B38"/>
    <w:rsid w:val="003C6150"/>
    <w:rsid w:val="003D0C34"/>
    <w:rsid w:val="003D29FE"/>
    <w:rsid w:val="003E21A7"/>
    <w:rsid w:val="003E21AF"/>
    <w:rsid w:val="003E4CDD"/>
    <w:rsid w:val="003E6AB6"/>
    <w:rsid w:val="003F1D0C"/>
    <w:rsid w:val="003F4D1F"/>
    <w:rsid w:val="003F5941"/>
    <w:rsid w:val="003F5FBA"/>
    <w:rsid w:val="003F6F85"/>
    <w:rsid w:val="0040046A"/>
    <w:rsid w:val="00403E7B"/>
    <w:rsid w:val="004104BC"/>
    <w:rsid w:val="004127AF"/>
    <w:rsid w:val="00414878"/>
    <w:rsid w:val="004151CF"/>
    <w:rsid w:val="0041622F"/>
    <w:rsid w:val="00417D4B"/>
    <w:rsid w:val="00417E59"/>
    <w:rsid w:val="00420249"/>
    <w:rsid w:val="00421B74"/>
    <w:rsid w:val="00423856"/>
    <w:rsid w:val="00425CD9"/>
    <w:rsid w:val="00426EDF"/>
    <w:rsid w:val="00427065"/>
    <w:rsid w:val="004274EB"/>
    <w:rsid w:val="00431760"/>
    <w:rsid w:val="00431C81"/>
    <w:rsid w:val="00432B2E"/>
    <w:rsid w:val="00433BD2"/>
    <w:rsid w:val="0043433D"/>
    <w:rsid w:val="004345BD"/>
    <w:rsid w:val="00436536"/>
    <w:rsid w:val="00440395"/>
    <w:rsid w:val="0044207C"/>
    <w:rsid w:val="00444969"/>
    <w:rsid w:val="00446766"/>
    <w:rsid w:val="00451097"/>
    <w:rsid w:val="004540FF"/>
    <w:rsid w:val="00454180"/>
    <w:rsid w:val="00457F2C"/>
    <w:rsid w:val="004608AC"/>
    <w:rsid w:val="00460AAE"/>
    <w:rsid w:val="00460C3B"/>
    <w:rsid w:val="00461DC8"/>
    <w:rsid w:val="00462BA1"/>
    <w:rsid w:val="0046399D"/>
    <w:rsid w:val="00466BFE"/>
    <w:rsid w:val="004740A4"/>
    <w:rsid w:val="004815A2"/>
    <w:rsid w:val="00483C3B"/>
    <w:rsid w:val="00484E03"/>
    <w:rsid w:val="00485BE6"/>
    <w:rsid w:val="00493A65"/>
    <w:rsid w:val="004945FA"/>
    <w:rsid w:val="0049635C"/>
    <w:rsid w:val="004A0BA9"/>
    <w:rsid w:val="004A158E"/>
    <w:rsid w:val="004A2153"/>
    <w:rsid w:val="004A4742"/>
    <w:rsid w:val="004A47EA"/>
    <w:rsid w:val="004A7751"/>
    <w:rsid w:val="004B08F6"/>
    <w:rsid w:val="004B1F2A"/>
    <w:rsid w:val="004B3B69"/>
    <w:rsid w:val="004B572A"/>
    <w:rsid w:val="004B58D7"/>
    <w:rsid w:val="004B6FCE"/>
    <w:rsid w:val="004B7FEA"/>
    <w:rsid w:val="004C2EDD"/>
    <w:rsid w:val="004C2EE4"/>
    <w:rsid w:val="004C3DE7"/>
    <w:rsid w:val="004C41E2"/>
    <w:rsid w:val="004C4BF2"/>
    <w:rsid w:val="004C4CC5"/>
    <w:rsid w:val="004C65CF"/>
    <w:rsid w:val="004C720E"/>
    <w:rsid w:val="004C79F5"/>
    <w:rsid w:val="004C7B29"/>
    <w:rsid w:val="004C7BBC"/>
    <w:rsid w:val="004D2080"/>
    <w:rsid w:val="004D47B0"/>
    <w:rsid w:val="004D5811"/>
    <w:rsid w:val="004E2E9F"/>
    <w:rsid w:val="004E3F89"/>
    <w:rsid w:val="004E48EA"/>
    <w:rsid w:val="004E5B2A"/>
    <w:rsid w:val="004E72EC"/>
    <w:rsid w:val="004F049B"/>
    <w:rsid w:val="004F2348"/>
    <w:rsid w:val="004F29AC"/>
    <w:rsid w:val="004F2E52"/>
    <w:rsid w:val="004F3768"/>
    <w:rsid w:val="004F47DC"/>
    <w:rsid w:val="004F5FC9"/>
    <w:rsid w:val="005001F2"/>
    <w:rsid w:val="00501550"/>
    <w:rsid w:val="005048B8"/>
    <w:rsid w:val="00504FF8"/>
    <w:rsid w:val="00506A8B"/>
    <w:rsid w:val="005077E1"/>
    <w:rsid w:val="00507E40"/>
    <w:rsid w:val="0051310D"/>
    <w:rsid w:val="0051469A"/>
    <w:rsid w:val="0051491D"/>
    <w:rsid w:val="00515CEC"/>
    <w:rsid w:val="00516E09"/>
    <w:rsid w:val="00517CDD"/>
    <w:rsid w:val="00520008"/>
    <w:rsid w:val="005203D1"/>
    <w:rsid w:val="00520C2F"/>
    <w:rsid w:val="005211B8"/>
    <w:rsid w:val="005219ED"/>
    <w:rsid w:val="0052226E"/>
    <w:rsid w:val="005224B9"/>
    <w:rsid w:val="00523552"/>
    <w:rsid w:val="00523F2A"/>
    <w:rsid w:val="005264E1"/>
    <w:rsid w:val="00526994"/>
    <w:rsid w:val="00526E55"/>
    <w:rsid w:val="00531869"/>
    <w:rsid w:val="005344B1"/>
    <w:rsid w:val="0053556B"/>
    <w:rsid w:val="005364E6"/>
    <w:rsid w:val="005365B0"/>
    <w:rsid w:val="00536890"/>
    <w:rsid w:val="00540820"/>
    <w:rsid w:val="00544A92"/>
    <w:rsid w:val="00545156"/>
    <w:rsid w:val="005476A6"/>
    <w:rsid w:val="00551F63"/>
    <w:rsid w:val="005520FD"/>
    <w:rsid w:val="0055417E"/>
    <w:rsid w:val="005557B3"/>
    <w:rsid w:val="00561D6A"/>
    <w:rsid w:val="00562C9A"/>
    <w:rsid w:val="00567DE7"/>
    <w:rsid w:val="00570583"/>
    <w:rsid w:val="005721F1"/>
    <w:rsid w:val="005734A5"/>
    <w:rsid w:val="00577BEB"/>
    <w:rsid w:val="00577F0B"/>
    <w:rsid w:val="00581A8C"/>
    <w:rsid w:val="00581BBD"/>
    <w:rsid w:val="00582605"/>
    <w:rsid w:val="00583F1D"/>
    <w:rsid w:val="00586F32"/>
    <w:rsid w:val="005872B7"/>
    <w:rsid w:val="0059184B"/>
    <w:rsid w:val="0059251D"/>
    <w:rsid w:val="0059573D"/>
    <w:rsid w:val="00597409"/>
    <w:rsid w:val="00597C0E"/>
    <w:rsid w:val="00597C22"/>
    <w:rsid w:val="005A1A9E"/>
    <w:rsid w:val="005A6CF4"/>
    <w:rsid w:val="005B1BC0"/>
    <w:rsid w:val="005B2696"/>
    <w:rsid w:val="005B2A78"/>
    <w:rsid w:val="005B2E75"/>
    <w:rsid w:val="005B5210"/>
    <w:rsid w:val="005B7BBA"/>
    <w:rsid w:val="005C1E6D"/>
    <w:rsid w:val="005C4DD3"/>
    <w:rsid w:val="005C5A68"/>
    <w:rsid w:val="005C68BD"/>
    <w:rsid w:val="005D0A07"/>
    <w:rsid w:val="005D1313"/>
    <w:rsid w:val="005D1B95"/>
    <w:rsid w:val="005D7A37"/>
    <w:rsid w:val="005E06E3"/>
    <w:rsid w:val="005E3153"/>
    <w:rsid w:val="005E36C3"/>
    <w:rsid w:val="005E6433"/>
    <w:rsid w:val="005E7DD0"/>
    <w:rsid w:val="005F06F0"/>
    <w:rsid w:val="005F0D26"/>
    <w:rsid w:val="005F2C76"/>
    <w:rsid w:val="006045F7"/>
    <w:rsid w:val="00605CC2"/>
    <w:rsid w:val="00605E0F"/>
    <w:rsid w:val="00606663"/>
    <w:rsid w:val="00607613"/>
    <w:rsid w:val="00607B2E"/>
    <w:rsid w:val="00607F13"/>
    <w:rsid w:val="006101C6"/>
    <w:rsid w:val="0061057B"/>
    <w:rsid w:val="006113AD"/>
    <w:rsid w:val="00612643"/>
    <w:rsid w:val="00613AB6"/>
    <w:rsid w:val="0061728D"/>
    <w:rsid w:val="0062058A"/>
    <w:rsid w:val="00622FEE"/>
    <w:rsid w:val="006247E2"/>
    <w:rsid w:val="0062487E"/>
    <w:rsid w:val="00625957"/>
    <w:rsid w:val="00626551"/>
    <w:rsid w:val="00626A60"/>
    <w:rsid w:val="0063224B"/>
    <w:rsid w:val="006339BD"/>
    <w:rsid w:val="006359F9"/>
    <w:rsid w:val="00636D8C"/>
    <w:rsid w:val="00644407"/>
    <w:rsid w:val="00646ED8"/>
    <w:rsid w:val="00647032"/>
    <w:rsid w:val="00651788"/>
    <w:rsid w:val="00652240"/>
    <w:rsid w:val="00652FB5"/>
    <w:rsid w:val="00665D7A"/>
    <w:rsid w:val="00666033"/>
    <w:rsid w:val="0067109A"/>
    <w:rsid w:val="006745C3"/>
    <w:rsid w:val="00675B0D"/>
    <w:rsid w:val="006763F2"/>
    <w:rsid w:val="00676A9D"/>
    <w:rsid w:val="00677C33"/>
    <w:rsid w:val="006811D3"/>
    <w:rsid w:val="006840E3"/>
    <w:rsid w:val="00684E22"/>
    <w:rsid w:val="00685C24"/>
    <w:rsid w:val="00686F9F"/>
    <w:rsid w:val="00687EB4"/>
    <w:rsid w:val="006926E8"/>
    <w:rsid w:val="00693274"/>
    <w:rsid w:val="00695D82"/>
    <w:rsid w:val="00696CFD"/>
    <w:rsid w:val="00697683"/>
    <w:rsid w:val="00697E4D"/>
    <w:rsid w:val="006A4A86"/>
    <w:rsid w:val="006B0D2A"/>
    <w:rsid w:val="006B30A6"/>
    <w:rsid w:val="006B4FC2"/>
    <w:rsid w:val="006B538A"/>
    <w:rsid w:val="006B7A89"/>
    <w:rsid w:val="006C021D"/>
    <w:rsid w:val="006C02D9"/>
    <w:rsid w:val="006C0E23"/>
    <w:rsid w:val="006C255E"/>
    <w:rsid w:val="006C42D2"/>
    <w:rsid w:val="006C6AB4"/>
    <w:rsid w:val="006D2F23"/>
    <w:rsid w:val="006D3CBB"/>
    <w:rsid w:val="006E1C4A"/>
    <w:rsid w:val="006E1EFE"/>
    <w:rsid w:val="006E1F4A"/>
    <w:rsid w:val="006E1FB3"/>
    <w:rsid w:val="006E24F1"/>
    <w:rsid w:val="006E600A"/>
    <w:rsid w:val="006E65B2"/>
    <w:rsid w:val="006E7391"/>
    <w:rsid w:val="006F2286"/>
    <w:rsid w:val="006F4262"/>
    <w:rsid w:val="006F60A4"/>
    <w:rsid w:val="006F7CD2"/>
    <w:rsid w:val="0070168B"/>
    <w:rsid w:val="0070225E"/>
    <w:rsid w:val="00702941"/>
    <w:rsid w:val="00704134"/>
    <w:rsid w:val="00704BFB"/>
    <w:rsid w:val="00711638"/>
    <w:rsid w:val="00717989"/>
    <w:rsid w:val="00721A54"/>
    <w:rsid w:val="007221CD"/>
    <w:rsid w:val="00722832"/>
    <w:rsid w:val="00723431"/>
    <w:rsid w:val="007246F0"/>
    <w:rsid w:val="007256A5"/>
    <w:rsid w:val="00730097"/>
    <w:rsid w:val="00733740"/>
    <w:rsid w:val="00734001"/>
    <w:rsid w:val="00734F2A"/>
    <w:rsid w:val="00735721"/>
    <w:rsid w:val="007359A2"/>
    <w:rsid w:val="00736B50"/>
    <w:rsid w:val="00740046"/>
    <w:rsid w:val="007405C8"/>
    <w:rsid w:val="00741215"/>
    <w:rsid w:val="007431D6"/>
    <w:rsid w:val="007436CF"/>
    <w:rsid w:val="007437EB"/>
    <w:rsid w:val="0074583B"/>
    <w:rsid w:val="0074617E"/>
    <w:rsid w:val="00746E2C"/>
    <w:rsid w:val="00746F87"/>
    <w:rsid w:val="00747884"/>
    <w:rsid w:val="007503E7"/>
    <w:rsid w:val="00751411"/>
    <w:rsid w:val="007565E6"/>
    <w:rsid w:val="007572C2"/>
    <w:rsid w:val="007579AA"/>
    <w:rsid w:val="00757AD3"/>
    <w:rsid w:val="007611E8"/>
    <w:rsid w:val="00764114"/>
    <w:rsid w:val="00765604"/>
    <w:rsid w:val="00767163"/>
    <w:rsid w:val="007703BC"/>
    <w:rsid w:val="0077133F"/>
    <w:rsid w:val="00772F9C"/>
    <w:rsid w:val="00773C0B"/>
    <w:rsid w:val="00774712"/>
    <w:rsid w:val="007747BD"/>
    <w:rsid w:val="00781FF0"/>
    <w:rsid w:val="0078276E"/>
    <w:rsid w:val="00782E3B"/>
    <w:rsid w:val="00783052"/>
    <w:rsid w:val="00783539"/>
    <w:rsid w:val="00784418"/>
    <w:rsid w:val="00786548"/>
    <w:rsid w:val="00787483"/>
    <w:rsid w:val="00792289"/>
    <w:rsid w:val="007929BB"/>
    <w:rsid w:val="00794322"/>
    <w:rsid w:val="00796DC8"/>
    <w:rsid w:val="007A1389"/>
    <w:rsid w:val="007A153A"/>
    <w:rsid w:val="007A1E23"/>
    <w:rsid w:val="007A1E2D"/>
    <w:rsid w:val="007A45CF"/>
    <w:rsid w:val="007A6F82"/>
    <w:rsid w:val="007A7F89"/>
    <w:rsid w:val="007B2138"/>
    <w:rsid w:val="007B6414"/>
    <w:rsid w:val="007B6F10"/>
    <w:rsid w:val="007C02FE"/>
    <w:rsid w:val="007C0909"/>
    <w:rsid w:val="007C45F5"/>
    <w:rsid w:val="007C4A3D"/>
    <w:rsid w:val="007C6123"/>
    <w:rsid w:val="007D1B25"/>
    <w:rsid w:val="007D22A1"/>
    <w:rsid w:val="007D2401"/>
    <w:rsid w:val="007D25A3"/>
    <w:rsid w:val="007D4A22"/>
    <w:rsid w:val="007D5FAB"/>
    <w:rsid w:val="007D787F"/>
    <w:rsid w:val="007E2970"/>
    <w:rsid w:val="007E392E"/>
    <w:rsid w:val="007E4043"/>
    <w:rsid w:val="007E5F5D"/>
    <w:rsid w:val="007E65E8"/>
    <w:rsid w:val="007E69F2"/>
    <w:rsid w:val="007E726A"/>
    <w:rsid w:val="007F1AD8"/>
    <w:rsid w:val="007F4132"/>
    <w:rsid w:val="007F46B1"/>
    <w:rsid w:val="007F6414"/>
    <w:rsid w:val="007F6DB4"/>
    <w:rsid w:val="008026E0"/>
    <w:rsid w:val="00804326"/>
    <w:rsid w:val="008048BB"/>
    <w:rsid w:val="00804D9F"/>
    <w:rsid w:val="00806E53"/>
    <w:rsid w:val="00807F42"/>
    <w:rsid w:val="008120C3"/>
    <w:rsid w:val="008156A1"/>
    <w:rsid w:val="00815C5E"/>
    <w:rsid w:val="008162BA"/>
    <w:rsid w:val="0081668C"/>
    <w:rsid w:val="00817774"/>
    <w:rsid w:val="008206A9"/>
    <w:rsid w:val="008217DE"/>
    <w:rsid w:val="00823D76"/>
    <w:rsid w:val="00823F06"/>
    <w:rsid w:val="008245FE"/>
    <w:rsid w:val="00831741"/>
    <w:rsid w:val="00832E70"/>
    <w:rsid w:val="0083558D"/>
    <w:rsid w:val="00837352"/>
    <w:rsid w:val="00837C5A"/>
    <w:rsid w:val="0084005A"/>
    <w:rsid w:val="008415C1"/>
    <w:rsid w:val="008417FB"/>
    <w:rsid w:val="00841912"/>
    <w:rsid w:val="008424F5"/>
    <w:rsid w:val="008428DE"/>
    <w:rsid w:val="00845263"/>
    <w:rsid w:val="0084631E"/>
    <w:rsid w:val="00847DDB"/>
    <w:rsid w:val="00851066"/>
    <w:rsid w:val="00851E55"/>
    <w:rsid w:val="0085581C"/>
    <w:rsid w:val="008602FE"/>
    <w:rsid w:val="0086071E"/>
    <w:rsid w:val="008630B8"/>
    <w:rsid w:val="0086402D"/>
    <w:rsid w:val="00865246"/>
    <w:rsid w:val="00865343"/>
    <w:rsid w:val="00870C29"/>
    <w:rsid w:val="00872DC3"/>
    <w:rsid w:val="0087352B"/>
    <w:rsid w:val="00875285"/>
    <w:rsid w:val="008756F3"/>
    <w:rsid w:val="00876062"/>
    <w:rsid w:val="00876AAA"/>
    <w:rsid w:val="00877027"/>
    <w:rsid w:val="00877512"/>
    <w:rsid w:val="008822B6"/>
    <w:rsid w:val="0088688F"/>
    <w:rsid w:val="00890451"/>
    <w:rsid w:val="00890703"/>
    <w:rsid w:val="008916EE"/>
    <w:rsid w:val="00893A42"/>
    <w:rsid w:val="00893B2F"/>
    <w:rsid w:val="00893F49"/>
    <w:rsid w:val="00894299"/>
    <w:rsid w:val="00894690"/>
    <w:rsid w:val="00894AD3"/>
    <w:rsid w:val="008954D0"/>
    <w:rsid w:val="0089744E"/>
    <w:rsid w:val="00897D8B"/>
    <w:rsid w:val="008A0FDD"/>
    <w:rsid w:val="008A108E"/>
    <w:rsid w:val="008A1BFD"/>
    <w:rsid w:val="008A4697"/>
    <w:rsid w:val="008A527D"/>
    <w:rsid w:val="008A771C"/>
    <w:rsid w:val="008B0B2D"/>
    <w:rsid w:val="008B1455"/>
    <w:rsid w:val="008B2045"/>
    <w:rsid w:val="008B2850"/>
    <w:rsid w:val="008B2943"/>
    <w:rsid w:val="008B36A2"/>
    <w:rsid w:val="008B45F6"/>
    <w:rsid w:val="008B574E"/>
    <w:rsid w:val="008C1B8F"/>
    <w:rsid w:val="008C51CA"/>
    <w:rsid w:val="008C5281"/>
    <w:rsid w:val="008C5BC0"/>
    <w:rsid w:val="008C6941"/>
    <w:rsid w:val="008C6BB5"/>
    <w:rsid w:val="008C6BF9"/>
    <w:rsid w:val="008C6C6A"/>
    <w:rsid w:val="008D2784"/>
    <w:rsid w:val="008D2A7C"/>
    <w:rsid w:val="008D319A"/>
    <w:rsid w:val="008D5699"/>
    <w:rsid w:val="008D6B12"/>
    <w:rsid w:val="008D6C8F"/>
    <w:rsid w:val="008E317D"/>
    <w:rsid w:val="008E37E1"/>
    <w:rsid w:val="008E5294"/>
    <w:rsid w:val="008E6BED"/>
    <w:rsid w:val="008F2726"/>
    <w:rsid w:val="008F3D2C"/>
    <w:rsid w:val="008F707E"/>
    <w:rsid w:val="009007CB"/>
    <w:rsid w:val="009016A8"/>
    <w:rsid w:val="00903628"/>
    <w:rsid w:val="00905093"/>
    <w:rsid w:val="00906C27"/>
    <w:rsid w:val="009135DF"/>
    <w:rsid w:val="00914591"/>
    <w:rsid w:val="009146B0"/>
    <w:rsid w:val="009148CA"/>
    <w:rsid w:val="00915126"/>
    <w:rsid w:val="009154C6"/>
    <w:rsid w:val="00915A33"/>
    <w:rsid w:val="00915EE9"/>
    <w:rsid w:val="00916F92"/>
    <w:rsid w:val="009175C9"/>
    <w:rsid w:val="00920998"/>
    <w:rsid w:val="009213A1"/>
    <w:rsid w:val="00921CAB"/>
    <w:rsid w:val="009254EF"/>
    <w:rsid w:val="00926AF1"/>
    <w:rsid w:val="00927D27"/>
    <w:rsid w:val="0093178C"/>
    <w:rsid w:val="00931E75"/>
    <w:rsid w:val="0093619E"/>
    <w:rsid w:val="00936720"/>
    <w:rsid w:val="00941949"/>
    <w:rsid w:val="009432BB"/>
    <w:rsid w:val="00943CDE"/>
    <w:rsid w:val="00944B55"/>
    <w:rsid w:val="00946347"/>
    <w:rsid w:val="009479E5"/>
    <w:rsid w:val="009520BE"/>
    <w:rsid w:val="0095245E"/>
    <w:rsid w:val="0095765B"/>
    <w:rsid w:val="00962784"/>
    <w:rsid w:val="00962CE4"/>
    <w:rsid w:val="00964332"/>
    <w:rsid w:val="00967217"/>
    <w:rsid w:val="009707D2"/>
    <w:rsid w:val="00971758"/>
    <w:rsid w:val="00972DCA"/>
    <w:rsid w:val="0097727B"/>
    <w:rsid w:val="0098205D"/>
    <w:rsid w:val="00986DCD"/>
    <w:rsid w:val="00990932"/>
    <w:rsid w:val="00991AB0"/>
    <w:rsid w:val="00992125"/>
    <w:rsid w:val="00992653"/>
    <w:rsid w:val="00994A91"/>
    <w:rsid w:val="009961C1"/>
    <w:rsid w:val="009A58B7"/>
    <w:rsid w:val="009A60BC"/>
    <w:rsid w:val="009A64C5"/>
    <w:rsid w:val="009A6575"/>
    <w:rsid w:val="009B02D3"/>
    <w:rsid w:val="009B04E2"/>
    <w:rsid w:val="009B1196"/>
    <w:rsid w:val="009B1826"/>
    <w:rsid w:val="009B1A42"/>
    <w:rsid w:val="009B4768"/>
    <w:rsid w:val="009B4AB1"/>
    <w:rsid w:val="009B5080"/>
    <w:rsid w:val="009B545C"/>
    <w:rsid w:val="009B5EE8"/>
    <w:rsid w:val="009B6E93"/>
    <w:rsid w:val="009C56C8"/>
    <w:rsid w:val="009C6A26"/>
    <w:rsid w:val="009C7AAE"/>
    <w:rsid w:val="009C7CE9"/>
    <w:rsid w:val="009D0112"/>
    <w:rsid w:val="009D1B37"/>
    <w:rsid w:val="009D2175"/>
    <w:rsid w:val="009D2D6B"/>
    <w:rsid w:val="009D2DD9"/>
    <w:rsid w:val="009D47A8"/>
    <w:rsid w:val="009D6BA2"/>
    <w:rsid w:val="009D72F2"/>
    <w:rsid w:val="009E47E3"/>
    <w:rsid w:val="009F07E6"/>
    <w:rsid w:val="009F211B"/>
    <w:rsid w:val="009F635D"/>
    <w:rsid w:val="009F7B02"/>
    <w:rsid w:val="00A00B8B"/>
    <w:rsid w:val="00A044D6"/>
    <w:rsid w:val="00A05538"/>
    <w:rsid w:val="00A065E2"/>
    <w:rsid w:val="00A06D12"/>
    <w:rsid w:val="00A070F2"/>
    <w:rsid w:val="00A07116"/>
    <w:rsid w:val="00A0755A"/>
    <w:rsid w:val="00A106C8"/>
    <w:rsid w:val="00A10834"/>
    <w:rsid w:val="00A11101"/>
    <w:rsid w:val="00A112F4"/>
    <w:rsid w:val="00A14523"/>
    <w:rsid w:val="00A150DC"/>
    <w:rsid w:val="00A16933"/>
    <w:rsid w:val="00A20CD6"/>
    <w:rsid w:val="00A24464"/>
    <w:rsid w:val="00A254B4"/>
    <w:rsid w:val="00A279EA"/>
    <w:rsid w:val="00A27BCD"/>
    <w:rsid w:val="00A30CB8"/>
    <w:rsid w:val="00A30E35"/>
    <w:rsid w:val="00A359AE"/>
    <w:rsid w:val="00A3710F"/>
    <w:rsid w:val="00A4199B"/>
    <w:rsid w:val="00A44681"/>
    <w:rsid w:val="00A44E77"/>
    <w:rsid w:val="00A46D50"/>
    <w:rsid w:val="00A46DE7"/>
    <w:rsid w:val="00A47D83"/>
    <w:rsid w:val="00A5253C"/>
    <w:rsid w:val="00A541FE"/>
    <w:rsid w:val="00A54574"/>
    <w:rsid w:val="00A5667A"/>
    <w:rsid w:val="00A56C40"/>
    <w:rsid w:val="00A57090"/>
    <w:rsid w:val="00A57425"/>
    <w:rsid w:val="00A57444"/>
    <w:rsid w:val="00A60488"/>
    <w:rsid w:val="00A604F4"/>
    <w:rsid w:val="00A64D31"/>
    <w:rsid w:val="00A64F67"/>
    <w:rsid w:val="00A65B7A"/>
    <w:rsid w:val="00A65DF6"/>
    <w:rsid w:val="00A6641E"/>
    <w:rsid w:val="00A66AEA"/>
    <w:rsid w:val="00A66CEF"/>
    <w:rsid w:val="00A71D16"/>
    <w:rsid w:val="00A71D88"/>
    <w:rsid w:val="00A72CDB"/>
    <w:rsid w:val="00A7400E"/>
    <w:rsid w:val="00A755DA"/>
    <w:rsid w:val="00A75BD3"/>
    <w:rsid w:val="00A83AEE"/>
    <w:rsid w:val="00A850BD"/>
    <w:rsid w:val="00A860D1"/>
    <w:rsid w:val="00A87FF7"/>
    <w:rsid w:val="00A92605"/>
    <w:rsid w:val="00A931B8"/>
    <w:rsid w:val="00A969A6"/>
    <w:rsid w:val="00A97546"/>
    <w:rsid w:val="00AA19CB"/>
    <w:rsid w:val="00AA30AC"/>
    <w:rsid w:val="00AA4913"/>
    <w:rsid w:val="00AA55A9"/>
    <w:rsid w:val="00AA766D"/>
    <w:rsid w:val="00AA77DF"/>
    <w:rsid w:val="00AB5B1D"/>
    <w:rsid w:val="00AC1E78"/>
    <w:rsid w:val="00AC4373"/>
    <w:rsid w:val="00AC5121"/>
    <w:rsid w:val="00AC524A"/>
    <w:rsid w:val="00AC526C"/>
    <w:rsid w:val="00AD06AC"/>
    <w:rsid w:val="00AD3126"/>
    <w:rsid w:val="00AD51DE"/>
    <w:rsid w:val="00AD56EB"/>
    <w:rsid w:val="00AE1D6D"/>
    <w:rsid w:val="00AE2E73"/>
    <w:rsid w:val="00AE659B"/>
    <w:rsid w:val="00AE728A"/>
    <w:rsid w:val="00AF05E6"/>
    <w:rsid w:val="00AF1061"/>
    <w:rsid w:val="00AF1D06"/>
    <w:rsid w:val="00AF3673"/>
    <w:rsid w:val="00AF5D2D"/>
    <w:rsid w:val="00AF6744"/>
    <w:rsid w:val="00AF7821"/>
    <w:rsid w:val="00B018E1"/>
    <w:rsid w:val="00B021F0"/>
    <w:rsid w:val="00B04804"/>
    <w:rsid w:val="00B04A1A"/>
    <w:rsid w:val="00B04FB4"/>
    <w:rsid w:val="00B10850"/>
    <w:rsid w:val="00B12415"/>
    <w:rsid w:val="00B14830"/>
    <w:rsid w:val="00B1495C"/>
    <w:rsid w:val="00B15105"/>
    <w:rsid w:val="00B16BFB"/>
    <w:rsid w:val="00B207F6"/>
    <w:rsid w:val="00B20E10"/>
    <w:rsid w:val="00B22649"/>
    <w:rsid w:val="00B2369D"/>
    <w:rsid w:val="00B24626"/>
    <w:rsid w:val="00B24B0E"/>
    <w:rsid w:val="00B264A7"/>
    <w:rsid w:val="00B3023E"/>
    <w:rsid w:val="00B31562"/>
    <w:rsid w:val="00B328F5"/>
    <w:rsid w:val="00B3373F"/>
    <w:rsid w:val="00B34C8E"/>
    <w:rsid w:val="00B36913"/>
    <w:rsid w:val="00B41112"/>
    <w:rsid w:val="00B41797"/>
    <w:rsid w:val="00B42918"/>
    <w:rsid w:val="00B43DF2"/>
    <w:rsid w:val="00B4554C"/>
    <w:rsid w:val="00B46295"/>
    <w:rsid w:val="00B47C82"/>
    <w:rsid w:val="00B506BB"/>
    <w:rsid w:val="00B5130B"/>
    <w:rsid w:val="00B528D0"/>
    <w:rsid w:val="00B53C03"/>
    <w:rsid w:val="00B56420"/>
    <w:rsid w:val="00B56D56"/>
    <w:rsid w:val="00B60C72"/>
    <w:rsid w:val="00B6585F"/>
    <w:rsid w:val="00B673DF"/>
    <w:rsid w:val="00B67528"/>
    <w:rsid w:val="00B70130"/>
    <w:rsid w:val="00B74D36"/>
    <w:rsid w:val="00B75B16"/>
    <w:rsid w:val="00B77105"/>
    <w:rsid w:val="00B77E13"/>
    <w:rsid w:val="00B8022A"/>
    <w:rsid w:val="00B80372"/>
    <w:rsid w:val="00B821EA"/>
    <w:rsid w:val="00B82681"/>
    <w:rsid w:val="00B83876"/>
    <w:rsid w:val="00B83E6B"/>
    <w:rsid w:val="00B84BBE"/>
    <w:rsid w:val="00B8536C"/>
    <w:rsid w:val="00B85BAD"/>
    <w:rsid w:val="00B86B4E"/>
    <w:rsid w:val="00B906D0"/>
    <w:rsid w:val="00B91EEA"/>
    <w:rsid w:val="00B9379B"/>
    <w:rsid w:val="00B95642"/>
    <w:rsid w:val="00B95877"/>
    <w:rsid w:val="00B96674"/>
    <w:rsid w:val="00B97570"/>
    <w:rsid w:val="00BA012F"/>
    <w:rsid w:val="00BA082A"/>
    <w:rsid w:val="00BA6025"/>
    <w:rsid w:val="00BB08A6"/>
    <w:rsid w:val="00BB1905"/>
    <w:rsid w:val="00BB2F5F"/>
    <w:rsid w:val="00BB3B21"/>
    <w:rsid w:val="00BB3E1E"/>
    <w:rsid w:val="00BB4A24"/>
    <w:rsid w:val="00BB5093"/>
    <w:rsid w:val="00BB6B11"/>
    <w:rsid w:val="00BC1300"/>
    <w:rsid w:val="00BC1A88"/>
    <w:rsid w:val="00BC2974"/>
    <w:rsid w:val="00BC37DA"/>
    <w:rsid w:val="00BC4BCA"/>
    <w:rsid w:val="00BC6BA9"/>
    <w:rsid w:val="00BC72A6"/>
    <w:rsid w:val="00BD34FC"/>
    <w:rsid w:val="00BD4691"/>
    <w:rsid w:val="00BD6685"/>
    <w:rsid w:val="00BE07C1"/>
    <w:rsid w:val="00BE087A"/>
    <w:rsid w:val="00BE2741"/>
    <w:rsid w:val="00BE70CF"/>
    <w:rsid w:val="00BE7D3C"/>
    <w:rsid w:val="00BF0922"/>
    <w:rsid w:val="00BF2C06"/>
    <w:rsid w:val="00BF617C"/>
    <w:rsid w:val="00C01B59"/>
    <w:rsid w:val="00C05E1E"/>
    <w:rsid w:val="00C062DA"/>
    <w:rsid w:val="00C076C7"/>
    <w:rsid w:val="00C13EC7"/>
    <w:rsid w:val="00C142E9"/>
    <w:rsid w:val="00C14FDD"/>
    <w:rsid w:val="00C15BE2"/>
    <w:rsid w:val="00C15F88"/>
    <w:rsid w:val="00C16BB0"/>
    <w:rsid w:val="00C202FE"/>
    <w:rsid w:val="00C223B2"/>
    <w:rsid w:val="00C22F92"/>
    <w:rsid w:val="00C23C87"/>
    <w:rsid w:val="00C23EBC"/>
    <w:rsid w:val="00C25FD5"/>
    <w:rsid w:val="00C26513"/>
    <w:rsid w:val="00C26533"/>
    <w:rsid w:val="00C265F6"/>
    <w:rsid w:val="00C300C9"/>
    <w:rsid w:val="00C31B11"/>
    <w:rsid w:val="00C32D7D"/>
    <w:rsid w:val="00C332F1"/>
    <w:rsid w:val="00C34385"/>
    <w:rsid w:val="00C400EC"/>
    <w:rsid w:val="00C4047F"/>
    <w:rsid w:val="00C40BB6"/>
    <w:rsid w:val="00C43C83"/>
    <w:rsid w:val="00C46DBB"/>
    <w:rsid w:val="00C46DF9"/>
    <w:rsid w:val="00C474B4"/>
    <w:rsid w:val="00C5044F"/>
    <w:rsid w:val="00C52694"/>
    <w:rsid w:val="00C53BB8"/>
    <w:rsid w:val="00C5645E"/>
    <w:rsid w:val="00C61A4A"/>
    <w:rsid w:val="00C63157"/>
    <w:rsid w:val="00C6399E"/>
    <w:rsid w:val="00C656E2"/>
    <w:rsid w:val="00C65C08"/>
    <w:rsid w:val="00C667B6"/>
    <w:rsid w:val="00C720B3"/>
    <w:rsid w:val="00C726B1"/>
    <w:rsid w:val="00C7395B"/>
    <w:rsid w:val="00C76663"/>
    <w:rsid w:val="00C76AC3"/>
    <w:rsid w:val="00C774CC"/>
    <w:rsid w:val="00C800A5"/>
    <w:rsid w:val="00C80314"/>
    <w:rsid w:val="00C837BF"/>
    <w:rsid w:val="00C83B5A"/>
    <w:rsid w:val="00C848CD"/>
    <w:rsid w:val="00C84C66"/>
    <w:rsid w:val="00C85D7B"/>
    <w:rsid w:val="00C87609"/>
    <w:rsid w:val="00C90362"/>
    <w:rsid w:val="00C90872"/>
    <w:rsid w:val="00C90937"/>
    <w:rsid w:val="00C91614"/>
    <w:rsid w:val="00C95A35"/>
    <w:rsid w:val="00C979C4"/>
    <w:rsid w:val="00CA076A"/>
    <w:rsid w:val="00CA2CC5"/>
    <w:rsid w:val="00CA6D46"/>
    <w:rsid w:val="00CB1383"/>
    <w:rsid w:val="00CB3818"/>
    <w:rsid w:val="00CB3F2D"/>
    <w:rsid w:val="00CB48A9"/>
    <w:rsid w:val="00CB5211"/>
    <w:rsid w:val="00CB7C8C"/>
    <w:rsid w:val="00CB7EE3"/>
    <w:rsid w:val="00CC012A"/>
    <w:rsid w:val="00CC40BE"/>
    <w:rsid w:val="00CC43BB"/>
    <w:rsid w:val="00CC653B"/>
    <w:rsid w:val="00CD1847"/>
    <w:rsid w:val="00CD2D21"/>
    <w:rsid w:val="00CE2244"/>
    <w:rsid w:val="00CE44CC"/>
    <w:rsid w:val="00CE457D"/>
    <w:rsid w:val="00CE4871"/>
    <w:rsid w:val="00CE5423"/>
    <w:rsid w:val="00CE6CDD"/>
    <w:rsid w:val="00CE7AD7"/>
    <w:rsid w:val="00CF01EC"/>
    <w:rsid w:val="00CF1633"/>
    <w:rsid w:val="00CF24A8"/>
    <w:rsid w:val="00CF44F3"/>
    <w:rsid w:val="00CF4CD1"/>
    <w:rsid w:val="00CF5955"/>
    <w:rsid w:val="00CF7FF0"/>
    <w:rsid w:val="00D010C9"/>
    <w:rsid w:val="00D02B0E"/>
    <w:rsid w:val="00D05F38"/>
    <w:rsid w:val="00D068C4"/>
    <w:rsid w:val="00D110FB"/>
    <w:rsid w:val="00D12AB4"/>
    <w:rsid w:val="00D200F4"/>
    <w:rsid w:val="00D21ED8"/>
    <w:rsid w:val="00D250FD"/>
    <w:rsid w:val="00D26C4E"/>
    <w:rsid w:val="00D32E1F"/>
    <w:rsid w:val="00D33DC0"/>
    <w:rsid w:val="00D3493B"/>
    <w:rsid w:val="00D36548"/>
    <w:rsid w:val="00D370D1"/>
    <w:rsid w:val="00D40B28"/>
    <w:rsid w:val="00D425CB"/>
    <w:rsid w:val="00D42728"/>
    <w:rsid w:val="00D44858"/>
    <w:rsid w:val="00D4647E"/>
    <w:rsid w:val="00D46EC9"/>
    <w:rsid w:val="00D4738E"/>
    <w:rsid w:val="00D47AFA"/>
    <w:rsid w:val="00D51283"/>
    <w:rsid w:val="00D51680"/>
    <w:rsid w:val="00D548E1"/>
    <w:rsid w:val="00D56146"/>
    <w:rsid w:val="00D56EC2"/>
    <w:rsid w:val="00D638D9"/>
    <w:rsid w:val="00D65859"/>
    <w:rsid w:val="00D66ABB"/>
    <w:rsid w:val="00D674C1"/>
    <w:rsid w:val="00D67511"/>
    <w:rsid w:val="00D6799E"/>
    <w:rsid w:val="00D71734"/>
    <w:rsid w:val="00D72716"/>
    <w:rsid w:val="00D737C5"/>
    <w:rsid w:val="00D73BB8"/>
    <w:rsid w:val="00D7640A"/>
    <w:rsid w:val="00D77BAD"/>
    <w:rsid w:val="00D80111"/>
    <w:rsid w:val="00D82274"/>
    <w:rsid w:val="00D82FFC"/>
    <w:rsid w:val="00D83753"/>
    <w:rsid w:val="00D86629"/>
    <w:rsid w:val="00D90DA5"/>
    <w:rsid w:val="00D914E2"/>
    <w:rsid w:val="00D9302E"/>
    <w:rsid w:val="00D969DE"/>
    <w:rsid w:val="00D970AC"/>
    <w:rsid w:val="00D972F1"/>
    <w:rsid w:val="00DA1AE0"/>
    <w:rsid w:val="00DA6A0D"/>
    <w:rsid w:val="00DA7337"/>
    <w:rsid w:val="00DA73C5"/>
    <w:rsid w:val="00DA78A4"/>
    <w:rsid w:val="00DB1CC6"/>
    <w:rsid w:val="00DB2680"/>
    <w:rsid w:val="00DB3C0E"/>
    <w:rsid w:val="00DB529E"/>
    <w:rsid w:val="00DB66EA"/>
    <w:rsid w:val="00DB7907"/>
    <w:rsid w:val="00DB7984"/>
    <w:rsid w:val="00DB7EBE"/>
    <w:rsid w:val="00DC01B3"/>
    <w:rsid w:val="00DC1784"/>
    <w:rsid w:val="00DC34C4"/>
    <w:rsid w:val="00DC45B4"/>
    <w:rsid w:val="00DD0892"/>
    <w:rsid w:val="00DD0C8E"/>
    <w:rsid w:val="00DD6E06"/>
    <w:rsid w:val="00DD7755"/>
    <w:rsid w:val="00DE05A3"/>
    <w:rsid w:val="00DE0B4F"/>
    <w:rsid w:val="00DE42AF"/>
    <w:rsid w:val="00DE6E6C"/>
    <w:rsid w:val="00DE79C8"/>
    <w:rsid w:val="00DF165A"/>
    <w:rsid w:val="00DF3ABB"/>
    <w:rsid w:val="00DF5086"/>
    <w:rsid w:val="00DF6F23"/>
    <w:rsid w:val="00DF7B42"/>
    <w:rsid w:val="00E01BF5"/>
    <w:rsid w:val="00E02CC6"/>
    <w:rsid w:val="00E05E17"/>
    <w:rsid w:val="00E11B4B"/>
    <w:rsid w:val="00E12869"/>
    <w:rsid w:val="00E13326"/>
    <w:rsid w:val="00E13B27"/>
    <w:rsid w:val="00E14273"/>
    <w:rsid w:val="00E15651"/>
    <w:rsid w:val="00E16251"/>
    <w:rsid w:val="00E17610"/>
    <w:rsid w:val="00E24DEE"/>
    <w:rsid w:val="00E2696F"/>
    <w:rsid w:val="00E27143"/>
    <w:rsid w:val="00E271D2"/>
    <w:rsid w:val="00E27E00"/>
    <w:rsid w:val="00E30318"/>
    <w:rsid w:val="00E30490"/>
    <w:rsid w:val="00E33101"/>
    <w:rsid w:val="00E37301"/>
    <w:rsid w:val="00E43D9E"/>
    <w:rsid w:val="00E45314"/>
    <w:rsid w:val="00E4595C"/>
    <w:rsid w:val="00E46E0C"/>
    <w:rsid w:val="00E46FE4"/>
    <w:rsid w:val="00E47DF7"/>
    <w:rsid w:val="00E520E8"/>
    <w:rsid w:val="00E5491A"/>
    <w:rsid w:val="00E54F24"/>
    <w:rsid w:val="00E55195"/>
    <w:rsid w:val="00E55E9C"/>
    <w:rsid w:val="00E56D9E"/>
    <w:rsid w:val="00E57624"/>
    <w:rsid w:val="00E621A2"/>
    <w:rsid w:val="00E63350"/>
    <w:rsid w:val="00E63CF3"/>
    <w:rsid w:val="00E64A60"/>
    <w:rsid w:val="00E7275F"/>
    <w:rsid w:val="00E72902"/>
    <w:rsid w:val="00E73B82"/>
    <w:rsid w:val="00E74114"/>
    <w:rsid w:val="00E75BD5"/>
    <w:rsid w:val="00E76A3A"/>
    <w:rsid w:val="00E8038C"/>
    <w:rsid w:val="00E80904"/>
    <w:rsid w:val="00E814B4"/>
    <w:rsid w:val="00E81DA4"/>
    <w:rsid w:val="00E81EBA"/>
    <w:rsid w:val="00E83A27"/>
    <w:rsid w:val="00E8736A"/>
    <w:rsid w:val="00E90A58"/>
    <w:rsid w:val="00E91120"/>
    <w:rsid w:val="00E9114A"/>
    <w:rsid w:val="00E959A0"/>
    <w:rsid w:val="00E96A02"/>
    <w:rsid w:val="00E96F0D"/>
    <w:rsid w:val="00E971E0"/>
    <w:rsid w:val="00E976B1"/>
    <w:rsid w:val="00E97F77"/>
    <w:rsid w:val="00EA4243"/>
    <w:rsid w:val="00EA5061"/>
    <w:rsid w:val="00EA530B"/>
    <w:rsid w:val="00EA53C2"/>
    <w:rsid w:val="00EA5F60"/>
    <w:rsid w:val="00EA791F"/>
    <w:rsid w:val="00EB3A6C"/>
    <w:rsid w:val="00EB5940"/>
    <w:rsid w:val="00EB6725"/>
    <w:rsid w:val="00EB754F"/>
    <w:rsid w:val="00EB7D4A"/>
    <w:rsid w:val="00EC498F"/>
    <w:rsid w:val="00EC69ED"/>
    <w:rsid w:val="00EC775E"/>
    <w:rsid w:val="00EC79C0"/>
    <w:rsid w:val="00EC7E32"/>
    <w:rsid w:val="00EC7EE3"/>
    <w:rsid w:val="00ED07F9"/>
    <w:rsid w:val="00ED1476"/>
    <w:rsid w:val="00ED2E47"/>
    <w:rsid w:val="00ED2E85"/>
    <w:rsid w:val="00ED5205"/>
    <w:rsid w:val="00ED6B5D"/>
    <w:rsid w:val="00EF122B"/>
    <w:rsid w:val="00EF12FE"/>
    <w:rsid w:val="00EF169C"/>
    <w:rsid w:val="00EF1EB8"/>
    <w:rsid w:val="00EF43C6"/>
    <w:rsid w:val="00EF4D06"/>
    <w:rsid w:val="00EF6A61"/>
    <w:rsid w:val="00EF7308"/>
    <w:rsid w:val="00F01B50"/>
    <w:rsid w:val="00F01C65"/>
    <w:rsid w:val="00F01DA8"/>
    <w:rsid w:val="00F0262C"/>
    <w:rsid w:val="00F02698"/>
    <w:rsid w:val="00F03776"/>
    <w:rsid w:val="00F0524A"/>
    <w:rsid w:val="00F061E7"/>
    <w:rsid w:val="00F07D05"/>
    <w:rsid w:val="00F102D1"/>
    <w:rsid w:val="00F1061C"/>
    <w:rsid w:val="00F11E4F"/>
    <w:rsid w:val="00F132F7"/>
    <w:rsid w:val="00F13F99"/>
    <w:rsid w:val="00F14915"/>
    <w:rsid w:val="00F15A9F"/>
    <w:rsid w:val="00F16628"/>
    <w:rsid w:val="00F16AD8"/>
    <w:rsid w:val="00F20CF2"/>
    <w:rsid w:val="00F2417B"/>
    <w:rsid w:val="00F24FB5"/>
    <w:rsid w:val="00F260DB"/>
    <w:rsid w:val="00F26819"/>
    <w:rsid w:val="00F270EA"/>
    <w:rsid w:val="00F27E5B"/>
    <w:rsid w:val="00F3184F"/>
    <w:rsid w:val="00F32D86"/>
    <w:rsid w:val="00F33DF8"/>
    <w:rsid w:val="00F34882"/>
    <w:rsid w:val="00F36CE9"/>
    <w:rsid w:val="00F36F0A"/>
    <w:rsid w:val="00F37C44"/>
    <w:rsid w:val="00F37F94"/>
    <w:rsid w:val="00F4107F"/>
    <w:rsid w:val="00F42B9D"/>
    <w:rsid w:val="00F45433"/>
    <w:rsid w:val="00F46BDF"/>
    <w:rsid w:val="00F46ED0"/>
    <w:rsid w:val="00F4760A"/>
    <w:rsid w:val="00F506A7"/>
    <w:rsid w:val="00F509F0"/>
    <w:rsid w:val="00F50E8D"/>
    <w:rsid w:val="00F510CC"/>
    <w:rsid w:val="00F549B1"/>
    <w:rsid w:val="00F54AFF"/>
    <w:rsid w:val="00F55F12"/>
    <w:rsid w:val="00F561CF"/>
    <w:rsid w:val="00F609E4"/>
    <w:rsid w:val="00F61C24"/>
    <w:rsid w:val="00F62CAB"/>
    <w:rsid w:val="00F640DE"/>
    <w:rsid w:val="00F66676"/>
    <w:rsid w:val="00F709B6"/>
    <w:rsid w:val="00F726E0"/>
    <w:rsid w:val="00F73060"/>
    <w:rsid w:val="00F74567"/>
    <w:rsid w:val="00F81396"/>
    <w:rsid w:val="00F8220D"/>
    <w:rsid w:val="00F838A5"/>
    <w:rsid w:val="00F841F3"/>
    <w:rsid w:val="00F87670"/>
    <w:rsid w:val="00F87A74"/>
    <w:rsid w:val="00F911EC"/>
    <w:rsid w:val="00F91645"/>
    <w:rsid w:val="00F91CCC"/>
    <w:rsid w:val="00F9244E"/>
    <w:rsid w:val="00F92719"/>
    <w:rsid w:val="00FA01F7"/>
    <w:rsid w:val="00FA292E"/>
    <w:rsid w:val="00FA3692"/>
    <w:rsid w:val="00FA7C5C"/>
    <w:rsid w:val="00FB16C5"/>
    <w:rsid w:val="00FB494E"/>
    <w:rsid w:val="00FC19C7"/>
    <w:rsid w:val="00FC2583"/>
    <w:rsid w:val="00FC3798"/>
    <w:rsid w:val="00FC47DA"/>
    <w:rsid w:val="00FC55FF"/>
    <w:rsid w:val="00FC64B4"/>
    <w:rsid w:val="00FC68AE"/>
    <w:rsid w:val="00FC69DC"/>
    <w:rsid w:val="00FC70E7"/>
    <w:rsid w:val="00FD51E7"/>
    <w:rsid w:val="00FE1AC3"/>
    <w:rsid w:val="00FE1CC9"/>
    <w:rsid w:val="00FE3BB6"/>
    <w:rsid w:val="00FE3F76"/>
    <w:rsid w:val="00FE4667"/>
    <w:rsid w:val="00FE6B64"/>
    <w:rsid w:val="00FE7077"/>
    <w:rsid w:val="00FF129F"/>
    <w:rsid w:val="00FF5EF8"/>
    <w:rsid w:val="00FF705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E11C9"/>
  <w15:chartTrackingRefBased/>
  <w15:docId w15:val="{B166A38B-753B-4029-944A-6FD9CF8B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890"/>
    <w:rPr>
      <w:color w:val="0000FF"/>
      <w:u w:val="single"/>
    </w:rPr>
  </w:style>
  <w:style w:type="paragraph" w:customStyle="1" w:styleId="comp">
    <w:name w:val="comp"/>
    <w:basedOn w:val="Normal"/>
    <w:rsid w:val="001F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87EB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A1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E2D"/>
  </w:style>
  <w:style w:type="paragraph" w:styleId="Footer">
    <w:name w:val="footer"/>
    <w:basedOn w:val="Normal"/>
    <w:link w:val="FooterChar"/>
    <w:uiPriority w:val="99"/>
    <w:unhideWhenUsed/>
    <w:rsid w:val="007A1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%2F0093650218759446" TargetMode="External"/><Relationship Id="rId13" Type="http://schemas.openxmlformats.org/officeDocument/2006/relationships/hyperlink" Target="https://doi.org/10.3389/fpsyg.2017.0025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77%2F0093650219900632" TargetMode="External"/><Relationship Id="rId12" Type="http://schemas.openxmlformats.org/officeDocument/2006/relationships/hyperlink" Target="https://doi.org/10.1093/ct/qtx006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1177%2F135485651773697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sycnet.apa.org/doi/10.1037/ppm0000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80/15213269.2020.1811124" TargetMode="External"/><Relationship Id="rId10" Type="http://schemas.openxmlformats.org/officeDocument/2006/relationships/hyperlink" Target="https://doi.org/10.1111/hcre.1206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5205436.2020.1839102" TargetMode="External"/><Relationship Id="rId14" Type="http://schemas.openxmlformats.org/officeDocument/2006/relationships/hyperlink" Target="https://psycnet.apa.org/doi/10.1037/ppm0000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1775B-4712-47B1-A175-06405C0C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11</Pages>
  <Words>2430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1469</cp:revision>
  <dcterms:created xsi:type="dcterms:W3CDTF">2021-06-05T07:39:00Z</dcterms:created>
  <dcterms:modified xsi:type="dcterms:W3CDTF">2021-06-05T16:14:00Z</dcterms:modified>
</cp:coreProperties>
</file>