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DD6" w:rsidRDefault="00141A4B" w:rsidP="00141A4B">
      <w:pPr>
        <w:spacing w:line="480" w:lineRule="auto"/>
        <w:jc w:val="center"/>
        <w:rPr>
          <w:rFonts w:ascii="Times New Roman" w:hAnsi="Times New Roman" w:cs="Times New Roman"/>
          <w:sz w:val="24"/>
          <w:szCs w:val="24"/>
        </w:rPr>
      </w:pPr>
      <w:r>
        <w:rPr>
          <w:rFonts w:ascii="Times New Roman" w:hAnsi="Times New Roman" w:cs="Times New Roman"/>
          <w:sz w:val="24"/>
          <w:szCs w:val="24"/>
        </w:rPr>
        <w:t>The International Students Homesickness</w:t>
      </w:r>
    </w:p>
    <w:p w:rsidR="0068718B" w:rsidRPr="00E842B7" w:rsidRDefault="00141A4B" w:rsidP="00141A4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141A4B" w:rsidRDefault="0068718B" w:rsidP="00141A4B">
      <w:pPr>
        <w:spacing w:line="480" w:lineRule="auto"/>
        <w:rPr>
          <w:rFonts w:ascii="Times New Roman" w:hAnsi="Times New Roman" w:cs="Times New Roman"/>
          <w:sz w:val="24"/>
          <w:szCs w:val="24"/>
        </w:rPr>
      </w:pPr>
      <w:r w:rsidRPr="00E842B7">
        <w:rPr>
          <w:rFonts w:ascii="Times New Roman" w:hAnsi="Times New Roman" w:cs="Times New Roman"/>
          <w:sz w:val="24"/>
          <w:szCs w:val="24"/>
        </w:rPr>
        <w:t>Professor:</w:t>
      </w:r>
    </w:p>
    <w:p w:rsidR="00141A4B" w:rsidRDefault="00141A4B" w:rsidP="00141A4B">
      <w:pPr>
        <w:spacing w:line="480" w:lineRule="auto"/>
        <w:rPr>
          <w:rFonts w:ascii="Times New Roman" w:hAnsi="Times New Roman" w:cs="Times New Roman"/>
          <w:sz w:val="24"/>
          <w:szCs w:val="24"/>
        </w:rPr>
      </w:pPr>
      <w:r>
        <w:rPr>
          <w:rFonts w:ascii="Times New Roman" w:hAnsi="Times New Roman" w:cs="Times New Roman"/>
          <w:sz w:val="24"/>
          <w:szCs w:val="24"/>
        </w:rPr>
        <w:t>Class:</w:t>
      </w:r>
    </w:p>
    <w:p w:rsidR="00141A4B" w:rsidRPr="00E842B7" w:rsidRDefault="00141A4B" w:rsidP="00141A4B">
      <w:pPr>
        <w:spacing w:line="480" w:lineRule="auto"/>
        <w:rPr>
          <w:rFonts w:ascii="Times New Roman" w:hAnsi="Times New Roman" w:cs="Times New Roman"/>
          <w:sz w:val="24"/>
          <w:szCs w:val="24"/>
        </w:rPr>
      </w:pPr>
      <w:r>
        <w:rPr>
          <w:rFonts w:ascii="Times New Roman" w:hAnsi="Times New Roman" w:cs="Times New Roman"/>
          <w:sz w:val="24"/>
          <w:szCs w:val="24"/>
        </w:rPr>
        <w:t>Section:</w:t>
      </w:r>
    </w:p>
    <w:p w:rsidR="0068718B" w:rsidRDefault="0068718B" w:rsidP="00E842B7">
      <w:pPr>
        <w:spacing w:line="480" w:lineRule="auto"/>
        <w:rPr>
          <w:rFonts w:ascii="Times New Roman" w:hAnsi="Times New Roman" w:cs="Times New Roman"/>
          <w:sz w:val="24"/>
          <w:szCs w:val="24"/>
        </w:rPr>
      </w:pPr>
      <w:r w:rsidRPr="00E842B7">
        <w:rPr>
          <w:rFonts w:ascii="Times New Roman" w:hAnsi="Times New Roman" w:cs="Times New Roman"/>
          <w:sz w:val="24"/>
          <w:szCs w:val="24"/>
        </w:rPr>
        <w:t xml:space="preserve">Date: </w:t>
      </w:r>
    </w:p>
    <w:p w:rsidR="00A84428" w:rsidRPr="00A84428" w:rsidRDefault="00A84428" w:rsidP="00A84428">
      <w:pPr>
        <w:spacing w:line="480" w:lineRule="auto"/>
        <w:rPr>
          <w:rFonts w:ascii="Times New Roman" w:hAnsi="Times New Roman" w:cs="Times New Roman"/>
          <w:b/>
          <w:sz w:val="24"/>
          <w:szCs w:val="24"/>
        </w:rPr>
      </w:pPr>
      <w:r w:rsidRPr="00A84428">
        <w:rPr>
          <w:rFonts w:ascii="Times New Roman" w:hAnsi="Times New Roman" w:cs="Times New Roman"/>
          <w:b/>
          <w:sz w:val="24"/>
          <w:szCs w:val="24"/>
        </w:rPr>
        <w:t xml:space="preserve">Introduction </w:t>
      </w:r>
    </w:p>
    <w:p w:rsidR="00A84428" w:rsidRPr="00A84428" w:rsidRDefault="00A84428" w:rsidP="00A84428">
      <w:pPr>
        <w:spacing w:line="480" w:lineRule="auto"/>
        <w:ind w:left="0" w:firstLine="720"/>
        <w:rPr>
          <w:rFonts w:ascii="Times New Roman" w:hAnsi="Times New Roman" w:cs="Times New Roman"/>
          <w:sz w:val="24"/>
          <w:szCs w:val="24"/>
        </w:rPr>
      </w:pPr>
      <w:r w:rsidRPr="00A84428">
        <w:rPr>
          <w:rFonts w:ascii="Times New Roman" w:hAnsi="Times New Roman" w:cs="Times New Roman"/>
          <w:sz w:val="24"/>
          <w:szCs w:val="24"/>
        </w:rPr>
        <w:t>Students, obviously, invest enough energy to experience every one of the results of homesickness that may think of settling on the choice of concentrate abroad. There are loads of eventual outcomes of that choice and they fluctuate depending on the level of homesickness that the student is going through. Focusing on the outcomes is vital before considering the way on how to live far away from home at school</w:t>
      </w:r>
      <w:r w:rsidR="00D20AD4">
        <w:rPr>
          <w:rFonts w:ascii="Times New Roman" w:hAnsi="Times New Roman" w:cs="Times New Roman"/>
          <w:sz w:val="24"/>
          <w:szCs w:val="24"/>
        </w:rPr>
        <w:t xml:space="preserve"> </w:t>
      </w:r>
      <w:r w:rsidR="00D20AD4">
        <w:rPr>
          <w:rFonts w:ascii="Times New Roman" w:eastAsia="Calibri" w:hAnsi="Times New Roman" w:cs="Times New Roman"/>
          <w:sz w:val="24"/>
          <w:szCs w:val="24"/>
        </w:rPr>
        <w:t>(</w:t>
      </w:r>
      <w:r w:rsidR="00D20AD4">
        <w:rPr>
          <w:rFonts w:ascii="Times New Roman" w:hAnsi="Times New Roman" w:cs="Times New Roman" w:hint="eastAsia"/>
          <w:sz w:val="24"/>
          <w:szCs w:val="24"/>
        </w:rPr>
        <w:t xml:space="preserve">Tilburg, </w:t>
      </w:r>
      <w:proofErr w:type="gramStart"/>
      <w:r w:rsidR="00D20AD4">
        <w:rPr>
          <w:rFonts w:ascii="Times New Roman" w:hAnsi="Times New Roman" w:cs="Times New Roman" w:hint="eastAsia"/>
          <w:sz w:val="24"/>
          <w:szCs w:val="24"/>
        </w:rPr>
        <w:t>Miranda  &amp;</w:t>
      </w:r>
      <w:proofErr w:type="gramEnd"/>
      <w:r w:rsidR="00D20AD4">
        <w:rPr>
          <w:rFonts w:ascii="Times New Roman" w:hAnsi="Times New Roman" w:cs="Times New Roman" w:hint="eastAsia"/>
          <w:sz w:val="24"/>
          <w:szCs w:val="24"/>
        </w:rPr>
        <w:t xml:space="preserve"> </w:t>
      </w:r>
      <w:proofErr w:type="spellStart"/>
      <w:r w:rsidR="00D20AD4" w:rsidRPr="00141A4B">
        <w:rPr>
          <w:rFonts w:ascii="Times New Roman" w:hAnsi="Times New Roman" w:cs="Times New Roman" w:hint="eastAsia"/>
          <w:sz w:val="24"/>
          <w:szCs w:val="24"/>
        </w:rPr>
        <w:t>Vingerhoets</w:t>
      </w:r>
      <w:proofErr w:type="spellEnd"/>
      <w:r w:rsidR="00D20AD4">
        <w:rPr>
          <w:rFonts w:ascii="Times New Roman" w:hAnsi="Times New Roman" w:cs="Times New Roman"/>
          <w:sz w:val="24"/>
          <w:szCs w:val="24"/>
        </w:rPr>
        <w:t>, 3</w:t>
      </w:r>
      <w:r w:rsidR="00D20AD4">
        <w:rPr>
          <w:rFonts w:ascii="Times New Roman" w:eastAsia="Calibri" w:hAnsi="Times New Roman" w:cs="Times New Roman"/>
          <w:sz w:val="24"/>
          <w:szCs w:val="24"/>
        </w:rPr>
        <w:t>)</w:t>
      </w:r>
      <w:r w:rsidRPr="00A84428">
        <w:rPr>
          <w:rFonts w:ascii="Times New Roman" w:hAnsi="Times New Roman" w:cs="Times New Roman"/>
          <w:sz w:val="24"/>
          <w:szCs w:val="24"/>
        </w:rPr>
        <w:t>. To show, a few issues could be achiness to go home, absence of dialect, and mingling. The majority of the issues could be because of one another. Homesickness affects many students who study abroad. Many students are not comfortable with the issue. Some students suffer from homesickness but they have developed many ways on how to deal with it</w:t>
      </w:r>
      <w:r w:rsidR="00DF43AF">
        <w:rPr>
          <w:rFonts w:ascii="Times New Roman" w:hAnsi="Times New Roman" w:cs="Times New Roman"/>
          <w:sz w:val="24"/>
          <w:szCs w:val="24"/>
        </w:rPr>
        <w:t xml:space="preserve"> (</w:t>
      </w:r>
      <w:proofErr w:type="spellStart"/>
      <w:r w:rsidR="00DF43AF" w:rsidRPr="00141A4B">
        <w:rPr>
          <w:rFonts w:ascii="Times New Roman" w:hAnsi="Times New Roman" w:cs="Times New Roman" w:hint="eastAsia"/>
          <w:sz w:val="24"/>
          <w:szCs w:val="24"/>
        </w:rPr>
        <w:t>Necef</w:t>
      </w:r>
      <w:proofErr w:type="spellEnd"/>
      <w:r w:rsidR="00DF43AF">
        <w:rPr>
          <w:rFonts w:ascii="Times New Roman" w:hAnsi="Times New Roman" w:cs="Times New Roman"/>
          <w:sz w:val="24"/>
          <w:szCs w:val="24"/>
        </w:rPr>
        <w:t xml:space="preserve"> &amp;</w:t>
      </w:r>
      <w:r w:rsidR="00DF43AF" w:rsidRPr="00141A4B">
        <w:rPr>
          <w:rFonts w:ascii="Times New Roman" w:hAnsi="Times New Roman" w:cs="Times New Roman" w:hint="eastAsia"/>
          <w:sz w:val="24"/>
          <w:szCs w:val="24"/>
        </w:rPr>
        <w:t xml:space="preserve"> </w:t>
      </w:r>
      <w:proofErr w:type="spellStart"/>
      <w:r w:rsidR="00DF43AF" w:rsidRPr="00141A4B">
        <w:rPr>
          <w:rFonts w:ascii="Times New Roman" w:hAnsi="Times New Roman" w:cs="Times New Roman" w:hint="eastAsia"/>
          <w:sz w:val="24"/>
          <w:szCs w:val="24"/>
        </w:rPr>
        <w:t>Isil</w:t>
      </w:r>
      <w:proofErr w:type="spellEnd"/>
      <w:r w:rsidR="00DF43AF">
        <w:rPr>
          <w:rFonts w:ascii="Times New Roman" w:hAnsi="Times New Roman" w:cs="Times New Roman"/>
          <w:sz w:val="24"/>
          <w:szCs w:val="24"/>
        </w:rPr>
        <w:t>, 40)</w:t>
      </w:r>
      <w:r w:rsidRPr="00A84428">
        <w:rPr>
          <w:rFonts w:ascii="Times New Roman" w:hAnsi="Times New Roman" w:cs="Times New Roman"/>
          <w:sz w:val="24"/>
          <w:szCs w:val="24"/>
        </w:rPr>
        <w:t xml:space="preserve">. </w:t>
      </w:r>
    </w:p>
    <w:p w:rsidR="00A84428" w:rsidRPr="00A84428" w:rsidRDefault="00A84428" w:rsidP="00A84428">
      <w:pPr>
        <w:spacing w:line="480" w:lineRule="auto"/>
        <w:rPr>
          <w:rFonts w:ascii="Times New Roman" w:hAnsi="Times New Roman" w:cs="Times New Roman"/>
          <w:b/>
          <w:sz w:val="24"/>
          <w:szCs w:val="24"/>
        </w:rPr>
      </w:pPr>
      <w:r w:rsidRPr="00A84428">
        <w:rPr>
          <w:rFonts w:ascii="Times New Roman" w:hAnsi="Times New Roman" w:cs="Times New Roman"/>
          <w:b/>
          <w:sz w:val="24"/>
          <w:szCs w:val="24"/>
        </w:rPr>
        <w:t xml:space="preserve">Thesis </w:t>
      </w:r>
    </w:p>
    <w:p w:rsidR="00A84428" w:rsidRPr="00A84428" w:rsidRDefault="00A84428" w:rsidP="00A84428">
      <w:pPr>
        <w:spacing w:line="480" w:lineRule="auto"/>
        <w:ind w:left="0" w:firstLine="720"/>
        <w:rPr>
          <w:rFonts w:ascii="Times New Roman" w:hAnsi="Times New Roman" w:cs="Times New Roman"/>
          <w:sz w:val="24"/>
          <w:szCs w:val="24"/>
        </w:rPr>
      </w:pPr>
      <w:r w:rsidRPr="00A84428">
        <w:rPr>
          <w:rFonts w:ascii="Times New Roman" w:hAnsi="Times New Roman" w:cs="Times New Roman"/>
          <w:sz w:val="24"/>
          <w:szCs w:val="24"/>
        </w:rPr>
        <w:t>This paper gives the researcher a chance to understand what exactly causes homesickness and what are the effects of the same? Many students have found themselves struggling with homesickness yet they think that they are undergoing stress due to heavy academic workload or extensive learning period</w:t>
      </w:r>
      <w:r w:rsidR="004516DD">
        <w:rPr>
          <w:rFonts w:ascii="Times New Roman" w:hAnsi="Times New Roman" w:cs="Times New Roman"/>
          <w:sz w:val="24"/>
          <w:szCs w:val="24"/>
        </w:rPr>
        <w:t xml:space="preserve"> </w:t>
      </w:r>
      <w:r w:rsidR="004516DD">
        <w:rPr>
          <w:rFonts w:ascii="Times New Roman" w:eastAsia="Calibri" w:hAnsi="Times New Roman" w:cs="Times New Roman"/>
          <w:sz w:val="24"/>
          <w:szCs w:val="24"/>
        </w:rPr>
        <w:t>(</w:t>
      </w:r>
      <w:r w:rsidR="004516DD">
        <w:rPr>
          <w:rFonts w:ascii="Times New Roman" w:hAnsi="Times New Roman" w:cs="Times New Roman" w:hint="eastAsia"/>
          <w:sz w:val="24"/>
          <w:szCs w:val="24"/>
        </w:rPr>
        <w:t xml:space="preserve">Tilburg, </w:t>
      </w:r>
      <w:proofErr w:type="gramStart"/>
      <w:r w:rsidR="004516DD">
        <w:rPr>
          <w:rFonts w:ascii="Times New Roman" w:hAnsi="Times New Roman" w:cs="Times New Roman" w:hint="eastAsia"/>
          <w:sz w:val="24"/>
          <w:szCs w:val="24"/>
        </w:rPr>
        <w:t>Miranda  &amp;</w:t>
      </w:r>
      <w:proofErr w:type="gramEnd"/>
      <w:r w:rsidR="004516DD">
        <w:rPr>
          <w:rFonts w:ascii="Times New Roman" w:hAnsi="Times New Roman" w:cs="Times New Roman" w:hint="eastAsia"/>
          <w:sz w:val="24"/>
          <w:szCs w:val="24"/>
        </w:rPr>
        <w:t xml:space="preserve"> </w:t>
      </w:r>
      <w:proofErr w:type="spellStart"/>
      <w:r w:rsidR="004516DD" w:rsidRPr="00141A4B">
        <w:rPr>
          <w:rFonts w:ascii="Times New Roman" w:hAnsi="Times New Roman" w:cs="Times New Roman" w:hint="eastAsia"/>
          <w:sz w:val="24"/>
          <w:szCs w:val="24"/>
        </w:rPr>
        <w:t>Vingerhoets</w:t>
      </w:r>
      <w:proofErr w:type="spellEnd"/>
      <w:r w:rsidR="004516DD">
        <w:rPr>
          <w:rFonts w:ascii="Times New Roman" w:hAnsi="Times New Roman" w:cs="Times New Roman"/>
          <w:sz w:val="24"/>
          <w:szCs w:val="24"/>
        </w:rPr>
        <w:t>, 5</w:t>
      </w:r>
      <w:r w:rsidR="004516DD">
        <w:rPr>
          <w:rFonts w:ascii="Times New Roman" w:eastAsia="Calibri" w:hAnsi="Times New Roman" w:cs="Times New Roman"/>
          <w:sz w:val="24"/>
          <w:szCs w:val="24"/>
        </w:rPr>
        <w:t>)</w:t>
      </w:r>
      <w:r w:rsidRPr="00A84428">
        <w:rPr>
          <w:rFonts w:ascii="Times New Roman" w:hAnsi="Times New Roman" w:cs="Times New Roman"/>
          <w:sz w:val="24"/>
          <w:szCs w:val="24"/>
        </w:rPr>
        <w:t xml:space="preserve">. The answer could be “no.”  Homesickness could be the problem. Some students have the ability to realize that they are suffering from homesickness and develop ways to deal with the situation. There are the ways in </w:t>
      </w:r>
      <w:r w:rsidRPr="00A84428">
        <w:rPr>
          <w:rFonts w:ascii="Times New Roman" w:hAnsi="Times New Roman" w:cs="Times New Roman"/>
          <w:sz w:val="24"/>
          <w:szCs w:val="24"/>
        </w:rPr>
        <w:lastRenderedPageBreak/>
        <w:t>which some students, actually a majority of them who experience homesickness use to get away with it; first, it is important to recognize the signs and symptoms of homesickness. This gives the international student the opportunity to seek for guidance either from a counselor, teacher or a friend. It is important to do many exercises and other outdoor activities that will keep the mind occupied</w:t>
      </w:r>
      <w:r w:rsidR="008D7C71">
        <w:rPr>
          <w:rFonts w:ascii="Times New Roman" w:hAnsi="Times New Roman" w:cs="Times New Roman"/>
          <w:sz w:val="24"/>
          <w:szCs w:val="24"/>
        </w:rPr>
        <w:t xml:space="preserve"> (</w:t>
      </w:r>
      <w:proofErr w:type="spellStart"/>
      <w:r w:rsidR="008D7C71">
        <w:rPr>
          <w:rFonts w:ascii="Times New Roman" w:hAnsi="Times New Roman" w:cs="Times New Roman" w:hint="eastAsia"/>
          <w:sz w:val="24"/>
          <w:szCs w:val="24"/>
        </w:rPr>
        <w:t>Coumaravelou</w:t>
      </w:r>
      <w:proofErr w:type="spellEnd"/>
      <w:r w:rsidR="008D7C71">
        <w:rPr>
          <w:rFonts w:ascii="Times New Roman" w:hAnsi="Times New Roman" w:cs="Times New Roman" w:hint="eastAsia"/>
          <w:sz w:val="24"/>
          <w:szCs w:val="24"/>
        </w:rPr>
        <w:t xml:space="preserve"> &amp;</w:t>
      </w:r>
      <w:r w:rsidR="008D7C71" w:rsidRPr="00141A4B">
        <w:rPr>
          <w:rFonts w:ascii="Times New Roman" w:hAnsi="Times New Roman" w:cs="Times New Roman" w:hint="eastAsia"/>
          <w:sz w:val="24"/>
          <w:szCs w:val="24"/>
        </w:rPr>
        <w:t xml:space="preserve"> </w:t>
      </w:r>
      <w:proofErr w:type="spellStart"/>
      <w:r w:rsidR="008D7C71" w:rsidRPr="00141A4B">
        <w:rPr>
          <w:rFonts w:ascii="Times New Roman" w:hAnsi="Times New Roman" w:cs="Times New Roman" w:hint="eastAsia"/>
          <w:sz w:val="24"/>
          <w:szCs w:val="24"/>
        </w:rPr>
        <w:t>Saravanan</w:t>
      </w:r>
      <w:proofErr w:type="spellEnd"/>
      <w:r w:rsidR="008D7C71">
        <w:rPr>
          <w:rFonts w:ascii="Times New Roman" w:hAnsi="Times New Roman" w:cs="Times New Roman"/>
          <w:sz w:val="24"/>
          <w:szCs w:val="24"/>
        </w:rPr>
        <w:t>, 17</w:t>
      </w:r>
      <w:r w:rsidR="008D7C71" w:rsidRPr="00141A4B">
        <w:rPr>
          <w:rFonts w:ascii="Times New Roman" w:hAnsi="Times New Roman" w:cs="Times New Roman"/>
          <w:sz w:val="24"/>
          <w:szCs w:val="24"/>
        </w:rPr>
        <w:t>)</w:t>
      </w:r>
      <w:r w:rsidRPr="00A84428">
        <w:rPr>
          <w:rFonts w:ascii="Times New Roman" w:hAnsi="Times New Roman" w:cs="Times New Roman"/>
          <w:sz w:val="24"/>
          <w:szCs w:val="24"/>
        </w:rPr>
        <w:t xml:space="preserve">. When the mind </w:t>
      </w:r>
      <w:proofErr w:type="gramStart"/>
      <w:r w:rsidRPr="00A84428">
        <w:rPr>
          <w:rFonts w:ascii="Times New Roman" w:hAnsi="Times New Roman" w:cs="Times New Roman"/>
          <w:sz w:val="24"/>
          <w:szCs w:val="24"/>
        </w:rPr>
        <w:t>is not occupied</w:t>
      </w:r>
      <w:proofErr w:type="gramEnd"/>
      <w:r w:rsidRPr="00A84428">
        <w:rPr>
          <w:rFonts w:ascii="Times New Roman" w:hAnsi="Times New Roman" w:cs="Times New Roman"/>
          <w:sz w:val="24"/>
          <w:szCs w:val="24"/>
        </w:rPr>
        <w:t xml:space="preserve">, there is a probability that it will switch to remember far away from school. Some share what they are feeling about the issue with friends and colleagues at school. This helps them to express themselves on what they are feeling and when they share a moment, they find themselves completely out of it. Someone can decide to do some things that he/she did while at home. This is one way of minimizing homesickness, which </w:t>
      </w:r>
      <w:proofErr w:type="gramStart"/>
      <w:r w:rsidRPr="00A84428">
        <w:rPr>
          <w:rFonts w:ascii="Times New Roman" w:hAnsi="Times New Roman" w:cs="Times New Roman"/>
          <w:sz w:val="24"/>
          <w:szCs w:val="24"/>
        </w:rPr>
        <w:t>should be carried out</w:t>
      </w:r>
      <w:proofErr w:type="gramEnd"/>
      <w:r w:rsidRPr="00A84428">
        <w:rPr>
          <w:rFonts w:ascii="Times New Roman" w:hAnsi="Times New Roman" w:cs="Times New Roman"/>
          <w:sz w:val="24"/>
          <w:szCs w:val="24"/>
        </w:rPr>
        <w:t xml:space="preserve"> carefully since excessive application of it could increase the levels of homesickness. Keeping familiar things around could also help the student out of the situation</w:t>
      </w:r>
      <w:r w:rsidR="008D7C71">
        <w:rPr>
          <w:rFonts w:ascii="Times New Roman" w:hAnsi="Times New Roman" w:cs="Times New Roman"/>
          <w:sz w:val="24"/>
          <w:szCs w:val="24"/>
        </w:rPr>
        <w:t xml:space="preserve"> </w:t>
      </w:r>
      <w:r w:rsidR="008D7C71">
        <w:rPr>
          <w:rFonts w:ascii="Times New Roman" w:hAnsi="Times New Roman" w:cs="Times New Roman"/>
          <w:sz w:val="24"/>
          <w:szCs w:val="24"/>
        </w:rPr>
        <w:t>(</w:t>
      </w:r>
      <w:proofErr w:type="spellStart"/>
      <w:r w:rsidR="008D7C71">
        <w:rPr>
          <w:rFonts w:ascii="Times New Roman" w:hAnsi="Times New Roman" w:cs="Times New Roman" w:hint="eastAsia"/>
          <w:sz w:val="24"/>
          <w:szCs w:val="24"/>
        </w:rPr>
        <w:t>Coumaravelou</w:t>
      </w:r>
      <w:proofErr w:type="spellEnd"/>
      <w:r w:rsidR="008D7C71">
        <w:rPr>
          <w:rFonts w:ascii="Times New Roman" w:hAnsi="Times New Roman" w:cs="Times New Roman" w:hint="eastAsia"/>
          <w:sz w:val="24"/>
          <w:szCs w:val="24"/>
        </w:rPr>
        <w:t xml:space="preserve"> &amp;</w:t>
      </w:r>
      <w:r w:rsidR="008D7C71" w:rsidRPr="00141A4B">
        <w:rPr>
          <w:rFonts w:ascii="Times New Roman" w:hAnsi="Times New Roman" w:cs="Times New Roman" w:hint="eastAsia"/>
          <w:sz w:val="24"/>
          <w:szCs w:val="24"/>
        </w:rPr>
        <w:t xml:space="preserve"> </w:t>
      </w:r>
      <w:proofErr w:type="spellStart"/>
      <w:r w:rsidR="008D7C71" w:rsidRPr="00141A4B">
        <w:rPr>
          <w:rFonts w:ascii="Times New Roman" w:hAnsi="Times New Roman" w:cs="Times New Roman" w:hint="eastAsia"/>
          <w:sz w:val="24"/>
          <w:szCs w:val="24"/>
        </w:rPr>
        <w:t>Saravanan</w:t>
      </w:r>
      <w:proofErr w:type="spellEnd"/>
      <w:r w:rsidR="008D7C71">
        <w:rPr>
          <w:rFonts w:ascii="Times New Roman" w:hAnsi="Times New Roman" w:cs="Times New Roman"/>
          <w:sz w:val="24"/>
          <w:szCs w:val="24"/>
        </w:rPr>
        <w:t>, 17</w:t>
      </w:r>
      <w:r w:rsidR="008D7C71" w:rsidRPr="00141A4B">
        <w:rPr>
          <w:rFonts w:ascii="Times New Roman" w:hAnsi="Times New Roman" w:cs="Times New Roman"/>
          <w:sz w:val="24"/>
          <w:szCs w:val="24"/>
        </w:rPr>
        <w:t>)</w:t>
      </w:r>
      <w:r w:rsidRPr="00A84428">
        <w:rPr>
          <w:rFonts w:ascii="Times New Roman" w:hAnsi="Times New Roman" w:cs="Times New Roman"/>
          <w:sz w:val="24"/>
          <w:szCs w:val="24"/>
        </w:rPr>
        <w:t>.</w:t>
      </w:r>
    </w:p>
    <w:p w:rsidR="00A84428" w:rsidRPr="00A84428" w:rsidRDefault="00A84428" w:rsidP="00A84428">
      <w:pPr>
        <w:spacing w:line="480" w:lineRule="auto"/>
        <w:ind w:left="0" w:firstLine="720"/>
        <w:rPr>
          <w:rFonts w:ascii="Times New Roman" w:hAnsi="Times New Roman" w:cs="Times New Roman"/>
          <w:sz w:val="24"/>
          <w:szCs w:val="24"/>
        </w:rPr>
      </w:pPr>
      <w:r w:rsidRPr="00A84428">
        <w:rPr>
          <w:rFonts w:ascii="Times New Roman" w:hAnsi="Times New Roman" w:cs="Times New Roman"/>
          <w:sz w:val="24"/>
          <w:szCs w:val="24"/>
        </w:rPr>
        <w:t xml:space="preserve"> Due to homesickness, many students feel like they should abandon school and go home for a break. However, this inclination is one of the hardest to overcome for learners who are far from their homes, their friends, and family</w:t>
      </w:r>
      <w:r w:rsidR="00A8269E">
        <w:rPr>
          <w:rFonts w:ascii="Times New Roman" w:hAnsi="Times New Roman" w:cs="Times New Roman"/>
          <w:sz w:val="24"/>
          <w:szCs w:val="24"/>
        </w:rPr>
        <w:t xml:space="preserve"> </w:t>
      </w:r>
      <w:r w:rsidR="00A8269E">
        <w:rPr>
          <w:rFonts w:ascii="Times New Roman" w:eastAsia="Calibri" w:hAnsi="Times New Roman" w:cs="Times New Roman"/>
          <w:sz w:val="24"/>
          <w:szCs w:val="24"/>
        </w:rPr>
        <w:t>(</w:t>
      </w:r>
      <w:r w:rsidR="00A8269E">
        <w:rPr>
          <w:rFonts w:ascii="Times New Roman" w:hAnsi="Times New Roman" w:cs="Times New Roman" w:hint="eastAsia"/>
          <w:sz w:val="24"/>
          <w:szCs w:val="24"/>
        </w:rPr>
        <w:t xml:space="preserve">Tilburg, </w:t>
      </w:r>
      <w:proofErr w:type="gramStart"/>
      <w:r w:rsidR="00A8269E">
        <w:rPr>
          <w:rFonts w:ascii="Times New Roman" w:hAnsi="Times New Roman" w:cs="Times New Roman" w:hint="eastAsia"/>
          <w:sz w:val="24"/>
          <w:szCs w:val="24"/>
        </w:rPr>
        <w:t>Miranda  &amp;</w:t>
      </w:r>
      <w:proofErr w:type="gramEnd"/>
      <w:r w:rsidR="00A8269E">
        <w:rPr>
          <w:rFonts w:ascii="Times New Roman" w:hAnsi="Times New Roman" w:cs="Times New Roman" w:hint="eastAsia"/>
          <w:sz w:val="24"/>
          <w:szCs w:val="24"/>
        </w:rPr>
        <w:t xml:space="preserve"> </w:t>
      </w:r>
      <w:proofErr w:type="spellStart"/>
      <w:r w:rsidR="00A8269E" w:rsidRPr="00141A4B">
        <w:rPr>
          <w:rFonts w:ascii="Times New Roman" w:hAnsi="Times New Roman" w:cs="Times New Roman" w:hint="eastAsia"/>
          <w:sz w:val="24"/>
          <w:szCs w:val="24"/>
        </w:rPr>
        <w:t>Vingerhoets</w:t>
      </w:r>
      <w:proofErr w:type="spellEnd"/>
      <w:r w:rsidR="00A8269E">
        <w:rPr>
          <w:rFonts w:ascii="Times New Roman" w:hAnsi="Times New Roman" w:cs="Times New Roman"/>
          <w:sz w:val="24"/>
          <w:szCs w:val="24"/>
        </w:rPr>
        <w:t>, 6</w:t>
      </w:r>
      <w:r w:rsidR="00A8269E">
        <w:rPr>
          <w:rFonts w:ascii="Times New Roman" w:eastAsia="Calibri" w:hAnsi="Times New Roman" w:cs="Times New Roman"/>
          <w:sz w:val="24"/>
          <w:szCs w:val="24"/>
        </w:rPr>
        <w:t>)</w:t>
      </w:r>
      <w:r w:rsidRPr="00A84428">
        <w:rPr>
          <w:rFonts w:ascii="Times New Roman" w:hAnsi="Times New Roman" w:cs="Times New Roman"/>
          <w:sz w:val="24"/>
          <w:szCs w:val="24"/>
        </w:rPr>
        <w:t xml:space="preserve">. The </w:t>
      </w:r>
      <w:proofErr w:type="gramStart"/>
      <w:r w:rsidRPr="00A84428">
        <w:rPr>
          <w:rFonts w:ascii="Times New Roman" w:hAnsi="Times New Roman" w:cs="Times New Roman"/>
          <w:sz w:val="24"/>
          <w:szCs w:val="24"/>
        </w:rPr>
        <w:t>general  student</w:t>
      </w:r>
      <w:proofErr w:type="gramEnd"/>
      <w:r w:rsidRPr="00A84428">
        <w:rPr>
          <w:rFonts w:ascii="Times New Roman" w:hAnsi="Times New Roman" w:cs="Times New Roman"/>
          <w:sz w:val="24"/>
          <w:szCs w:val="24"/>
        </w:rPr>
        <w:t xml:space="preserve"> population have in many occasions been influenced in this choice because they don’t look for alternatives or lack someone to guide them on how they will overcome homesickness. Going home for a break becomes their last option yet they could have been saves the agony. Such students always undergo a lot of loneliness or lack someone to share what they are going through. Homesickness can push a student to </w:t>
      </w:r>
      <w:proofErr w:type="gramStart"/>
      <w:r w:rsidRPr="00A84428">
        <w:rPr>
          <w:rFonts w:ascii="Times New Roman" w:hAnsi="Times New Roman" w:cs="Times New Roman"/>
          <w:sz w:val="24"/>
          <w:szCs w:val="24"/>
        </w:rPr>
        <w:t>an extend</w:t>
      </w:r>
      <w:proofErr w:type="gramEnd"/>
      <w:r w:rsidRPr="00A84428">
        <w:rPr>
          <w:rFonts w:ascii="Times New Roman" w:hAnsi="Times New Roman" w:cs="Times New Roman"/>
          <w:sz w:val="24"/>
          <w:szCs w:val="24"/>
        </w:rPr>
        <w:t xml:space="preserve"> of leaving the studies on hold and travelling back home to experience the change. However, these levels can be arrives at when the students is suffering from intense effects of homesickness</w:t>
      </w:r>
      <w:r w:rsidR="00DF43AF">
        <w:rPr>
          <w:rFonts w:ascii="Times New Roman" w:hAnsi="Times New Roman" w:cs="Times New Roman"/>
          <w:sz w:val="24"/>
          <w:szCs w:val="24"/>
        </w:rPr>
        <w:t xml:space="preserve"> </w:t>
      </w:r>
      <w:r w:rsidR="00DF43AF">
        <w:rPr>
          <w:rFonts w:ascii="Times New Roman" w:hAnsi="Times New Roman" w:cs="Times New Roman"/>
          <w:sz w:val="24"/>
          <w:szCs w:val="24"/>
        </w:rPr>
        <w:t>(</w:t>
      </w:r>
      <w:proofErr w:type="spellStart"/>
      <w:r w:rsidR="00DF43AF" w:rsidRPr="00141A4B">
        <w:rPr>
          <w:rFonts w:ascii="Times New Roman" w:hAnsi="Times New Roman" w:cs="Times New Roman" w:hint="eastAsia"/>
          <w:sz w:val="24"/>
          <w:szCs w:val="24"/>
        </w:rPr>
        <w:t>Necef</w:t>
      </w:r>
      <w:proofErr w:type="spellEnd"/>
      <w:r w:rsidR="00DF43AF">
        <w:rPr>
          <w:rFonts w:ascii="Times New Roman" w:hAnsi="Times New Roman" w:cs="Times New Roman"/>
          <w:sz w:val="24"/>
          <w:szCs w:val="24"/>
        </w:rPr>
        <w:t xml:space="preserve"> &amp;</w:t>
      </w:r>
      <w:r w:rsidR="00DF43AF" w:rsidRPr="00141A4B">
        <w:rPr>
          <w:rFonts w:ascii="Times New Roman" w:hAnsi="Times New Roman" w:cs="Times New Roman" w:hint="eastAsia"/>
          <w:sz w:val="24"/>
          <w:szCs w:val="24"/>
        </w:rPr>
        <w:t xml:space="preserve"> </w:t>
      </w:r>
      <w:proofErr w:type="spellStart"/>
      <w:r w:rsidR="00DF43AF" w:rsidRPr="00141A4B">
        <w:rPr>
          <w:rFonts w:ascii="Times New Roman" w:hAnsi="Times New Roman" w:cs="Times New Roman" w:hint="eastAsia"/>
          <w:sz w:val="24"/>
          <w:szCs w:val="24"/>
        </w:rPr>
        <w:t>Isil</w:t>
      </w:r>
      <w:proofErr w:type="spellEnd"/>
      <w:r w:rsidR="00DF43AF">
        <w:rPr>
          <w:rFonts w:ascii="Times New Roman" w:hAnsi="Times New Roman" w:cs="Times New Roman"/>
          <w:sz w:val="24"/>
          <w:szCs w:val="24"/>
        </w:rPr>
        <w:t>, 43</w:t>
      </w:r>
      <w:r w:rsidR="00DF43AF">
        <w:rPr>
          <w:rFonts w:ascii="Times New Roman" w:hAnsi="Times New Roman" w:cs="Times New Roman"/>
          <w:sz w:val="24"/>
          <w:szCs w:val="24"/>
        </w:rPr>
        <w:t>)</w:t>
      </w:r>
      <w:r w:rsidRPr="00A84428">
        <w:rPr>
          <w:rFonts w:ascii="Times New Roman" w:hAnsi="Times New Roman" w:cs="Times New Roman"/>
          <w:sz w:val="24"/>
          <w:szCs w:val="24"/>
        </w:rPr>
        <w:t xml:space="preserve">. </w:t>
      </w:r>
    </w:p>
    <w:p w:rsidR="00A84428" w:rsidRPr="00A84428" w:rsidRDefault="00A84428" w:rsidP="00A84428">
      <w:pPr>
        <w:spacing w:line="480" w:lineRule="auto"/>
        <w:rPr>
          <w:rFonts w:ascii="Times New Roman" w:hAnsi="Times New Roman" w:cs="Times New Roman"/>
          <w:b/>
          <w:sz w:val="24"/>
          <w:szCs w:val="24"/>
        </w:rPr>
      </w:pPr>
      <w:r w:rsidRPr="00A84428">
        <w:rPr>
          <w:rFonts w:ascii="Times New Roman" w:hAnsi="Times New Roman" w:cs="Times New Roman"/>
          <w:b/>
          <w:sz w:val="24"/>
          <w:szCs w:val="24"/>
        </w:rPr>
        <w:t>What could cause homesickness for international students?</w:t>
      </w:r>
    </w:p>
    <w:p w:rsidR="00A84428" w:rsidRPr="00A84428" w:rsidRDefault="00F323E9" w:rsidP="00A84428">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Pr>
          <w:rFonts w:ascii="Times New Roman" w:hAnsi="Times New Roman" w:cs="Times New Roman"/>
          <w:sz w:val="24"/>
          <w:szCs w:val="24"/>
        </w:rPr>
        <w:t>(</w:t>
      </w:r>
      <w:proofErr w:type="spellStart"/>
      <w:r w:rsidRPr="00141A4B">
        <w:rPr>
          <w:rFonts w:ascii="Times New Roman" w:hAnsi="Times New Roman" w:cs="Times New Roman" w:hint="eastAsia"/>
          <w:sz w:val="24"/>
          <w:szCs w:val="24"/>
        </w:rPr>
        <w:t>Kegel</w:t>
      </w:r>
      <w:proofErr w:type="spellEnd"/>
      <w:r>
        <w:rPr>
          <w:rFonts w:ascii="Times New Roman" w:hAnsi="Times New Roman" w:cs="Times New Roman"/>
          <w:sz w:val="24"/>
          <w:szCs w:val="24"/>
        </w:rPr>
        <w:t xml:space="preserve"> &amp;</w:t>
      </w:r>
      <w:r w:rsidRPr="00141A4B">
        <w:rPr>
          <w:rFonts w:ascii="Times New Roman" w:hAnsi="Times New Roman" w:cs="Times New Roman" w:hint="eastAsia"/>
          <w:sz w:val="24"/>
          <w:szCs w:val="24"/>
        </w:rPr>
        <w:t xml:space="preserve"> Karen</w:t>
      </w:r>
      <w:r>
        <w:rPr>
          <w:rFonts w:ascii="Times New Roman" w:hAnsi="Times New Roman" w:cs="Times New Roman"/>
          <w:sz w:val="24"/>
          <w:szCs w:val="24"/>
        </w:rPr>
        <w:t>, 2)</w:t>
      </w:r>
      <w:r>
        <w:rPr>
          <w:rFonts w:ascii="Times New Roman" w:hAnsi="Times New Roman" w:cs="Times New Roman"/>
          <w:sz w:val="24"/>
          <w:szCs w:val="24"/>
        </w:rPr>
        <w:t xml:space="preserve"> t</w:t>
      </w:r>
      <w:r w:rsidR="00A84428" w:rsidRPr="00A84428">
        <w:rPr>
          <w:rFonts w:ascii="Times New Roman" w:hAnsi="Times New Roman" w:cs="Times New Roman"/>
          <w:sz w:val="24"/>
          <w:szCs w:val="24"/>
        </w:rPr>
        <w:t>he intense effects of homesickness include</w:t>
      </w:r>
      <w:proofErr w:type="gramStart"/>
      <w:r w:rsidR="00A84428" w:rsidRPr="00A84428">
        <w:rPr>
          <w:rFonts w:ascii="Times New Roman" w:hAnsi="Times New Roman" w:cs="Times New Roman"/>
          <w:sz w:val="24"/>
          <w:szCs w:val="24"/>
        </w:rPr>
        <w:t>;</w:t>
      </w:r>
      <w:proofErr w:type="gramEnd"/>
      <w:r w:rsidR="00A84428" w:rsidRPr="00A84428">
        <w:rPr>
          <w:rFonts w:ascii="Times New Roman" w:hAnsi="Times New Roman" w:cs="Times New Roman"/>
          <w:sz w:val="24"/>
          <w:szCs w:val="24"/>
        </w:rPr>
        <w:t xml:space="preserve"> psychological trouble which prompts the student to leave school and go home. Many of these students would not like to seek an official permission to stay out of school but will just sneak thinking that their absenteeism will not be notices by the time they get back. Such students always find themselves in deep trouble from the organization/people/countries who funded their scholarships, school, and the parents/guardians. Other students will give lame excuses just to </w:t>
      </w:r>
      <w:proofErr w:type="gramStart"/>
      <w:r w:rsidR="00A84428" w:rsidRPr="00A84428">
        <w:rPr>
          <w:rFonts w:ascii="Times New Roman" w:hAnsi="Times New Roman" w:cs="Times New Roman"/>
          <w:sz w:val="24"/>
          <w:szCs w:val="24"/>
        </w:rPr>
        <w:t>be permitted</w:t>
      </w:r>
      <w:proofErr w:type="gramEnd"/>
      <w:r w:rsidR="00A84428" w:rsidRPr="00A84428">
        <w:rPr>
          <w:rFonts w:ascii="Times New Roman" w:hAnsi="Times New Roman" w:cs="Times New Roman"/>
          <w:sz w:val="24"/>
          <w:szCs w:val="24"/>
        </w:rPr>
        <w:t xml:space="preserve"> to stay out of school and travel back home for “urgent issues.”</w:t>
      </w:r>
      <w:r w:rsidR="008D7C71">
        <w:rPr>
          <w:rFonts w:ascii="Times New Roman" w:hAnsi="Times New Roman" w:cs="Times New Roman"/>
          <w:sz w:val="24"/>
          <w:szCs w:val="24"/>
        </w:rPr>
        <w:t xml:space="preserve"> </w:t>
      </w:r>
      <w:proofErr w:type="gramStart"/>
      <w:r w:rsidR="008D7C71">
        <w:rPr>
          <w:rFonts w:ascii="Times New Roman" w:hAnsi="Times New Roman" w:cs="Times New Roman"/>
          <w:sz w:val="24"/>
          <w:szCs w:val="24"/>
        </w:rPr>
        <w:t>(</w:t>
      </w:r>
      <w:proofErr w:type="spellStart"/>
      <w:r w:rsidR="008D7C71">
        <w:rPr>
          <w:rFonts w:ascii="Times New Roman" w:hAnsi="Times New Roman" w:cs="Times New Roman" w:hint="eastAsia"/>
          <w:sz w:val="24"/>
          <w:szCs w:val="24"/>
        </w:rPr>
        <w:t>Coumaravelou</w:t>
      </w:r>
      <w:proofErr w:type="spellEnd"/>
      <w:r w:rsidR="008D7C71">
        <w:rPr>
          <w:rFonts w:ascii="Times New Roman" w:hAnsi="Times New Roman" w:cs="Times New Roman" w:hint="eastAsia"/>
          <w:sz w:val="24"/>
          <w:szCs w:val="24"/>
        </w:rPr>
        <w:t xml:space="preserve"> &amp;</w:t>
      </w:r>
      <w:r w:rsidR="008D7C71" w:rsidRPr="00141A4B">
        <w:rPr>
          <w:rFonts w:ascii="Times New Roman" w:hAnsi="Times New Roman" w:cs="Times New Roman" w:hint="eastAsia"/>
          <w:sz w:val="24"/>
          <w:szCs w:val="24"/>
        </w:rPr>
        <w:t xml:space="preserve"> </w:t>
      </w:r>
      <w:proofErr w:type="spellStart"/>
      <w:r w:rsidR="008D7C71" w:rsidRPr="00141A4B">
        <w:rPr>
          <w:rFonts w:ascii="Times New Roman" w:hAnsi="Times New Roman" w:cs="Times New Roman" w:hint="eastAsia"/>
          <w:sz w:val="24"/>
          <w:szCs w:val="24"/>
        </w:rPr>
        <w:t>Saravanan</w:t>
      </w:r>
      <w:proofErr w:type="spellEnd"/>
      <w:r w:rsidR="008D7C71">
        <w:rPr>
          <w:rFonts w:ascii="Times New Roman" w:hAnsi="Times New Roman" w:cs="Times New Roman"/>
          <w:sz w:val="24"/>
          <w:szCs w:val="24"/>
        </w:rPr>
        <w:t>, 19</w:t>
      </w:r>
      <w:r w:rsidR="008D7C71" w:rsidRPr="00141A4B">
        <w:rPr>
          <w:rFonts w:ascii="Times New Roman" w:hAnsi="Times New Roman" w:cs="Times New Roman"/>
          <w:sz w:val="24"/>
          <w:szCs w:val="24"/>
        </w:rPr>
        <w:t>)</w:t>
      </w:r>
      <w:r w:rsidR="008D7C71" w:rsidRPr="00A84428">
        <w:rPr>
          <w:rFonts w:ascii="Times New Roman" w:hAnsi="Times New Roman" w:cs="Times New Roman"/>
          <w:sz w:val="24"/>
          <w:szCs w:val="24"/>
        </w:rPr>
        <w:t>.</w:t>
      </w:r>
      <w:proofErr w:type="gramEnd"/>
      <w:r w:rsidR="008D7C71" w:rsidRPr="00A84428">
        <w:rPr>
          <w:rFonts w:ascii="Times New Roman" w:hAnsi="Times New Roman" w:cs="Times New Roman"/>
          <w:sz w:val="24"/>
          <w:szCs w:val="24"/>
        </w:rPr>
        <w:t xml:space="preserve"> </w:t>
      </w:r>
      <w:r w:rsidR="00A84428" w:rsidRPr="00A84428">
        <w:rPr>
          <w:rFonts w:ascii="Times New Roman" w:hAnsi="Times New Roman" w:cs="Times New Roman"/>
          <w:sz w:val="24"/>
          <w:szCs w:val="24"/>
        </w:rPr>
        <w:t xml:space="preserve"> </w:t>
      </w:r>
    </w:p>
    <w:p w:rsidR="00A84428" w:rsidRPr="00A84428" w:rsidRDefault="00A84428" w:rsidP="00A84428">
      <w:pPr>
        <w:spacing w:line="480" w:lineRule="auto"/>
        <w:ind w:left="0" w:firstLine="720"/>
        <w:rPr>
          <w:rFonts w:ascii="Times New Roman" w:hAnsi="Times New Roman" w:cs="Times New Roman"/>
          <w:sz w:val="24"/>
          <w:szCs w:val="24"/>
        </w:rPr>
      </w:pPr>
      <w:r w:rsidRPr="00A84428">
        <w:rPr>
          <w:rFonts w:ascii="Times New Roman" w:hAnsi="Times New Roman" w:cs="Times New Roman"/>
          <w:sz w:val="24"/>
          <w:szCs w:val="24"/>
        </w:rPr>
        <w:t>Another reason that could cause intense effects of homesickness include</w:t>
      </w:r>
      <w:proofErr w:type="gramStart"/>
      <w:r w:rsidRPr="00A84428">
        <w:rPr>
          <w:rFonts w:ascii="Times New Roman" w:hAnsi="Times New Roman" w:cs="Times New Roman"/>
          <w:sz w:val="24"/>
          <w:szCs w:val="24"/>
        </w:rPr>
        <w:t>;</w:t>
      </w:r>
      <w:proofErr w:type="gramEnd"/>
      <w:r w:rsidRPr="00A84428">
        <w:rPr>
          <w:rFonts w:ascii="Times New Roman" w:hAnsi="Times New Roman" w:cs="Times New Roman"/>
          <w:sz w:val="24"/>
          <w:szCs w:val="24"/>
        </w:rPr>
        <w:t xml:space="preserve"> the adjustment in culture and religions. Culture can be very challenging to many students due to the changes in lifestyle, religion, language, or diet. Students who visit the Western countries have come across challenging situations that do not conform to their culture. This gives them unrest and they are not able to concentrate in school. They find that the environment in which they </w:t>
      </w:r>
      <w:proofErr w:type="gramStart"/>
      <w:r w:rsidRPr="00A84428">
        <w:rPr>
          <w:rFonts w:ascii="Times New Roman" w:hAnsi="Times New Roman" w:cs="Times New Roman"/>
          <w:sz w:val="24"/>
          <w:szCs w:val="24"/>
        </w:rPr>
        <w:t>are based</w:t>
      </w:r>
      <w:proofErr w:type="gramEnd"/>
      <w:r w:rsidRPr="00A84428">
        <w:rPr>
          <w:rFonts w:ascii="Times New Roman" w:hAnsi="Times New Roman" w:cs="Times New Roman"/>
          <w:sz w:val="24"/>
          <w:szCs w:val="24"/>
        </w:rPr>
        <w:t xml:space="preserve"> at does not accommodate their beliefs, myths, norms, religion, or lifestyle. For instance, most center eastern understudies are not comfortable with the way that there is an outright differing in the American culture, which will prompt a culture stun also to their conventions that are a stricter than the one that they will live with. This gives them a hard time and they are not able to fight back homesickness</w:t>
      </w:r>
      <w:r w:rsidR="009E37CB">
        <w:rPr>
          <w:rFonts w:ascii="Times New Roman" w:hAnsi="Times New Roman" w:cs="Times New Roman"/>
          <w:sz w:val="24"/>
          <w:szCs w:val="24"/>
        </w:rPr>
        <w:t xml:space="preserve"> (</w:t>
      </w:r>
      <w:proofErr w:type="spellStart"/>
      <w:r w:rsidR="009E37CB" w:rsidRPr="00141A4B">
        <w:rPr>
          <w:rFonts w:ascii="Times New Roman" w:hAnsi="Times New Roman" w:cs="Times New Roman" w:hint="eastAsia"/>
          <w:sz w:val="24"/>
          <w:szCs w:val="24"/>
        </w:rPr>
        <w:t>Kegel</w:t>
      </w:r>
      <w:proofErr w:type="spellEnd"/>
      <w:r w:rsidR="009E37CB">
        <w:rPr>
          <w:rFonts w:ascii="Times New Roman" w:hAnsi="Times New Roman" w:cs="Times New Roman"/>
          <w:sz w:val="24"/>
          <w:szCs w:val="24"/>
        </w:rPr>
        <w:t xml:space="preserve"> &amp;</w:t>
      </w:r>
      <w:r w:rsidR="009E37CB" w:rsidRPr="00141A4B">
        <w:rPr>
          <w:rFonts w:ascii="Times New Roman" w:hAnsi="Times New Roman" w:cs="Times New Roman" w:hint="eastAsia"/>
          <w:sz w:val="24"/>
          <w:szCs w:val="24"/>
        </w:rPr>
        <w:t xml:space="preserve"> Karen</w:t>
      </w:r>
      <w:r w:rsidR="009E37CB">
        <w:rPr>
          <w:rFonts w:ascii="Times New Roman" w:hAnsi="Times New Roman" w:cs="Times New Roman"/>
          <w:sz w:val="24"/>
          <w:szCs w:val="24"/>
        </w:rPr>
        <w:t>, 2)</w:t>
      </w:r>
      <w:r w:rsidRPr="00A84428">
        <w:rPr>
          <w:rFonts w:ascii="Times New Roman" w:hAnsi="Times New Roman" w:cs="Times New Roman"/>
          <w:sz w:val="24"/>
          <w:szCs w:val="24"/>
        </w:rPr>
        <w:t xml:space="preserve">. </w:t>
      </w:r>
    </w:p>
    <w:p w:rsidR="00B4354C" w:rsidRPr="00B4354C" w:rsidRDefault="00B4354C" w:rsidP="00B4354C">
      <w:pPr>
        <w:spacing w:line="480" w:lineRule="auto"/>
        <w:ind w:left="0" w:firstLine="720"/>
        <w:rPr>
          <w:rFonts w:ascii="Times New Roman" w:eastAsia="Calibri" w:hAnsi="Times New Roman" w:cs="Times New Roman"/>
          <w:sz w:val="24"/>
          <w:szCs w:val="24"/>
        </w:rPr>
      </w:pPr>
      <w:r w:rsidRPr="00B4354C">
        <w:rPr>
          <w:rFonts w:ascii="Times New Roman" w:eastAsia="Calibri" w:hAnsi="Times New Roman" w:cs="Times New Roman"/>
          <w:sz w:val="24"/>
          <w:szCs w:val="24"/>
        </w:rPr>
        <w:t xml:space="preserve">Financial challenges can be a source of homesickness. As issue realities, many of the international students get educational support through scholarships in their educational programs. They are entitled to stipends principally. However, the stipend could be removed or delayed if the student fails to meet the necessities and on the off chance, that he/she </w:t>
      </w:r>
      <w:proofErr w:type="gramStart"/>
      <w:r w:rsidRPr="00B4354C">
        <w:rPr>
          <w:rFonts w:ascii="Times New Roman" w:eastAsia="Calibri" w:hAnsi="Times New Roman" w:cs="Times New Roman"/>
          <w:sz w:val="24"/>
          <w:szCs w:val="24"/>
        </w:rPr>
        <w:t>didn't</w:t>
      </w:r>
      <w:proofErr w:type="gramEnd"/>
      <w:r w:rsidRPr="00B4354C">
        <w:rPr>
          <w:rFonts w:ascii="Times New Roman" w:eastAsia="Calibri" w:hAnsi="Times New Roman" w:cs="Times New Roman"/>
          <w:sz w:val="24"/>
          <w:szCs w:val="24"/>
        </w:rPr>
        <w:t xml:space="preserve"> present the expected documents/details at the relevant authorities</w:t>
      </w:r>
      <w:r w:rsidR="00DF43AF">
        <w:rPr>
          <w:rFonts w:ascii="Times New Roman" w:eastAsia="Calibri" w:hAnsi="Times New Roman" w:cs="Times New Roman"/>
          <w:sz w:val="24"/>
          <w:szCs w:val="24"/>
        </w:rPr>
        <w:t xml:space="preserve"> </w:t>
      </w:r>
      <w:r w:rsidR="00DF43AF">
        <w:rPr>
          <w:rFonts w:ascii="Times New Roman" w:hAnsi="Times New Roman" w:cs="Times New Roman"/>
          <w:sz w:val="24"/>
          <w:szCs w:val="24"/>
        </w:rPr>
        <w:t>(</w:t>
      </w:r>
      <w:proofErr w:type="spellStart"/>
      <w:r w:rsidR="00DF43AF" w:rsidRPr="00141A4B">
        <w:rPr>
          <w:rFonts w:ascii="Times New Roman" w:hAnsi="Times New Roman" w:cs="Times New Roman" w:hint="eastAsia"/>
          <w:sz w:val="24"/>
          <w:szCs w:val="24"/>
        </w:rPr>
        <w:t>Necef</w:t>
      </w:r>
      <w:proofErr w:type="spellEnd"/>
      <w:r w:rsidR="00DF43AF">
        <w:rPr>
          <w:rFonts w:ascii="Times New Roman" w:hAnsi="Times New Roman" w:cs="Times New Roman"/>
          <w:sz w:val="24"/>
          <w:szCs w:val="24"/>
        </w:rPr>
        <w:t xml:space="preserve"> &amp;</w:t>
      </w:r>
      <w:r w:rsidR="00DF43AF" w:rsidRPr="00141A4B">
        <w:rPr>
          <w:rFonts w:ascii="Times New Roman" w:hAnsi="Times New Roman" w:cs="Times New Roman" w:hint="eastAsia"/>
          <w:sz w:val="24"/>
          <w:szCs w:val="24"/>
        </w:rPr>
        <w:t xml:space="preserve"> </w:t>
      </w:r>
      <w:proofErr w:type="spellStart"/>
      <w:r w:rsidR="00DF43AF" w:rsidRPr="00141A4B">
        <w:rPr>
          <w:rFonts w:ascii="Times New Roman" w:hAnsi="Times New Roman" w:cs="Times New Roman" w:hint="eastAsia"/>
          <w:sz w:val="24"/>
          <w:szCs w:val="24"/>
        </w:rPr>
        <w:t>Isil</w:t>
      </w:r>
      <w:proofErr w:type="spellEnd"/>
      <w:r w:rsidR="00DF43AF">
        <w:rPr>
          <w:rFonts w:ascii="Times New Roman" w:hAnsi="Times New Roman" w:cs="Times New Roman"/>
          <w:sz w:val="24"/>
          <w:szCs w:val="24"/>
        </w:rPr>
        <w:t>, 40)</w:t>
      </w:r>
      <w:r w:rsidRPr="00B4354C">
        <w:rPr>
          <w:rFonts w:ascii="Times New Roman" w:eastAsia="Calibri" w:hAnsi="Times New Roman" w:cs="Times New Roman"/>
          <w:sz w:val="24"/>
          <w:szCs w:val="24"/>
        </w:rPr>
        <w:t xml:space="preserve">. In this case, the student </w:t>
      </w:r>
      <w:r w:rsidRPr="00B4354C">
        <w:rPr>
          <w:rFonts w:ascii="Times New Roman" w:eastAsia="Calibri" w:hAnsi="Times New Roman" w:cs="Times New Roman"/>
          <w:sz w:val="24"/>
          <w:szCs w:val="24"/>
        </w:rPr>
        <w:lastRenderedPageBreak/>
        <w:t xml:space="preserve">will get discouraged and this causes the sentiments of missing home. This issue could be serious because some of these students have to return home since they </w:t>
      </w:r>
      <w:proofErr w:type="gramStart"/>
      <w:r w:rsidRPr="00B4354C">
        <w:rPr>
          <w:rFonts w:ascii="Times New Roman" w:eastAsia="Calibri" w:hAnsi="Times New Roman" w:cs="Times New Roman"/>
          <w:sz w:val="24"/>
          <w:szCs w:val="24"/>
        </w:rPr>
        <w:t>can't</w:t>
      </w:r>
      <w:proofErr w:type="gramEnd"/>
      <w:r w:rsidRPr="00B4354C">
        <w:rPr>
          <w:rFonts w:ascii="Times New Roman" w:eastAsia="Calibri" w:hAnsi="Times New Roman" w:cs="Times New Roman"/>
          <w:sz w:val="24"/>
          <w:szCs w:val="24"/>
        </w:rPr>
        <w:t xml:space="preserve"> do the education program any more. This could be one of the outcomes of yearning to go home on the off chance that it remained un-settled. In order to overcome this challenge, student associations are wherever all around the colleges in order to help students in their point of needs and challenges and furthermore to bring happiness by making the students decrease the sentiment depression and invigorate up their </w:t>
      </w:r>
      <w:proofErr w:type="gramStart"/>
      <w:r w:rsidRPr="00B4354C">
        <w:rPr>
          <w:rFonts w:ascii="Times New Roman" w:eastAsia="Calibri" w:hAnsi="Times New Roman" w:cs="Times New Roman"/>
          <w:sz w:val="24"/>
          <w:szCs w:val="24"/>
        </w:rPr>
        <w:t>day by day</w:t>
      </w:r>
      <w:proofErr w:type="gramEnd"/>
      <w:r w:rsidRPr="00B4354C">
        <w:rPr>
          <w:rFonts w:ascii="Times New Roman" w:eastAsia="Calibri" w:hAnsi="Times New Roman" w:cs="Times New Roman"/>
          <w:sz w:val="24"/>
          <w:szCs w:val="24"/>
        </w:rPr>
        <w:t xml:space="preserve"> custom schedule</w:t>
      </w:r>
      <w:r w:rsidR="009E37CB">
        <w:rPr>
          <w:rFonts w:ascii="Times New Roman" w:eastAsia="Calibri" w:hAnsi="Times New Roman" w:cs="Times New Roman"/>
          <w:sz w:val="24"/>
          <w:szCs w:val="24"/>
        </w:rPr>
        <w:t xml:space="preserve"> </w:t>
      </w:r>
      <w:r w:rsidR="009E37CB">
        <w:rPr>
          <w:rFonts w:ascii="Times New Roman" w:hAnsi="Times New Roman" w:cs="Times New Roman"/>
          <w:sz w:val="24"/>
          <w:szCs w:val="24"/>
        </w:rPr>
        <w:t>(</w:t>
      </w:r>
      <w:proofErr w:type="spellStart"/>
      <w:r w:rsidR="009E37CB" w:rsidRPr="00141A4B">
        <w:rPr>
          <w:rFonts w:ascii="Times New Roman" w:hAnsi="Times New Roman" w:cs="Times New Roman" w:hint="eastAsia"/>
          <w:sz w:val="24"/>
          <w:szCs w:val="24"/>
        </w:rPr>
        <w:t>Kegel</w:t>
      </w:r>
      <w:proofErr w:type="spellEnd"/>
      <w:r w:rsidR="009E37CB">
        <w:rPr>
          <w:rFonts w:ascii="Times New Roman" w:hAnsi="Times New Roman" w:cs="Times New Roman"/>
          <w:sz w:val="24"/>
          <w:szCs w:val="24"/>
        </w:rPr>
        <w:t xml:space="preserve"> &amp;</w:t>
      </w:r>
      <w:r w:rsidR="009E37CB" w:rsidRPr="00141A4B">
        <w:rPr>
          <w:rFonts w:ascii="Times New Roman" w:hAnsi="Times New Roman" w:cs="Times New Roman" w:hint="eastAsia"/>
          <w:sz w:val="24"/>
          <w:szCs w:val="24"/>
        </w:rPr>
        <w:t xml:space="preserve"> Karen</w:t>
      </w:r>
      <w:r w:rsidR="009E37CB">
        <w:rPr>
          <w:rFonts w:ascii="Times New Roman" w:hAnsi="Times New Roman" w:cs="Times New Roman"/>
          <w:sz w:val="24"/>
          <w:szCs w:val="24"/>
        </w:rPr>
        <w:t>, 2)</w:t>
      </w:r>
      <w:r w:rsidRPr="00B4354C">
        <w:rPr>
          <w:rFonts w:ascii="Times New Roman" w:eastAsia="Calibri" w:hAnsi="Times New Roman" w:cs="Times New Roman"/>
          <w:sz w:val="24"/>
          <w:szCs w:val="24"/>
        </w:rPr>
        <w:t xml:space="preserve">. </w:t>
      </w:r>
    </w:p>
    <w:p w:rsidR="00B4354C" w:rsidRDefault="00B4354C" w:rsidP="00B4354C">
      <w:pPr>
        <w:spacing w:line="480" w:lineRule="auto"/>
        <w:ind w:left="0" w:firstLine="720"/>
        <w:rPr>
          <w:rFonts w:ascii="Times New Roman" w:eastAsia="Calibri" w:hAnsi="Times New Roman" w:cs="Times New Roman"/>
          <w:sz w:val="24"/>
          <w:szCs w:val="24"/>
        </w:rPr>
      </w:pPr>
      <w:r w:rsidRPr="00B4354C">
        <w:rPr>
          <w:rFonts w:ascii="Times New Roman" w:eastAsia="Calibri" w:hAnsi="Times New Roman" w:cs="Times New Roman"/>
          <w:sz w:val="24"/>
          <w:szCs w:val="24"/>
        </w:rPr>
        <w:t xml:space="preserve">We can take a gander at this issue from two points of view, the universal understudies whom are contemplating abroad who are additionally feeling and had of course confronted that undesirable feeling and the ones whom are not comfortable with it. Both have distinctive perspectives and </w:t>
      </w:r>
      <w:proofErr w:type="gramStart"/>
      <w:r w:rsidRPr="00B4354C">
        <w:rPr>
          <w:rFonts w:ascii="Times New Roman" w:eastAsia="Calibri" w:hAnsi="Times New Roman" w:cs="Times New Roman"/>
          <w:sz w:val="24"/>
          <w:szCs w:val="24"/>
        </w:rPr>
        <w:t>completely unique</w:t>
      </w:r>
      <w:proofErr w:type="gramEnd"/>
      <w:r w:rsidRPr="00B4354C">
        <w:rPr>
          <w:rFonts w:ascii="Times New Roman" w:eastAsia="Calibri" w:hAnsi="Times New Roman" w:cs="Times New Roman"/>
          <w:sz w:val="24"/>
          <w:szCs w:val="24"/>
        </w:rPr>
        <w:t xml:space="preserve"> feelings with respect to this issue</w:t>
      </w:r>
      <w:r w:rsidR="009E37CB">
        <w:rPr>
          <w:rFonts w:ascii="Times New Roman" w:eastAsia="Calibri" w:hAnsi="Times New Roman" w:cs="Times New Roman"/>
          <w:sz w:val="24"/>
          <w:szCs w:val="24"/>
        </w:rPr>
        <w:t xml:space="preserve"> </w:t>
      </w:r>
      <w:r w:rsidR="009E37CB">
        <w:rPr>
          <w:rFonts w:ascii="Times New Roman" w:hAnsi="Times New Roman" w:cs="Times New Roman"/>
          <w:sz w:val="24"/>
          <w:szCs w:val="24"/>
        </w:rPr>
        <w:t>(</w:t>
      </w:r>
      <w:proofErr w:type="spellStart"/>
      <w:r w:rsidR="009E37CB" w:rsidRPr="00141A4B">
        <w:rPr>
          <w:rFonts w:ascii="Times New Roman" w:hAnsi="Times New Roman" w:cs="Times New Roman" w:hint="eastAsia"/>
          <w:sz w:val="24"/>
          <w:szCs w:val="24"/>
        </w:rPr>
        <w:t>Kegel</w:t>
      </w:r>
      <w:proofErr w:type="spellEnd"/>
      <w:r w:rsidR="009E37CB">
        <w:rPr>
          <w:rFonts w:ascii="Times New Roman" w:hAnsi="Times New Roman" w:cs="Times New Roman"/>
          <w:sz w:val="24"/>
          <w:szCs w:val="24"/>
        </w:rPr>
        <w:t xml:space="preserve"> &amp;</w:t>
      </w:r>
      <w:r w:rsidR="009E37CB" w:rsidRPr="00141A4B">
        <w:rPr>
          <w:rFonts w:ascii="Times New Roman" w:hAnsi="Times New Roman" w:cs="Times New Roman" w:hint="eastAsia"/>
          <w:sz w:val="24"/>
          <w:szCs w:val="24"/>
        </w:rPr>
        <w:t xml:space="preserve"> Karen</w:t>
      </w:r>
      <w:r w:rsidR="009E37CB">
        <w:rPr>
          <w:rFonts w:ascii="Times New Roman" w:hAnsi="Times New Roman" w:cs="Times New Roman"/>
          <w:sz w:val="24"/>
          <w:szCs w:val="24"/>
        </w:rPr>
        <w:t>, 2)</w:t>
      </w:r>
      <w:r w:rsidRPr="00B4354C">
        <w:rPr>
          <w:rFonts w:ascii="Times New Roman" w:eastAsia="Calibri" w:hAnsi="Times New Roman" w:cs="Times New Roman"/>
          <w:sz w:val="24"/>
          <w:szCs w:val="24"/>
        </w:rPr>
        <w:t xml:space="preserve">. </w:t>
      </w:r>
    </w:p>
    <w:p w:rsidR="00B4354C" w:rsidRDefault="00B4354C" w:rsidP="00B4354C">
      <w:pPr>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Impact of homesickness on Academic performance </w:t>
      </w:r>
    </w:p>
    <w:p w:rsidR="00B4354C" w:rsidRDefault="00332E43" w:rsidP="00332E43">
      <w:pPr>
        <w:spacing w:line="480" w:lineRule="auto"/>
        <w:ind w:left="0"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According to </w:t>
      </w:r>
      <w:r>
        <w:rPr>
          <w:rFonts w:ascii="Times New Roman" w:eastAsia="Calibri" w:hAnsi="Times New Roman" w:cs="Times New Roman"/>
          <w:sz w:val="24"/>
          <w:szCs w:val="24"/>
        </w:rPr>
        <w:t>(</w:t>
      </w:r>
      <w:r>
        <w:rPr>
          <w:rFonts w:ascii="Times New Roman" w:hAnsi="Times New Roman" w:cs="Times New Roman" w:hint="eastAsia"/>
          <w:sz w:val="24"/>
          <w:szCs w:val="24"/>
        </w:rPr>
        <w:t xml:space="preserve">Tilburg, </w:t>
      </w:r>
      <w:proofErr w:type="gramStart"/>
      <w:r>
        <w:rPr>
          <w:rFonts w:ascii="Times New Roman" w:hAnsi="Times New Roman" w:cs="Times New Roman" w:hint="eastAsia"/>
          <w:sz w:val="24"/>
          <w:szCs w:val="24"/>
        </w:rPr>
        <w:t>Miranda  &amp;</w:t>
      </w:r>
      <w:proofErr w:type="gramEnd"/>
      <w:r>
        <w:rPr>
          <w:rFonts w:ascii="Times New Roman" w:hAnsi="Times New Roman" w:cs="Times New Roman" w:hint="eastAsia"/>
          <w:sz w:val="24"/>
          <w:szCs w:val="24"/>
        </w:rPr>
        <w:t xml:space="preserve"> </w:t>
      </w:r>
      <w:proofErr w:type="spellStart"/>
      <w:r w:rsidRPr="00141A4B">
        <w:rPr>
          <w:rFonts w:ascii="Times New Roman" w:hAnsi="Times New Roman" w:cs="Times New Roman" w:hint="eastAsia"/>
          <w:sz w:val="24"/>
          <w:szCs w:val="24"/>
        </w:rPr>
        <w:t>Vingerhoets</w:t>
      </w:r>
      <w:proofErr w:type="spellEnd"/>
      <w:r>
        <w:rPr>
          <w:rFonts w:ascii="Times New Roman" w:hAnsi="Times New Roman" w:cs="Times New Roman"/>
          <w:sz w:val="24"/>
          <w:szCs w:val="24"/>
        </w:rPr>
        <w:t>, 5</w:t>
      </w:r>
      <w:r>
        <w:rPr>
          <w:rFonts w:ascii="Times New Roman" w:eastAsia="Calibri" w:hAnsi="Times New Roman" w:cs="Times New Roman"/>
          <w:sz w:val="24"/>
          <w:szCs w:val="24"/>
        </w:rPr>
        <w:t>)</w:t>
      </w:r>
      <w:r>
        <w:rPr>
          <w:rFonts w:ascii="Times New Roman" w:eastAsia="Calibri" w:hAnsi="Times New Roman" w:cs="Times New Roman"/>
          <w:sz w:val="24"/>
          <w:szCs w:val="24"/>
        </w:rPr>
        <w:t xml:space="preserve"> h</w:t>
      </w:r>
      <w:r w:rsidR="00B4354C" w:rsidRPr="004A56F1">
        <w:rPr>
          <w:rFonts w:ascii="Times New Roman" w:eastAsia="Calibri" w:hAnsi="Times New Roman" w:cs="Times New Roman"/>
          <w:sz w:val="24"/>
          <w:szCs w:val="24"/>
        </w:rPr>
        <w:t>omesickness can result to poor academic results. Many students fail to tackle the issue of homesickness and it matures to become the biggest challenge in their school life. Its effects are the worst since the student may suffer a number of them such as stress, psychological unrest, depression and many more</w:t>
      </w:r>
      <w:r w:rsidR="00580B32">
        <w:rPr>
          <w:rFonts w:ascii="Times New Roman" w:eastAsia="Calibri" w:hAnsi="Times New Roman" w:cs="Times New Roman"/>
          <w:sz w:val="24"/>
          <w:szCs w:val="24"/>
        </w:rPr>
        <w:t xml:space="preserve"> </w:t>
      </w:r>
      <w:r w:rsidR="00580B32">
        <w:rPr>
          <w:rFonts w:ascii="Times New Roman" w:hAnsi="Times New Roman" w:cs="Times New Roman"/>
          <w:sz w:val="24"/>
          <w:szCs w:val="24"/>
        </w:rPr>
        <w:t>(</w:t>
      </w:r>
      <w:proofErr w:type="spellStart"/>
      <w:r w:rsidR="00580B32" w:rsidRPr="00141A4B">
        <w:rPr>
          <w:rFonts w:ascii="Times New Roman" w:hAnsi="Times New Roman" w:cs="Times New Roman" w:hint="eastAsia"/>
          <w:sz w:val="24"/>
          <w:szCs w:val="24"/>
        </w:rPr>
        <w:t>Kegel</w:t>
      </w:r>
      <w:proofErr w:type="spellEnd"/>
      <w:r w:rsidR="00580B32">
        <w:rPr>
          <w:rFonts w:ascii="Times New Roman" w:hAnsi="Times New Roman" w:cs="Times New Roman"/>
          <w:sz w:val="24"/>
          <w:szCs w:val="24"/>
        </w:rPr>
        <w:t xml:space="preserve"> &amp;</w:t>
      </w:r>
      <w:r w:rsidR="00580B32" w:rsidRPr="00141A4B">
        <w:rPr>
          <w:rFonts w:ascii="Times New Roman" w:hAnsi="Times New Roman" w:cs="Times New Roman" w:hint="eastAsia"/>
          <w:sz w:val="24"/>
          <w:szCs w:val="24"/>
        </w:rPr>
        <w:t xml:space="preserve"> Karen</w:t>
      </w:r>
      <w:r w:rsidR="00580B32">
        <w:rPr>
          <w:rFonts w:ascii="Times New Roman" w:hAnsi="Times New Roman" w:cs="Times New Roman"/>
          <w:sz w:val="24"/>
          <w:szCs w:val="24"/>
        </w:rPr>
        <w:t>, 2)</w:t>
      </w:r>
      <w:r w:rsidR="00B4354C" w:rsidRPr="004A56F1">
        <w:rPr>
          <w:rFonts w:ascii="Times New Roman" w:eastAsia="Calibri" w:hAnsi="Times New Roman" w:cs="Times New Roman"/>
          <w:sz w:val="24"/>
          <w:szCs w:val="24"/>
        </w:rPr>
        <w:t xml:space="preserve">. These effects of homesickness sometimes go out of hand and the student can no longer spend time in school or concentrate in studies. While seeking solace to cool down the effects of homesickness, the student will have to spend time doing a number of things such as clubbing, mountain climbing and many more activities that students use to ease homesickness. This may eat in school time and result to a lot of absenteeism by the </w:t>
      </w:r>
      <w:r w:rsidR="004A56F1" w:rsidRPr="004A56F1">
        <w:rPr>
          <w:rFonts w:ascii="Times New Roman" w:eastAsia="Calibri" w:hAnsi="Times New Roman" w:cs="Times New Roman"/>
          <w:sz w:val="24"/>
          <w:szCs w:val="24"/>
        </w:rPr>
        <w:t>student, which</w:t>
      </w:r>
      <w:r w:rsidR="00B4354C" w:rsidRPr="004A56F1">
        <w:rPr>
          <w:rFonts w:ascii="Times New Roman" w:eastAsia="Calibri" w:hAnsi="Times New Roman" w:cs="Times New Roman"/>
          <w:sz w:val="24"/>
          <w:szCs w:val="24"/>
        </w:rPr>
        <w:t xml:space="preserve"> will eventually affect the academic results</w:t>
      </w:r>
      <w:r w:rsidR="004516DD">
        <w:rPr>
          <w:rFonts w:ascii="Times New Roman" w:eastAsia="Calibri" w:hAnsi="Times New Roman" w:cs="Times New Roman"/>
          <w:sz w:val="24"/>
          <w:szCs w:val="24"/>
        </w:rPr>
        <w:t xml:space="preserve"> (</w:t>
      </w:r>
      <w:r w:rsidR="004516DD">
        <w:rPr>
          <w:rFonts w:ascii="Times New Roman" w:hAnsi="Times New Roman" w:cs="Times New Roman" w:hint="eastAsia"/>
          <w:sz w:val="24"/>
          <w:szCs w:val="24"/>
        </w:rPr>
        <w:t xml:space="preserve">Tilburg, </w:t>
      </w:r>
      <w:proofErr w:type="gramStart"/>
      <w:r w:rsidR="004516DD">
        <w:rPr>
          <w:rFonts w:ascii="Times New Roman" w:hAnsi="Times New Roman" w:cs="Times New Roman" w:hint="eastAsia"/>
          <w:sz w:val="24"/>
          <w:szCs w:val="24"/>
        </w:rPr>
        <w:t>Miranda  &amp;</w:t>
      </w:r>
      <w:proofErr w:type="gramEnd"/>
      <w:r w:rsidR="004516DD">
        <w:rPr>
          <w:rFonts w:ascii="Times New Roman" w:hAnsi="Times New Roman" w:cs="Times New Roman" w:hint="eastAsia"/>
          <w:sz w:val="24"/>
          <w:szCs w:val="24"/>
        </w:rPr>
        <w:t xml:space="preserve"> </w:t>
      </w:r>
      <w:proofErr w:type="spellStart"/>
      <w:r w:rsidR="004516DD" w:rsidRPr="00141A4B">
        <w:rPr>
          <w:rFonts w:ascii="Times New Roman" w:hAnsi="Times New Roman" w:cs="Times New Roman" w:hint="eastAsia"/>
          <w:sz w:val="24"/>
          <w:szCs w:val="24"/>
        </w:rPr>
        <w:t>Vingerhoets</w:t>
      </w:r>
      <w:proofErr w:type="spellEnd"/>
      <w:r w:rsidR="004516DD">
        <w:rPr>
          <w:rFonts w:ascii="Times New Roman" w:hAnsi="Times New Roman" w:cs="Times New Roman"/>
          <w:sz w:val="24"/>
          <w:szCs w:val="24"/>
        </w:rPr>
        <w:t>, 5</w:t>
      </w:r>
      <w:r w:rsidR="004516DD">
        <w:rPr>
          <w:rFonts w:ascii="Times New Roman" w:eastAsia="Calibri" w:hAnsi="Times New Roman" w:cs="Times New Roman"/>
          <w:sz w:val="24"/>
          <w:szCs w:val="24"/>
        </w:rPr>
        <w:t>)</w:t>
      </w:r>
      <w:r w:rsidR="00B4354C" w:rsidRPr="004A56F1">
        <w:rPr>
          <w:rFonts w:ascii="Times New Roman" w:eastAsia="Calibri" w:hAnsi="Times New Roman" w:cs="Times New Roman"/>
          <w:sz w:val="24"/>
          <w:szCs w:val="24"/>
        </w:rPr>
        <w:t>.</w:t>
      </w:r>
    </w:p>
    <w:p w:rsidR="003329E9" w:rsidRPr="00B4354C" w:rsidRDefault="003329E9" w:rsidP="00B4354C">
      <w:pPr>
        <w:spacing w:line="480" w:lineRule="auto"/>
        <w:ind w:left="0" w:firstLine="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To the academic standards of the school, you will find that the standards eventually decline and this is a big blow to education system to the host country. Homesickness is one among the many factors that contribute to low academic standards. The school will suffer from the same too</w:t>
      </w:r>
      <w:r w:rsidR="00D6041B">
        <w:rPr>
          <w:rFonts w:ascii="Times New Roman" w:eastAsia="Calibri" w:hAnsi="Times New Roman" w:cs="Times New Roman"/>
          <w:sz w:val="24"/>
          <w:szCs w:val="24"/>
        </w:rPr>
        <w:t xml:space="preserve"> </w:t>
      </w:r>
      <w:r w:rsidR="00D6041B">
        <w:rPr>
          <w:rFonts w:ascii="Times New Roman" w:hAnsi="Times New Roman" w:cs="Times New Roman"/>
          <w:sz w:val="24"/>
          <w:szCs w:val="24"/>
        </w:rPr>
        <w:t>(</w:t>
      </w:r>
      <w:proofErr w:type="spellStart"/>
      <w:r w:rsidR="00D6041B" w:rsidRPr="00141A4B">
        <w:rPr>
          <w:rFonts w:ascii="Times New Roman" w:hAnsi="Times New Roman" w:cs="Times New Roman" w:hint="eastAsia"/>
          <w:sz w:val="24"/>
          <w:szCs w:val="24"/>
        </w:rPr>
        <w:t>Kegel</w:t>
      </w:r>
      <w:proofErr w:type="spellEnd"/>
      <w:r w:rsidR="00D6041B">
        <w:rPr>
          <w:rFonts w:ascii="Times New Roman" w:hAnsi="Times New Roman" w:cs="Times New Roman"/>
          <w:sz w:val="24"/>
          <w:szCs w:val="24"/>
        </w:rPr>
        <w:t xml:space="preserve"> &amp;</w:t>
      </w:r>
      <w:r w:rsidR="00D6041B" w:rsidRPr="00141A4B">
        <w:rPr>
          <w:rFonts w:ascii="Times New Roman" w:hAnsi="Times New Roman" w:cs="Times New Roman" w:hint="eastAsia"/>
          <w:sz w:val="24"/>
          <w:szCs w:val="24"/>
        </w:rPr>
        <w:t xml:space="preserve"> Karen</w:t>
      </w:r>
      <w:r w:rsidR="00D6041B">
        <w:rPr>
          <w:rFonts w:ascii="Times New Roman" w:hAnsi="Times New Roman" w:cs="Times New Roman"/>
          <w:sz w:val="24"/>
          <w:szCs w:val="24"/>
        </w:rPr>
        <w:t>, 2)</w:t>
      </w:r>
      <w:r>
        <w:rPr>
          <w:rFonts w:ascii="Times New Roman" w:eastAsia="Calibri" w:hAnsi="Times New Roman" w:cs="Times New Roman"/>
          <w:sz w:val="24"/>
          <w:szCs w:val="24"/>
        </w:rPr>
        <w:t xml:space="preserve">. When a student fails in his/her the academic performance, it pulls down the weighted average performance of the school down. It is obvious that parents who want to take their sons and daughters to school will </w:t>
      </w:r>
      <w:r w:rsidR="007314F0">
        <w:rPr>
          <w:rFonts w:ascii="Times New Roman" w:eastAsia="Calibri" w:hAnsi="Times New Roman" w:cs="Times New Roman"/>
          <w:sz w:val="24"/>
          <w:szCs w:val="24"/>
        </w:rPr>
        <w:t>crosscheck</w:t>
      </w:r>
      <w:r>
        <w:rPr>
          <w:rFonts w:ascii="Times New Roman" w:eastAsia="Calibri" w:hAnsi="Times New Roman" w:cs="Times New Roman"/>
          <w:sz w:val="24"/>
          <w:szCs w:val="24"/>
        </w:rPr>
        <w:t xml:space="preserve"> the academic performance of the school before taking them there. </w:t>
      </w:r>
      <w:r w:rsidR="004D0299">
        <w:rPr>
          <w:rFonts w:ascii="Times New Roman" w:eastAsia="Calibri" w:hAnsi="Times New Roman" w:cs="Times New Roman"/>
          <w:sz w:val="24"/>
          <w:szCs w:val="24"/>
        </w:rPr>
        <w:t>Therefore,</w:t>
      </w:r>
      <w:r>
        <w:rPr>
          <w:rFonts w:ascii="Times New Roman" w:eastAsia="Calibri" w:hAnsi="Times New Roman" w:cs="Times New Roman"/>
          <w:sz w:val="24"/>
          <w:szCs w:val="24"/>
        </w:rPr>
        <w:t xml:space="preserve"> it is important for the schools to take this matter seriously and understand that it is risky to them and they need to establish </w:t>
      </w:r>
      <w:r w:rsidR="007314F0">
        <w:rPr>
          <w:rFonts w:ascii="Times New Roman" w:eastAsia="Calibri" w:hAnsi="Times New Roman" w:cs="Times New Roman"/>
          <w:sz w:val="24"/>
          <w:szCs w:val="24"/>
        </w:rPr>
        <w:t>long-term</w:t>
      </w:r>
      <w:r>
        <w:rPr>
          <w:rFonts w:ascii="Times New Roman" w:eastAsia="Calibri" w:hAnsi="Times New Roman" w:cs="Times New Roman"/>
          <w:sz w:val="24"/>
          <w:szCs w:val="24"/>
        </w:rPr>
        <w:t xml:space="preserve"> solutions that </w:t>
      </w:r>
      <w:proofErr w:type="gramStart"/>
      <w:r>
        <w:rPr>
          <w:rFonts w:ascii="Times New Roman" w:eastAsia="Calibri" w:hAnsi="Times New Roman" w:cs="Times New Roman"/>
          <w:sz w:val="24"/>
          <w:szCs w:val="24"/>
        </w:rPr>
        <w:t>can be implemented</w:t>
      </w:r>
      <w:proofErr w:type="gramEnd"/>
      <w:r>
        <w:rPr>
          <w:rFonts w:ascii="Times New Roman" w:eastAsia="Calibri" w:hAnsi="Times New Roman" w:cs="Times New Roman"/>
          <w:sz w:val="24"/>
          <w:szCs w:val="24"/>
        </w:rPr>
        <w:t xml:space="preserve"> to solve the challenge</w:t>
      </w:r>
      <w:r w:rsidR="00A841A8">
        <w:rPr>
          <w:rFonts w:ascii="Times New Roman" w:eastAsia="Calibri" w:hAnsi="Times New Roman" w:cs="Times New Roman"/>
          <w:sz w:val="24"/>
          <w:szCs w:val="24"/>
        </w:rPr>
        <w:t xml:space="preserve"> </w:t>
      </w:r>
      <w:r w:rsidR="00A841A8">
        <w:rPr>
          <w:rFonts w:ascii="Times New Roman" w:hAnsi="Times New Roman" w:cs="Times New Roman"/>
          <w:sz w:val="24"/>
          <w:szCs w:val="24"/>
        </w:rPr>
        <w:t>(</w:t>
      </w:r>
      <w:proofErr w:type="spellStart"/>
      <w:r w:rsidR="00A841A8" w:rsidRPr="00141A4B">
        <w:rPr>
          <w:rFonts w:ascii="Times New Roman" w:hAnsi="Times New Roman" w:cs="Times New Roman" w:hint="eastAsia"/>
          <w:sz w:val="24"/>
          <w:szCs w:val="24"/>
        </w:rPr>
        <w:t>Kegel</w:t>
      </w:r>
      <w:proofErr w:type="spellEnd"/>
      <w:r w:rsidR="00A841A8">
        <w:rPr>
          <w:rFonts w:ascii="Times New Roman" w:hAnsi="Times New Roman" w:cs="Times New Roman"/>
          <w:sz w:val="24"/>
          <w:szCs w:val="24"/>
        </w:rPr>
        <w:t xml:space="preserve"> &amp;</w:t>
      </w:r>
      <w:r w:rsidR="00A841A8" w:rsidRPr="00141A4B">
        <w:rPr>
          <w:rFonts w:ascii="Times New Roman" w:hAnsi="Times New Roman" w:cs="Times New Roman" w:hint="eastAsia"/>
          <w:sz w:val="24"/>
          <w:szCs w:val="24"/>
        </w:rPr>
        <w:t xml:space="preserve"> Karen</w:t>
      </w:r>
      <w:r w:rsidR="00A841A8">
        <w:rPr>
          <w:rFonts w:ascii="Times New Roman" w:hAnsi="Times New Roman" w:cs="Times New Roman"/>
          <w:sz w:val="24"/>
          <w:szCs w:val="24"/>
        </w:rPr>
        <w:t>, 2)</w:t>
      </w:r>
      <w:r w:rsidR="004D0299">
        <w:rPr>
          <w:rFonts w:ascii="Times New Roman" w:eastAsia="Calibri" w:hAnsi="Times New Roman" w:cs="Times New Roman"/>
          <w:sz w:val="24"/>
          <w:szCs w:val="24"/>
        </w:rPr>
        <w:t>.</w:t>
      </w:r>
    </w:p>
    <w:p w:rsidR="00C84053" w:rsidRDefault="00B53CCC" w:rsidP="00E842B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Conclusion </w:t>
      </w:r>
    </w:p>
    <w:p w:rsidR="00B53CCC" w:rsidRPr="00B53CCC" w:rsidRDefault="00B53CCC" w:rsidP="00B53CCC">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Homesickness can be a bit challenging to international students but it is </w:t>
      </w:r>
      <w:r w:rsidR="00A56566">
        <w:rPr>
          <w:rFonts w:ascii="Times New Roman" w:hAnsi="Times New Roman" w:cs="Times New Roman"/>
          <w:sz w:val="24"/>
          <w:szCs w:val="24"/>
        </w:rPr>
        <w:t>necessary</w:t>
      </w:r>
      <w:r>
        <w:rPr>
          <w:rFonts w:ascii="Times New Roman" w:hAnsi="Times New Roman" w:cs="Times New Roman"/>
          <w:sz w:val="24"/>
          <w:szCs w:val="24"/>
        </w:rPr>
        <w:t xml:space="preserve"> for them to face it and come up with customizable solutions that will help them to </w:t>
      </w:r>
      <w:r w:rsidR="00A56566">
        <w:rPr>
          <w:rFonts w:ascii="Times New Roman" w:hAnsi="Times New Roman" w:cs="Times New Roman"/>
          <w:sz w:val="24"/>
          <w:szCs w:val="24"/>
        </w:rPr>
        <w:t xml:space="preserve">focus in school. Homesickness drives the mind of the student out of school and this affects his/her academic performance among other personal achievements that the students ought to. When the student fails because of </w:t>
      </w:r>
      <w:r w:rsidR="00A82DEF">
        <w:rPr>
          <w:rFonts w:ascii="Times New Roman" w:hAnsi="Times New Roman" w:cs="Times New Roman"/>
          <w:sz w:val="24"/>
          <w:szCs w:val="24"/>
        </w:rPr>
        <w:t>homesickness,</w:t>
      </w:r>
      <w:r w:rsidR="00A56566">
        <w:rPr>
          <w:rFonts w:ascii="Times New Roman" w:hAnsi="Times New Roman" w:cs="Times New Roman"/>
          <w:sz w:val="24"/>
          <w:szCs w:val="24"/>
        </w:rPr>
        <w:t xml:space="preserve"> it becomes a problem of not only the school but also the society in general. My point of view is that the new community should be accommodative to the students and give them a chance to </w:t>
      </w:r>
      <w:r w:rsidR="00A82DEF">
        <w:rPr>
          <w:rFonts w:ascii="Times New Roman" w:hAnsi="Times New Roman" w:cs="Times New Roman"/>
          <w:sz w:val="24"/>
          <w:szCs w:val="24"/>
        </w:rPr>
        <w:t>live,</w:t>
      </w:r>
      <w:r w:rsidR="00A56566">
        <w:rPr>
          <w:rFonts w:ascii="Times New Roman" w:hAnsi="Times New Roman" w:cs="Times New Roman"/>
          <w:sz w:val="24"/>
          <w:szCs w:val="24"/>
        </w:rPr>
        <w:t xml:space="preserve"> as they would wish to. The students </w:t>
      </w:r>
      <w:proofErr w:type="gramStart"/>
      <w:r w:rsidR="00A56566">
        <w:rPr>
          <w:rFonts w:ascii="Times New Roman" w:hAnsi="Times New Roman" w:cs="Times New Roman"/>
          <w:sz w:val="24"/>
          <w:szCs w:val="24"/>
        </w:rPr>
        <w:t>should be given</w:t>
      </w:r>
      <w:proofErr w:type="gramEnd"/>
      <w:r w:rsidR="00A56566">
        <w:rPr>
          <w:rFonts w:ascii="Times New Roman" w:hAnsi="Times New Roman" w:cs="Times New Roman"/>
          <w:sz w:val="24"/>
          <w:szCs w:val="24"/>
        </w:rPr>
        <w:t xml:space="preserve"> the space to conduct their own business as they do back at home. Still on the same, it is important for the school to draft </w:t>
      </w:r>
      <w:r w:rsidR="00A82DEF">
        <w:rPr>
          <w:rFonts w:ascii="Times New Roman" w:hAnsi="Times New Roman" w:cs="Times New Roman"/>
          <w:sz w:val="24"/>
          <w:szCs w:val="24"/>
        </w:rPr>
        <w:t>customized</w:t>
      </w:r>
      <w:r w:rsidR="00A56566">
        <w:rPr>
          <w:rFonts w:ascii="Times New Roman" w:hAnsi="Times New Roman" w:cs="Times New Roman"/>
          <w:sz w:val="24"/>
          <w:szCs w:val="24"/>
        </w:rPr>
        <w:t xml:space="preserve"> solution to student’s homesickness and embrace them.</w:t>
      </w:r>
      <w:r w:rsidR="00A82DEF">
        <w:rPr>
          <w:rFonts w:ascii="Times New Roman" w:hAnsi="Times New Roman" w:cs="Times New Roman"/>
          <w:sz w:val="24"/>
          <w:szCs w:val="24"/>
        </w:rPr>
        <w:t xml:space="preserve"> This will help the students to fight against homesickness and its effects. In order to address this issue, they can form student associations to address the issue in schools. The parents/guardians back at the home country have a role to play. They need to encourage their sons and daughters to study. They need to give them hope, love and the care that they deserve.</w:t>
      </w:r>
    </w:p>
    <w:p w:rsidR="0068718B" w:rsidRPr="00D82467" w:rsidRDefault="00141A4B" w:rsidP="00E842B7">
      <w:pPr>
        <w:spacing w:line="480" w:lineRule="auto"/>
        <w:rPr>
          <w:rFonts w:ascii="Times New Roman" w:hAnsi="Times New Roman" w:cs="Times New Roman"/>
          <w:b/>
          <w:sz w:val="24"/>
          <w:szCs w:val="24"/>
        </w:rPr>
      </w:pPr>
      <w:bookmarkStart w:id="0" w:name="_GoBack"/>
      <w:bookmarkEnd w:id="0"/>
      <w:r w:rsidRPr="00D82467">
        <w:rPr>
          <w:rFonts w:ascii="Times New Roman" w:hAnsi="Times New Roman" w:cs="Times New Roman"/>
          <w:b/>
          <w:sz w:val="24"/>
          <w:szCs w:val="24"/>
        </w:rPr>
        <w:lastRenderedPageBreak/>
        <w:t>Works Cited</w:t>
      </w:r>
    </w:p>
    <w:p w:rsidR="00141A4B" w:rsidRDefault="00141A4B" w:rsidP="00141A4B">
      <w:pPr>
        <w:spacing w:line="480" w:lineRule="auto"/>
        <w:rPr>
          <w:rFonts w:ascii="Times New Roman" w:hAnsi="Times New Roman" w:cs="Times New Roman"/>
          <w:sz w:val="24"/>
          <w:szCs w:val="24"/>
        </w:rPr>
      </w:pPr>
      <w:proofErr w:type="spellStart"/>
      <w:r w:rsidRPr="00141A4B">
        <w:rPr>
          <w:rFonts w:ascii="Times New Roman" w:hAnsi="Times New Roman" w:cs="Times New Roman" w:hint="eastAsia"/>
          <w:sz w:val="24"/>
          <w:szCs w:val="24"/>
        </w:rPr>
        <w:t>Coumaravelou</w:t>
      </w:r>
      <w:proofErr w:type="spellEnd"/>
      <w:r w:rsidRPr="00141A4B">
        <w:rPr>
          <w:rFonts w:ascii="Times New Roman" w:hAnsi="Times New Roman" w:cs="Times New Roman" w:hint="eastAsia"/>
          <w:sz w:val="24"/>
          <w:szCs w:val="24"/>
        </w:rPr>
        <w:t xml:space="preserve">, </w:t>
      </w:r>
      <w:proofErr w:type="spellStart"/>
      <w:r w:rsidRPr="00141A4B">
        <w:rPr>
          <w:rFonts w:ascii="Times New Roman" w:hAnsi="Times New Roman" w:cs="Times New Roman" w:hint="eastAsia"/>
          <w:sz w:val="24"/>
          <w:szCs w:val="24"/>
        </w:rPr>
        <w:t>Saravanan</w:t>
      </w:r>
      <w:proofErr w:type="spellEnd"/>
      <w:r w:rsidRPr="00141A4B">
        <w:rPr>
          <w:rFonts w:ascii="Times New Roman" w:hAnsi="Times New Roman" w:cs="Times New Roman" w:hint="eastAsia"/>
          <w:sz w:val="24"/>
          <w:szCs w:val="24"/>
        </w:rPr>
        <w:t>. </w:t>
      </w:r>
      <w:r w:rsidRPr="00141A4B">
        <w:rPr>
          <w:rFonts w:ascii="Times New Roman" w:hAnsi="Times New Roman" w:cs="Times New Roman" w:hint="eastAsia"/>
          <w:i/>
          <w:iCs/>
          <w:sz w:val="24"/>
          <w:szCs w:val="24"/>
        </w:rPr>
        <w:t xml:space="preserve">The Effects of Brief Cognitive </w:t>
      </w:r>
      <w:proofErr w:type="spellStart"/>
      <w:r w:rsidRPr="00141A4B">
        <w:rPr>
          <w:rFonts w:ascii="Times New Roman" w:hAnsi="Times New Roman" w:cs="Times New Roman" w:hint="eastAsia"/>
          <w:i/>
          <w:iCs/>
          <w:sz w:val="24"/>
          <w:szCs w:val="24"/>
        </w:rPr>
        <w:t>Behaviour</w:t>
      </w:r>
      <w:proofErr w:type="spellEnd"/>
      <w:r w:rsidRPr="00141A4B">
        <w:rPr>
          <w:rFonts w:ascii="Times New Roman" w:hAnsi="Times New Roman" w:cs="Times New Roman" w:hint="eastAsia"/>
          <w:i/>
          <w:iCs/>
          <w:sz w:val="24"/>
          <w:szCs w:val="24"/>
        </w:rPr>
        <w:t xml:space="preserve"> Therapy for Depression and Homesickness </w:t>
      </w:r>
      <w:proofErr w:type="gramStart"/>
      <w:r w:rsidRPr="00141A4B">
        <w:rPr>
          <w:rFonts w:ascii="Times New Roman" w:hAnsi="Times New Roman" w:cs="Times New Roman" w:hint="eastAsia"/>
          <w:i/>
          <w:iCs/>
          <w:sz w:val="24"/>
          <w:szCs w:val="24"/>
        </w:rPr>
        <w:t>Among</w:t>
      </w:r>
      <w:proofErr w:type="gramEnd"/>
      <w:r w:rsidRPr="00141A4B">
        <w:rPr>
          <w:rFonts w:ascii="Times New Roman" w:hAnsi="Times New Roman" w:cs="Times New Roman" w:hint="eastAsia"/>
          <w:i/>
          <w:iCs/>
          <w:sz w:val="24"/>
          <w:szCs w:val="24"/>
        </w:rPr>
        <w:t xml:space="preserve"> International Students in Malaysia</w:t>
      </w:r>
      <w:r w:rsidRPr="00141A4B">
        <w:rPr>
          <w:rFonts w:ascii="Times New Roman" w:hAnsi="Times New Roman" w:cs="Times New Roman" w:hint="eastAsia"/>
          <w:sz w:val="24"/>
          <w:szCs w:val="24"/>
        </w:rPr>
        <w:t xml:space="preserve">. Kuala Lumpur: </w:t>
      </w:r>
      <w:proofErr w:type="spellStart"/>
      <w:r w:rsidRPr="00141A4B">
        <w:rPr>
          <w:rFonts w:ascii="Times New Roman" w:hAnsi="Times New Roman" w:cs="Times New Roman" w:hint="eastAsia"/>
          <w:sz w:val="24"/>
          <w:szCs w:val="24"/>
        </w:rPr>
        <w:t>Kulliyyah</w:t>
      </w:r>
      <w:proofErr w:type="spellEnd"/>
      <w:r w:rsidRPr="00141A4B">
        <w:rPr>
          <w:rFonts w:ascii="Times New Roman" w:hAnsi="Times New Roman" w:cs="Times New Roman" w:hint="eastAsia"/>
          <w:sz w:val="24"/>
          <w:szCs w:val="24"/>
        </w:rPr>
        <w:t xml:space="preserve"> of Islamic Revealed Knowledge and Human Sciences, International Islamic University Malaysia, 2015. Print.</w:t>
      </w:r>
    </w:p>
    <w:p w:rsidR="00141A4B" w:rsidRPr="00141A4B" w:rsidRDefault="00141A4B" w:rsidP="00141A4B">
      <w:pPr>
        <w:spacing w:line="480" w:lineRule="auto"/>
        <w:rPr>
          <w:rFonts w:ascii="Times New Roman" w:hAnsi="Times New Roman" w:cs="Times New Roman"/>
          <w:sz w:val="24"/>
          <w:szCs w:val="24"/>
        </w:rPr>
      </w:pPr>
      <w:proofErr w:type="spellStart"/>
      <w:r w:rsidRPr="00141A4B">
        <w:rPr>
          <w:rFonts w:ascii="Times New Roman" w:hAnsi="Times New Roman" w:cs="Times New Roman" w:hint="eastAsia"/>
          <w:sz w:val="24"/>
          <w:szCs w:val="24"/>
        </w:rPr>
        <w:t>Kegel</w:t>
      </w:r>
      <w:proofErr w:type="spellEnd"/>
      <w:r w:rsidRPr="00141A4B">
        <w:rPr>
          <w:rFonts w:ascii="Times New Roman" w:hAnsi="Times New Roman" w:cs="Times New Roman" w:hint="eastAsia"/>
          <w:sz w:val="24"/>
          <w:szCs w:val="24"/>
        </w:rPr>
        <w:t>, Karen. </w:t>
      </w:r>
      <w:r w:rsidRPr="00141A4B">
        <w:rPr>
          <w:rFonts w:ascii="Times New Roman" w:hAnsi="Times New Roman" w:cs="Times New Roman" w:hint="eastAsia"/>
          <w:i/>
          <w:iCs/>
          <w:sz w:val="24"/>
          <w:szCs w:val="24"/>
        </w:rPr>
        <w:t>Homesickness and Psychological Distress in Asian International Students: the Potential Mediating Roles of Social Connectedness and Universal-Diverse Orientation</w:t>
      </w:r>
      <w:r w:rsidRPr="00141A4B">
        <w:rPr>
          <w:rFonts w:ascii="Times New Roman" w:hAnsi="Times New Roman" w:cs="Times New Roman" w:hint="eastAsia"/>
          <w:sz w:val="24"/>
          <w:szCs w:val="24"/>
        </w:rPr>
        <w:t>. , 2015. Print.</w:t>
      </w:r>
    </w:p>
    <w:p w:rsidR="00141A4B" w:rsidRPr="00141A4B" w:rsidRDefault="00141A4B" w:rsidP="00141A4B">
      <w:pPr>
        <w:spacing w:line="480" w:lineRule="auto"/>
        <w:rPr>
          <w:rFonts w:ascii="Times New Roman" w:hAnsi="Times New Roman" w:cs="Times New Roman"/>
          <w:sz w:val="24"/>
          <w:szCs w:val="24"/>
        </w:rPr>
      </w:pPr>
      <w:proofErr w:type="spellStart"/>
      <w:r w:rsidRPr="00141A4B">
        <w:rPr>
          <w:rFonts w:ascii="Times New Roman" w:hAnsi="Times New Roman" w:cs="Times New Roman" w:hint="eastAsia"/>
          <w:sz w:val="24"/>
          <w:szCs w:val="24"/>
        </w:rPr>
        <w:t>Necef</w:t>
      </w:r>
      <w:proofErr w:type="spellEnd"/>
      <w:r w:rsidRPr="00141A4B">
        <w:rPr>
          <w:rFonts w:ascii="Times New Roman" w:hAnsi="Times New Roman" w:cs="Times New Roman" w:hint="eastAsia"/>
          <w:sz w:val="24"/>
          <w:szCs w:val="24"/>
        </w:rPr>
        <w:t xml:space="preserve">, </w:t>
      </w:r>
      <w:proofErr w:type="spellStart"/>
      <w:r w:rsidRPr="00141A4B">
        <w:rPr>
          <w:rFonts w:ascii="Times New Roman" w:hAnsi="Times New Roman" w:cs="Times New Roman" w:hint="eastAsia"/>
          <w:sz w:val="24"/>
          <w:szCs w:val="24"/>
        </w:rPr>
        <w:t>Isil</w:t>
      </w:r>
      <w:proofErr w:type="spellEnd"/>
      <w:r w:rsidRPr="00141A4B">
        <w:rPr>
          <w:rFonts w:ascii="Times New Roman" w:hAnsi="Times New Roman" w:cs="Times New Roman" w:hint="eastAsia"/>
          <w:sz w:val="24"/>
          <w:szCs w:val="24"/>
        </w:rPr>
        <w:t>. </w:t>
      </w:r>
      <w:r w:rsidRPr="00141A4B">
        <w:rPr>
          <w:rFonts w:ascii="Times New Roman" w:hAnsi="Times New Roman" w:cs="Times New Roman" w:hint="eastAsia"/>
          <w:i/>
          <w:iCs/>
          <w:sz w:val="24"/>
          <w:szCs w:val="24"/>
        </w:rPr>
        <w:t xml:space="preserve">International Students' Homesickness and Depression: Associations with Mood Regulation Expectancies, </w:t>
      </w:r>
      <w:proofErr w:type="gramStart"/>
      <w:r w:rsidRPr="00141A4B">
        <w:rPr>
          <w:rFonts w:ascii="Times New Roman" w:hAnsi="Times New Roman" w:cs="Times New Roman" w:hint="eastAsia"/>
          <w:i/>
          <w:iCs/>
          <w:sz w:val="24"/>
          <w:szCs w:val="24"/>
        </w:rPr>
        <w:t>Acculturation</w:t>
      </w:r>
      <w:proofErr w:type="gramEnd"/>
      <w:r w:rsidRPr="00141A4B">
        <w:rPr>
          <w:rFonts w:ascii="Times New Roman" w:hAnsi="Times New Roman" w:cs="Times New Roman" w:hint="eastAsia"/>
          <w:i/>
          <w:iCs/>
          <w:sz w:val="24"/>
          <w:szCs w:val="24"/>
        </w:rPr>
        <w:t xml:space="preserve"> and Attachment</w:t>
      </w:r>
      <w:r w:rsidRPr="00141A4B">
        <w:rPr>
          <w:rFonts w:ascii="Times New Roman" w:hAnsi="Times New Roman" w:cs="Times New Roman" w:hint="eastAsia"/>
          <w:sz w:val="24"/>
          <w:szCs w:val="24"/>
        </w:rPr>
        <w:t>. , 2014. Print.</w:t>
      </w:r>
    </w:p>
    <w:p w:rsidR="00141A4B" w:rsidRPr="00141A4B" w:rsidRDefault="00141A4B" w:rsidP="00141A4B">
      <w:pPr>
        <w:spacing w:line="480" w:lineRule="auto"/>
        <w:rPr>
          <w:rFonts w:ascii="Times New Roman" w:hAnsi="Times New Roman" w:cs="Times New Roman"/>
          <w:sz w:val="24"/>
          <w:szCs w:val="24"/>
        </w:rPr>
      </w:pPr>
      <w:r w:rsidRPr="00141A4B">
        <w:rPr>
          <w:rFonts w:ascii="Times New Roman" w:hAnsi="Times New Roman" w:cs="Times New Roman" w:hint="eastAsia"/>
          <w:sz w:val="24"/>
          <w:szCs w:val="24"/>
        </w:rPr>
        <w:t xml:space="preserve">Tilburg, Miranda A. L, and A J. J. M. </w:t>
      </w:r>
      <w:proofErr w:type="spellStart"/>
      <w:r w:rsidRPr="00141A4B">
        <w:rPr>
          <w:rFonts w:ascii="Times New Roman" w:hAnsi="Times New Roman" w:cs="Times New Roman" w:hint="eastAsia"/>
          <w:sz w:val="24"/>
          <w:szCs w:val="24"/>
        </w:rPr>
        <w:t>Vingerhoets</w:t>
      </w:r>
      <w:proofErr w:type="spellEnd"/>
      <w:r w:rsidRPr="00141A4B">
        <w:rPr>
          <w:rFonts w:ascii="Times New Roman" w:hAnsi="Times New Roman" w:cs="Times New Roman" w:hint="eastAsia"/>
          <w:sz w:val="24"/>
          <w:szCs w:val="24"/>
        </w:rPr>
        <w:t>. </w:t>
      </w:r>
      <w:r w:rsidRPr="00141A4B">
        <w:rPr>
          <w:rFonts w:ascii="Times New Roman" w:hAnsi="Times New Roman" w:cs="Times New Roman" w:hint="eastAsia"/>
          <w:i/>
          <w:iCs/>
          <w:sz w:val="24"/>
          <w:szCs w:val="24"/>
        </w:rPr>
        <w:t>Psychological Aspects of Geographical Moves: Homesickness and Acculturation Stress</w:t>
      </w:r>
      <w:r w:rsidRPr="00141A4B">
        <w:rPr>
          <w:rFonts w:ascii="Times New Roman" w:hAnsi="Times New Roman" w:cs="Times New Roman" w:hint="eastAsia"/>
          <w:sz w:val="24"/>
          <w:szCs w:val="24"/>
        </w:rPr>
        <w:t>. Amsterdam: Amsterdam University Press, 2005. Print.</w:t>
      </w:r>
    </w:p>
    <w:p w:rsidR="00863C72" w:rsidRPr="00141A4B" w:rsidRDefault="00863C72" w:rsidP="00141A4B">
      <w:pPr>
        <w:spacing w:line="480" w:lineRule="auto"/>
        <w:rPr>
          <w:rFonts w:ascii="Times New Roman" w:hAnsi="Times New Roman" w:cs="Times New Roman"/>
          <w:b/>
          <w:sz w:val="24"/>
          <w:szCs w:val="24"/>
        </w:rPr>
      </w:pPr>
    </w:p>
    <w:sectPr w:rsidR="00863C72" w:rsidRPr="00141A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3932" w:rsidRDefault="005C3932">
      <w:r>
        <w:separator/>
      </w:r>
    </w:p>
  </w:endnote>
  <w:endnote w:type="continuationSeparator" w:id="0">
    <w:p w:rsidR="005C3932" w:rsidRDefault="005C3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3932" w:rsidRDefault="005C3932">
      <w:r>
        <w:separator/>
      </w:r>
    </w:p>
  </w:footnote>
  <w:footnote w:type="continuationSeparator" w:id="0">
    <w:p w:rsidR="005C3932" w:rsidRDefault="005C39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3782519"/>
      <w:docPartObj>
        <w:docPartGallery w:val="Page Numbers (Top of Page)"/>
        <w:docPartUnique/>
      </w:docPartObj>
    </w:sdtPr>
    <w:sdtEndPr>
      <w:rPr>
        <w:noProof/>
      </w:rPr>
    </w:sdtEndPr>
    <w:sdtContent>
      <w:p w:rsidR="003A410A" w:rsidRPr="003A410A" w:rsidRDefault="004E0C5E">
        <w:pPr>
          <w:pStyle w:val="Header"/>
          <w:jc w:val="right"/>
          <w:rPr>
            <w:rFonts w:ascii="Times New Roman" w:hAnsi="Times New Roman" w:cs="Times New Roman"/>
            <w:sz w:val="24"/>
            <w:szCs w:val="24"/>
          </w:rPr>
        </w:pPr>
        <w:r w:rsidRPr="003A410A">
          <w:rPr>
            <w:rFonts w:ascii="Times New Roman" w:hAnsi="Times New Roman" w:cs="Times New Roman"/>
            <w:sz w:val="24"/>
            <w:szCs w:val="24"/>
          </w:rPr>
          <w:t xml:space="preserve">Surname </w:t>
        </w:r>
        <w:r w:rsidRPr="003A410A">
          <w:rPr>
            <w:rFonts w:ascii="Times New Roman" w:hAnsi="Times New Roman" w:cs="Times New Roman"/>
            <w:sz w:val="24"/>
            <w:szCs w:val="24"/>
          </w:rPr>
          <w:fldChar w:fldCharType="begin"/>
        </w:r>
        <w:r w:rsidRPr="003A410A">
          <w:rPr>
            <w:rFonts w:ascii="Times New Roman" w:hAnsi="Times New Roman" w:cs="Times New Roman"/>
            <w:sz w:val="24"/>
            <w:szCs w:val="24"/>
          </w:rPr>
          <w:instrText xml:space="preserve"> PAGE   \* MERGEFORMAT </w:instrText>
        </w:r>
        <w:r w:rsidRPr="003A410A">
          <w:rPr>
            <w:rFonts w:ascii="Times New Roman" w:hAnsi="Times New Roman" w:cs="Times New Roman"/>
            <w:sz w:val="24"/>
            <w:szCs w:val="24"/>
          </w:rPr>
          <w:fldChar w:fldCharType="separate"/>
        </w:r>
        <w:r w:rsidR="00D634B3">
          <w:rPr>
            <w:rFonts w:ascii="Times New Roman" w:hAnsi="Times New Roman" w:cs="Times New Roman"/>
            <w:noProof/>
            <w:sz w:val="24"/>
            <w:szCs w:val="24"/>
          </w:rPr>
          <w:t>6</w:t>
        </w:r>
        <w:r w:rsidRPr="003A410A">
          <w:rPr>
            <w:rFonts w:ascii="Times New Roman" w:hAnsi="Times New Roman" w:cs="Times New Roman"/>
            <w:noProof/>
            <w:sz w:val="24"/>
            <w:szCs w:val="24"/>
          </w:rPr>
          <w:fldChar w:fldCharType="end"/>
        </w:r>
      </w:p>
    </w:sdtContent>
  </w:sdt>
  <w:p w:rsidR="003A410A" w:rsidRPr="003A410A" w:rsidRDefault="005C393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890E2D"/>
    <w:multiLevelType w:val="hybridMultilevel"/>
    <w:tmpl w:val="6554E2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CB3F73"/>
    <w:multiLevelType w:val="hybridMultilevel"/>
    <w:tmpl w:val="11D0C5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abstractNum w:abstractNumId="3">
    <w:nsid w:val="1AD93038"/>
    <w:multiLevelType w:val="hybridMultilevel"/>
    <w:tmpl w:val="FC9230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9531A7"/>
    <w:multiLevelType w:val="hybridMultilevel"/>
    <w:tmpl w:val="72A81D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300079"/>
    <w:multiLevelType w:val="hybridMultilevel"/>
    <w:tmpl w:val="691497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885931"/>
    <w:multiLevelType w:val="hybridMultilevel"/>
    <w:tmpl w:val="B57609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4656F1"/>
    <w:multiLevelType w:val="hybridMultilevel"/>
    <w:tmpl w:val="21EA8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D671A40"/>
    <w:multiLevelType w:val="hybridMultilevel"/>
    <w:tmpl w:val="DF1253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5"/>
  </w:num>
  <w:num w:numId="5">
    <w:abstractNumId w:val="0"/>
  </w:num>
  <w:num w:numId="6">
    <w:abstractNumId w:val="4"/>
  </w:num>
  <w:num w:numId="7">
    <w:abstractNumId w:val="7"/>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03415"/>
    <w:rsid w:val="00025D98"/>
    <w:rsid w:val="00031E61"/>
    <w:rsid w:val="00066B0C"/>
    <w:rsid w:val="00070E1C"/>
    <w:rsid w:val="0007538F"/>
    <w:rsid w:val="000B24E8"/>
    <w:rsid w:val="000B63FE"/>
    <w:rsid w:val="000C2EE7"/>
    <w:rsid w:val="000C575B"/>
    <w:rsid w:val="000D0B3E"/>
    <w:rsid w:val="000D3DEB"/>
    <w:rsid w:val="000F088D"/>
    <w:rsid w:val="000F3D9E"/>
    <w:rsid w:val="00120630"/>
    <w:rsid w:val="00135376"/>
    <w:rsid w:val="00141A4B"/>
    <w:rsid w:val="00155EF6"/>
    <w:rsid w:val="00190B80"/>
    <w:rsid w:val="001C435B"/>
    <w:rsid w:val="001F7F2B"/>
    <w:rsid w:val="00260893"/>
    <w:rsid w:val="00287517"/>
    <w:rsid w:val="002D6C4E"/>
    <w:rsid w:val="003327A6"/>
    <w:rsid w:val="003329E9"/>
    <w:rsid w:val="00332E43"/>
    <w:rsid w:val="00343DD6"/>
    <w:rsid w:val="00377F7D"/>
    <w:rsid w:val="003B6D1E"/>
    <w:rsid w:val="003C47B8"/>
    <w:rsid w:val="003D43BC"/>
    <w:rsid w:val="004164E3"/>
    <w:rsid w:val="004516DD"/>
    <w:rsid w:val="00491B42"/>
    <w:rsid w:val="004A56F1"/>
    <w:rsid w:val="004D0299"/>
    <w:rsid w:val="004E0C5E"/>
    <w:rsid w:val="004E77F0"/>
    <w:rsid w:val="005036E4"/>
    <w:rsid w:val="00507E2E"/>
    <w:rsid w:val="005102AD"/>
    <w:rsid w:val="005357D6"/>
    <w:rsid w:val="00542B7D"/>
    <w:rsid w:val="00565245"/>
    <w:rsid w:val="00580B32"/>
    <w:rsid w:val="00583F7E"/>
    <w:rsid w:val="00585B6F"/>
    <w:rsid w:val="005A1C25"/>
    <w:rsid w:val="005A5999"/>
    <w:rsid w:val="005C3932"/>
    <w:rsid w:val="006102BD"/>
    <w:rsid w:val="00612CED"/>
    <w:rsid w:val="00623F99"/>
    <w:rsid w:val="00641236"/>
    <w:rsid w:val="00676B88"/>
    <w:rsid w:val="00680F34"/>
    <w:rsid w:val="0068718B"/>
    <w:rsid w:val="0069129F"/>
    <w:rsid w:val="00692A82"/>
    <w:rsid w:val="00694861"/>
    <w:rsid w:val="006F223F"/>
    <w:rsid w:val="0073062B"/>
    <w:rsid w:val="007314F0"/>
    <w:rsid w:val="007B20D0"/>
    <w:rsid w:val="007C1CEB"/>
    <w:rsid w:val="007D4CA5"/>
    <w:rsid w:val="00814232"/>
    <w:rsid w:val="008225FA"/>
    <w:rsid w:val="008249A3"/>
    <w:rsid w:val="00825582"/>
    <w:rsid w:val="00830770"/>
    <w:rsid w:val="00835F38"/>
    <w:rsid w:val="00863C72"/>
    <w:rsid w:val="008669B4"/>
    <w:rsid w:val="00875737"/>
    <w:rsid w:val="008821BA"/>
    <w:rsid w:val="008971F8"/>
    <w:rsid w:val="008D613A"/>
    <w:rsid w:val="008D7C71"/>
    <w:rsid w:val="00947771"/>
    <w:rsid w:val="0098154A"/>
    <w:rsid w:val="009A314F"/>
    <w:rsid w:val="009B69AE"/>
    <w:rsid w:val="009D0ED5"/>
    <w:rsid w:val="009E37CB"/>
    <w:rsid w:val="009E59D7"/>
    <w:rsid w:val="00A56566"/>
    <w:rsid w:val="00A65C3A"/>
    <w:rsid w:val="00A8269E"/>
    <w:rsid w:val="00A82DEF"/>
    <w:rsid w:val="00A841A8"/>
    <w:rsid w:val="00A84428"/>
    <w:rsid w:val="00B41413"/>
    <w:rsid w:val="00B4354C"/>
    <w:rsid w:val="00B53CCC"/>
    <w:rsid w:val="00B60FAF"/>
    <w:rsid w:val="00B66C13"/>
    <w:rsid w:val="00B67304"/>
    <w:rsid w:val="00B755CA"/>
    <w:rsid w:val="00B83021"/>
    <w:rsid w:val="00BB73CD"/>
    <w:rsid w:val="00C077E1"/>
    <w:rsid w:val="00C60C82"/>
    <w:rsid w:val="00C65EF6"/>
    <w:rsid w:val="00C84053"/>
    <w:rsid w:val="00C915CF"/>
    <w:rsid w:val="00CC01E4"/>
    <w:rsid w:val="00CD62EE"/>
    <w:rsid w:val="00CE3A1D"/>
    <w:rsid w:val="00D115B0"/>
    <w:rsid w:val="00D20AD4"/>
    <w:rsid w:val="00D41049"/>
    <w:rsid w:val="00D43D2E"/>
    <w:rsid w:val="00D6041B"/>
    <w:rsid w:val="00D634B3"/>
    <w:rsid w:val="00D72C03"/>
    <w:rsid w:val="00D82467"/>
    <w:rsid w:val="00D979D9"/>
    <w:rsid w:val="00DC14A5"/>
    <w:rsid w:val="00DD482F"/>
    <w:rsid w:val="00DE018A"/>
    <w:rsid w:val="00DE26FE"/>
    <w:rsid w:val="00DF14BB"/>
    <w:rsid w:val="00DF43AF"/>
    <w:rsid w:val="00E12D10"/>
    <w:rsid w:val="00E31431"/>
    <w:rsid w:val="00E3155F"/>
    <w:rsid w:val="00E3187B"/>
    <w:rsid w:val="00E35D78"/>
    <w:rsid w:val="00E842B7"/>
    <w:rsid w:val="00E872A8"/>
    <w:rsid w:val="00ED1873"/>
    <w:rsid w:val="00F323E9"/>
    <w:rsid w:val="00F67088"/>
    <w:rsid w:val="00FA2B86"/>
    <w:rsid w:val="00FC0ED1"/>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1DDC55-A888-4FB2-AEC3-54A88DA1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8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6</Pages>
  <Words>1547</Words>
  <Characters>8823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mwololo samuel</cp:lastModifiedBy>
  <cp:revision>25</cp:revision>
  <dcterms:created xsi:type="dcterms:W3CDTF">2017-11-09T21:25:00Z</dcterms:created>
  <dcterms:modified xsi:type="dcterms:W3CDTF">2017-11-10T01:14:00Z</dcterms:modified>
</cp:coreProperties>
</file>