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377B5" w14:textId="77777777" w:rsidR="00FE2007" w:rsidRPr="00A81CB8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bookmarkStart w:id="0" w:name="_GoBack"/>
      <w:bookmarkEnd w:id="0"/>
      <w:r w:rsidRPr="00A81CB8">
        <w:rPr>
          <w:b/>
          <w:color w:val="000000"/>
        </w:rPr>
        <w:t>Sweets Bakery &amp; Café – New Employee Orientation</w:t>
      </w:r>
    </w:p>
    <w:p w14:paraId="117453FE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History of Sweets Bakery &amp; More</w:t>
      </w:r>
    </w:p>
    <w:p w14:paraId="36C6E6B4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Started in Houston in 1995</w:t>
      </w:r>
    </w:p>
    <w:p w14:paraId="078D6069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Serve specialty breads, breakfast sweets, desserts</w:t>
      </w:r>
    </w:p>
    <w:p w14:paraId="55B84787" w14:textId="77777777" w:rsidR="00FE2007" w:rsidRPr="00A81CB8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A81CB8">
        <w:rPr>
          <w:b/>
          <w:color w:val="000000"/>
        </w:rPr>
        <w:t>Organization People:</w:t>
      </w:r>
    </w:p>
    <w:p w14:paraId="7853CEA2" w14:textId="77777777" w:rsidR="0035677D" w:rsidRPr="008C0651" w:rsidRDefault="0035677D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Sam Taylor, CEO</w:t>
      </w:r>
    </w:p>
    <w:p w14:paraId="3C8FEBBF" w14:textId="085D3290" w:rsidR="0035677D" w:rsidRPr="008C0651" w:rsidRDefault="0035677D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Lucky Fellows, CFO</w:t>
      </w:r>
    </w:p>
    <w:p w14:paraId="199CE667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Nichole Silver, Chief Baker</w:t>
      </w:r>
    </w:p>
    <w:p w14:paraId="333FC786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Patricia Williams, Executive Chef</w:t>
      </w:r>
    </w:p>
    <w:p w14:paraId="05643550" w14:textId="77777777" w:rsidR="00FE2007" w:rsidRPr="00A81CB8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A81CB8">
        <w:rPr>
          <w:b/>
          <w:color w:val="000000"/>
        </w:rPr>
        <w:t>Employee Benefits:</w:t>
      </w:r>
    </w:p>
    <w:p w14:paraId="705DEE17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Health Insurance</w:t>
      </w:r>
    </w:p>
    <w:p w14:paraId="5E83D2C1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Vacation</w:t>
      </w:r>
    </w:p>
    <w:p w14:paraId="02390D42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Life Insurance</w:t>
      </w:r>
    </w:p>
    <w:p w14:paraId="61BE59F7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Retirement Benefits</w:t>
      </w:r>
    </w:p>
    <w:p w14:paraId="5E8E5364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Educational Opportunities</w:t>
      </w:r>
    </w:p>
    <w:p w14:paraId="1521FB12" w14:textId="77777777" w:rsidR="00FE2007" w:rsidRPr="00A81CB8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A81CB8">
        <w:rPr>
          <w:b/>
          <w:color w:val="000000"/>
        </w:rPr>
        <w:t>Performance Review:</w:t>
      </w:r>
    </w:p>
    <w:p w14:paraId="53A9AFEA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Frequency</w:t>
      </w:r>
    </w:p>
    <w:p w14:paraId="2FCE7DB3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Review Process</w:t>
      </w:r>
    </w:p>
    <w:p w14:paraId="1FB8FFC4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Forms</w:t>
      </w:r>
    </w:p>
    <w:p w14:paraId="1738BD79" w14:textId="77777777" w:rsidR="00FE2007" w:rsidRPr="00A81CB8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A81CB8">
        <w:rPr>
          <w:b/>
          <w:color w:val="000000"/>
        </w:rPr>
        <w:t>Paperwork:</w:t>
      </w:r>
    </w:p>
    <w:p w14:paraId="76C9986E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Tax forms</w:t>
      </w:r>
    </w:p>
    <w:p w14:paraId="2EE9AD1F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Insurance forms</w:t>
      </w:r>
    </w:p>
    <w:p w14:paraId="55A34D29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Beneficiary forms</w:t>
      </w:r>
    </w:p>
    <w:p w14:paraId="74D401FF" w14:textId="77777777" w:rsidR="00FE2007" w:rsidRPr="008C0651" w:rsidRDefault="00FE2007" w:rsidP="0048052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8C0651">
        <w:rPr>
          <w:color w:val="000000"/>
        </w:rPr>
        <w:t>Retirement forms</w:t>
      </w:r>
    </w:p>
    <w:p w14:paraId="045D8741" w14:textId="77777777" w:rsidR="00FE2007" w:rsidRDefault="00FE2007"/>
    <w:p w14:paraId="73B6936F" w14:textId="77777777" w:rsidR="00AD1E28" w:rsidRDefault="00AD1E28"/>
    <w:p w14:paraId="3E430C86" w14:textId="77777777" w:rsidR="00AD1E28" w:rsidRDefault="00AD1E28"/>
    <w:sectPr w:rsidR="00AD1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0MDQyNDY3MzMyNTFR0lEKTi0uzszPAykwqgUAnjMKPywAAAA="/>
  </w:docVars>
  <w:rsids>
    <w:rsidRoot w:val="00FE2007"/>
    <w:rsid w:val="002E755B"/>
    <w:rsid w:val="0035677D"/>
    <w:rsid w:val="00463531"/>
    <w:rsid w:val="0048052F"/>
    <w:rsid w:val="00584C23"/>
    <w:rsid w:val="007B0979"/>
    <w:rsid w:val="007C116D"/>
    <w:rsid w:val="007F2B81"/>
    <w:rsid w:val="008C0651"/>
    <w:rsid w:val="009001D2"/>
    <w:rsid w:val="009734BE"/>
    <w:rsid w:val="00A81CB8"/>
    <w:rsid w:val="00A81FC7"/>
    <w:rsid w:val="00AD1E28"/>
    <w:rsid w:val="00CD5E78"/>
    <w:rsid w:val="00D229F8"/>
    <w:rsid w:val="00D754D2"/>
    <w:rsid w:val="00D92F0A"/>
    <w:rsid w:val="00E331BE"/>
    <w:rsid w:val="00F225B8"/>
    <w:rsid w:val="00FE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BA861"/>
  <w15:chartTrackingRefBased/>
  <w15:docId w15:val="{CFEBE100-F5AF-804F-AF96-C7786AA8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200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Scofied</cp:lastModifiedBy>
  <cp:revision>2</cp:revision>
  <dcterms:created xsi:type="dcterms:W3CDTF">2019-05-23T16:47:00Z</dcterms:created>
  <dcterms:modified xsi:type="dcterms:W3CDTF">2019-05-23T16:47:00Z</dcterms:modified>
</cp:coreProperties>
</file>