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4B09" w:rsidRDefault="00164B09" w:rsidP="00CF1F6A">
      <w:pPr>
        <w:spacing w:after="0" w:line="480" w:lineRule="auto"/>
        <w:contextualSpacing/>
        <w:jc w:val="center"/>
        <w:rPr>
          <w:rFonts w:ascii="Times New Roman" w:hAnsi="Times New Roman" w:cs="Times New Roman"/>
          <w:sz w:val="24"/>
          <w:szCs w:val="24"/>
          <w:shd w:val="clear" w:color="auto" w:fill="FFFFFF"/>
        </w:rPr>
      </w:pPr>
      <w:r w:rsidRPr="00164B09">
        <w:rPr>
          <w:rFonts w:ascii="Times New Roman" w:hAnsi="Times New Roman" w:cs="Times New Roman"/>
          <w:sz w:val="24"/>
          <w:szCs w:val="24"/>
        </w:rPr>
        <w:t>Leader</w:t>
      </w:r>
      <w:r w:rsidRPr="006E14C7">
        <w:rPr>
          <w:rFonts w:ascii="Times New Roman" w:hAnsi="Times New Roman" w:cs="Times New Roman"/>
          <w:sz w:val="24"/>
          <w:szCs w:val="24"/>
          <w:shd w:val="clear" w:color="auto" w:fill="FFFFFF"/>
        </w:rPr>
        <w:t xml:space="preserve"> </w:t>
      </w:r>
    </w:p>
    <w:p w:rsidR="004A3920" w:rsidRPr="006E14C7" w:rsidRDefault="00C8638B" w:rsidP="00CF1F6A">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Name</w:t>
      </w:r>
    </w:p>
    <w:p w:rsidR="00E83D63" w:rsidRPr="006E14C7" w:rsidRDefault="00C8638B" w:rsidP="00CF1F6A">
      <w:pPr>
        <w:tabs>
          <w:tab w:val="left" w:pos="1853"/>
          <w:tab w:val="center" w:pos="5040"/>
        </w:tabs>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Institution</w:t>
      </w:r>
    </w:p>
    <w:p w:rsidR="00863967" w:rsidRPr="006E14C7" w:rsidRDefault="00C8638B" w:rsidP="00CF1F6A">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Course</w:t>
      </w:r>
    </w:p>
    <w:p w:rsidR="004A3920" w:rsidRPr="006E14C7" w:rsidRDefault="00C8638B" w:rsidP="00CF1F6A">
      <w:pPr>
        <w:spacing w:after="0" w:line="480" w:lineRule="auto"/>
        <w:contextualSpacing/>
        <w:jc w:val="center"/>
        <w:rPr>
          <w:rFonts w:ascii="Times New Roman" w:hAnsi="Times New Roman" w:cs="Times New Roman"/>
          <w:sz w:val="24"/>
          <w:szCs w:val="24"/>
          <w:shd w:val="clear" w:color="auto" w:fill="FFFFFF"/>
        </w:rPr>
      </w:pPr>
      <w:r w:rsidRPr="006E14C7">
        <w:rPr>
          <w:rFonts w:ascii="Times New Roman" w:hAnsi="Times New Roman" w:cs="Times New Roman"/>
          <w:sz w:val="24"/>
          <w:szCs w:val="24"/>
          <w:shd w:val="clear" w:color="auto" w:fill="FFFFFF"/>
        </w:rPr>
        <w:t>Date</w:t>
      </w:r>
    </w:p>
    <w:p w:rsidR="004A3920" w:rsidRPr="006E14C7" w:rsidRDefault="004A3920" w:rsidP="00CF1F6A">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center"/>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4A3920" w:rsidRPr="006E14C7" w:rsidRDefault="004A3920" w:rsidP="00CF1F6A">
      <w:pPr>
        <w:spacing w:after="0" w:line="480" w:lineRule="auto"/>
        <w:ind w:firstLine="720"/>
        <w:contextualSpacing/>
        <w:jc w:val="both"/>
        <w:rPr>
          <w:rFonts w:ascii="Times New Roman" w:hAnsi="Times New Roman" w:cs="Times New Roman"/>
          <w:sz w:val="24"/>
          <w:szCs w:val="24"/>
          <w:shd w:val="clear" w:color="auto" w:fill="FFFFFF"/>
        </w:rPr>
      </w:pPr>
    </w:p>
    <w:p w:rsidR="006A7B36" w:rsidRPr="006E14C7" w:rsidRDefault="006A7B36" w:rsidP="00CF1F6A">
      <w:pPr>
        <w:spacing w:line="480" w:lineRule="auto"/>
        <w:ind w:firstLine="720"/>
        <w:contextualSpacing/>
        <w:jc w:val="both"/>
        <w:rPr>
          <w:rFonts w:ascii="Times New Roman" w:hAnsi="Times New Roman" w:cs="Times New Roman"/>
          <w:sz w:val="24"/>
          <w:szCs w:val="24"/>
        </w:rPr>
      </w:pPr>
    </w:p>
    <w:p w:rsidR="00164B09" w:rsidRPr="00164B09" w:rsidRDefault="00C8638B" w:rsidP="00164B09">
      <w:pPr>
        <w:pStyle w:val="ListParagraph"/>
        <w:numPr>
          <w:ilvl w:val="0"/>
          <w:numId w:val="8"/>
        </w:numPr>
        <w:spacing w:line="480" w:lineRule="auto"/>
        <w:ind w:firstLine="720"/>
        <w:jc w:val="both"/>
        <w:rPr>
          <w:rFonts w:ascii="Times New Roman" w:hAnsi="Times New Roman" w:cs="Times New Roman"/>
          <w:sz w:val="24"/>
          <w:szCs w:val="24"/>
        </w:rPr>
      </w:pPr>
      <w:r w:rsidRPr="00164B09">
        <w:rPr>
          <w:rFonts w:ascii="Times New Roman" w:hAnsi="Times New Roman" w:cs="Times New Roman"/>
          <w:sz w:val="24"/>
          <w:szCs w:val="24"/>
        </w:rPr>
        <w:br w:type="page"/>
      </w:r>
      <w:r w:rsidR="00164B09" w:rsidRPr="00164B09">
        <w:rPr>
          <w:rFonts w:ascii="Times New Roman" w:hAnsi="Times New Roman" w:cs="Times New Roman"/>
          <w:sz w:val="24"/>
          <w:szCs w:val="24"/>
        </w:rPr>
        <w:lastRenderedPageBreak/>
        <w:t>In today's world, who do you consider a leader? Your answer could be a famous person, an</w:t>
      </w:r>
      <w:r w:rsidR="00164B09">
        <w:rPr>
          <w:rFonts w:ascii="Times New Roman" w:hAnsi="Times New Roman" w:cs="Times New Roman"/>
          <w:sz w:val="24"/>
          <w:szCs w:val="24"/>
        </w:rPr>
        <w:t xml:space="preserve"> </w:t>
      </w:r>
      <w:r w:rsidR="00164B09" w:rsidRPr="00164B09">
        <w:rPr>
          <w:rFonts w:ascii="Times New Roman" w:hAnsi="Times New Roman" w:cs="Times New Roman"/>
          <w:sz w:val="24"/>
          <w:szCs w:val="24"/>
        </w:rPr>
        <w:t>acquaintance, a family member, friend, etc.</w:t>
      </w:r>
    </w:p>
    <w:p w:rsidR="00164B09" w:rsidRDefault="00164B09" w:rsidP="00164B09">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 Who inspires you?</w:t>
      </w:r>
    </w:p>
    <w:p w:rsidR="00457371" w:rsidRDefault="00164B09" w:rsidP="00164B09">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It’s imperative to know the difference between someone and your relationship if you need to</w:t>
      </w:r>
      <w:r>
        <w:rPr>
          <w:rFonts w:ascii="Times New Roman" w:hAnsi="Times New Roman" w:cs="Times New Roman"/>
          <w:sz w:val="24"/>
          <w:szCs w:val="24"/>
        </w:rPr>
        <w:t xml:space="preserve"> know who your real friends are, who inspires you.</w:t>
      </w:r>
      <w:r w:rsidRPr="00164B09">
        <w:rPr>
          <w:rFonts w:ascii="Times New Roman" w:hAnsi="Times New Roman" w:cs="Times New Roman"/>
          <w:sz w:val="24"/>
          <w:szCs w:val="24"/>
        </w:rPr>
        <w:t xml:space="preserve"> The friend is someone you recognize and spend time with occasionally. A person is a person with whom you have a secure connection of natural affection. The relationship is usually more profound and more intimate than a mere friend. The primary difference between someone and friend is that friends are very close and knows each other’s sexual information, unlike friends. The process of relationship takes time, and an acquaintance will turn into a person after some time. Someone is the person with whom one has the connection of natural affection, typically one exclusive of intimate or family relations. The relationship includes a myriad of attributes and features, e.g., tenderness, honesty, confidence, empathy, compassion, and mutual understanding. Allies share secrets and ethical beliefs with each other, and when one is in the organization of his friends, he has the power to remain his real person. One may also make errors without an emotion of </w:t>
      </w:r>
      <w:r w:rsidR="00457371" w:rsidRPr="00164B09">
        <w:rPr>
          <w:rFonts w:ascii="Times New Roman" w:hAnsi="Times New Roman" w:cs="Times New Roman"/>
          <w:sz w:val="24"/>
          <w:szCs w:val="24"/>
        </w:rPr>
        <w:t>judgment</w:t>
      </w:r>
      <w:r w:rsidRPr="00164B09">
        <w:rPr>
          <w:rFonts w:ascii="Times New Roman" w:hAnsi="Times New Roman" w:cs="Times New Roman"/>
          <w:sz w:val="24"/>
          <w:szCs w:val="24"/>
        </w:rPr>
        <w:t xml:space="preserve"> from the person. Friends help each other to understand their problems. In simple words, allies love each other’s organization</w:t>
      </w:r>
      <w:r w:rsidR="00457371">
        <w:rPr>
          <w:rFonts w:ascii="Times New Roman" w:hAnsi="Times New Roman" w:cs="Times New Roman"/>
          <w:sz w:val="24"/>
          <w:szCs w:val="24"/>
        </w:rPr>
        <w:t xml:space="preserve"> (Bakker, et al </w:t>
      </w:r>
      <w:r w:rsidR="00457371" w:rsidRPr="00457371">
        <w:rPr>
          <w:rFonts w:ascii="Times New Roman" w:hAnsi="Times New Roman" w:cs="Times New Roman"/>
          <w:sz w:val="24"/>
          <w:szCs w:val="24"/>
        </w:rPr>
        <w:t xml:space="preserve">2011). </w:t>
      </w:r>
    </w:p>
    <w:p w:rsidR="00164B09" w:rsidRPr="00164B09" w:rsidRDefault="00164B09" w:rsidP="00164B09">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 Who is your role model?</w:t>
      </w:r>
    </w:p>
    <w:p w:rsidR="00557B41" w:rsidRDefault="00164B09" w:rsidP="00557B41">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 xml:space="preserve">For some people, their model is a private relationship, e.g., </w:t>
      </w:r>
      <w:r w:rsidR="00557B41" w:rsidRPr="00557B41">
        <w:rPr>
          <w:rFonts w:ascii="Times New Roman" w:hAnsi="Times New Roman" w:cs="Times New Roman"/>
          <w:sz w:val="24"/>
          <w:szCs w:val="24"/>
        </w:rPr>
        <w:t xml:space="preserve">a parent or a dear companion. You may pick your mother or father as the model on account of the manner in which they take by precedent, their benevolence and the method in which they ingrained you with incredible, stable qualities. Possibly you saw them defeat noteworthy physical difficulties, from which you adapted some important exercises. The model may likewise be a previous boss or associate who </w:t>
      </w:r>
      <w:r w:rsidR="00557B41" w:rsidRPr="00557B41">
        <w:rPr>
          <w:rFonts w:ascii="Times New Roman" w:hAnsi="Times New Roman" w:cs="Times New Roman"/>
          <w:sz w:val="24"/>
          <w:szCs w:val="24"/>
        </w:rPr>
        <w:lastRenderedPageBreak/>
        <w:t>showed those business characteristics you would need to copy see the main who was usually ready to make the group propelled and working like a well-oiled machine while never losing his cool or making anybody feel less significant. It would likewise be the business chief eminent for their trustworthiness, preparing and business intelligent.</w:t>
      </w:r>
    </w:p>
    <w:p w:rsidR="00164B09" w:rsidRPr="00164B09" w:rsidRDefault="00164B09" w:rsidP="00557B41">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What qualities does this individual demonstrate that make him/her a leader?</w:t>
      </w:r>
    </w:p>
    <w:p w:rsidR="00457371" w:rsidRDefault="00164B09" w:rsidP="00457371">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A lot of management research has concentrated on the ability properties of people. Leading and being in the conventional meaning had seen the human giving people understand him or her through charisma, motivating and rewards. This leader also determined who the followers should take. This relationship was asymmetric. The human is someone people believe to be at the forefront in this field, which is temporally essential for them too. People recognize as the human somebody who inspires and enables them in the time. People, the peoples, determine whom to go, why, when and for how far. Another deviation from conventional management is that because of the variety of circumstances people inevitably link to, there will never be only one `` chief ''. Therefore, the individual should always have some individuals as the default government</w:t>
      </w:r>
      <w:r w:rsidR="00457371">
        <w:rPr>
          <w:rFonts w:ascii="Times New Roman" w:hAnsi="Times New Roman" w:cs="Times New Roman"/>
          <w:sz w:val="24"/>
          <w:szCs w:val="24"/>
        </w:rPr>
        <w:t xml:space="preserve"> (Deichmann, et al </w:t>
      </w:r>
      <w:r w:rsidR="00457371" w:rsidRPr="00457371">
        <w:rPr>
          <w:rFonts w:ascii="Times New Roman" w:hAnsi="Times New Roman" w:cs="Times New Roman"/>
          <w:sz w:val="24"/>
          <w:szCs w:val="24"/>
        </w:rPr>
        <w:t xml:space="preserve">2015). </w:t>
      </w:r>
    </w:p>
    <w:p w:rsidR="00164B09" w:rsidRPr="00164B09" w:rsidRDefault="00164B09" w:rsidP="00457371">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At your internship site, who are the leaders? Keep in mind that not all leaders have titles or even occupy leadership?</w:t>
      </w:r>
    </w:p>
    <w:p w:rsidR="00457371" w:rsidRDefault="00164B09" w:rsidP="00164B09">
      <w:pPr>
        <w:spacing w:line="480" w:lineRule="auto"/>
        <w:ind w:firstLine="720"/>
        <w:contextualSpacing/>
        <w:jc w:val="both"/>
        <w:rPr>
          <w:rFonts w:ascii="Times New Roman" w:hAnsi="Times New Roman" w:cs="Times New Roman"/>
          <w:sz w:val="24"/>
          <w:szCs w:val="24"/>
        </w:rPr>
      </w:pPr>
      <w:r w:rsidRPr="00164B09">
        <w:rPr>
          <w:rFonts w:ascii="Times New Roman" w:hAnsi="Times New Roman" w:cs="Times New Roman"/>
          <w:sz w:val="24"/>
          <w:szCs w:val="24"/>
        </w:rPr>
        <w:t xml:space="preserve">The human's authority is usually using how trustworthy the subordinates get that experience. While the organization enjoys the body from the name or this point, leadership is built on confidence in the human's experience. Assistants who decide to take the lead and move in this current way are also taking the risk. The last vast region of change between management and leadership refers to their particular approaches to dealing with subordinates. The considerable variation in communication is from how the director and the leader see the aide. </w:t>
      </w:r>
      <w:r w:rsidRPr="00164B09">
        <w:rPr>
          <w:rFonts w:ascii="Times New Roman" w:hAnsi="Times New Roman" w:cs="Times New Roman"/>
          <w:sz w:val="24"/>
          <w:szCs w:val="24"/>
        </w:rPr>
        <w:lastRenderedPageBreak/>
        <w:t>Whereas the leader can regard these subordinates as followers and equal members of the team, the director subscribes to the hierarchy of power. Subordinates under organization represent employees under the manager; there to do these tasks as the organization tells them, following these guidelines. The organization has the rigid authority and power structure, with the organization on the place and the subordinates below. Naturally, the organization will, depending on their position in the organization, remain beneath the senior management team. However, the organization is always in the area</w:t>
      </w:r>
      <w:r w:rsidR="00457371">
        <w:rPr>
          <w:rFonts w:ascii="Times New Roman" w:hAnsi="Times New Roman" w:cs="Times New Roman"/>
          <w:sz w:val="24"/>
          <w:szCs w:val="24"/>
        </w:rPr>
        <w:t xml:space="preserve"> of power over its subordinates (Selznick, </w:t>
      </w:r>
      <w:r w:rsidR="00457371" w:rsidRPr="00457371">
        <w:rPr>
          <w:rFonts w:ascii="Times New Roman" w:hAnsi="Times New Roman" w:cs="Times New Roman"/>
          <w:sz w:val="24"/>
          <w:szCs w:val="24"/>
        </w:rPr>
        <w:t>2011). </w:t>
      </w:r>
    </w:p>
    <w:p w:rsidR="00457371" w:rsidRDefault="00457371">
      <w:pPr>
        <w:rPr>
          <w:rFonts w:ascii="Times New Roman" w:hAnsi="Times New Roman" w:cs="Times New Roman"/>
          <w:sz w:val="24"/>
          <w:szCs w:val="24"/>
        </w:rPr>
      </w:pPr>
      <w:r>
        <w:rPr>
          <w:rFonts w:ascii="Times New Roman" w:hAnsi="Times New Roman" w:cs="Times New Roman"/>
          <w:sz w:val="24"/>
          <w:szCs w:val="24"/>
        </w:rPr>
        <w:br w:type="page"/>
      </w:r>
    </w:p>
    <w:p w:rsidR="00A9265F" w:rsidRDefault="00457371" w:rsidP="00164B0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rsidR="00457371" w:rsidRDefault="00457371" w:rsidP="00164B09">
      <w:pPr>
        <w:spacing w:line="480" w:lineRule="auto"/>
        <w:ind w:firstLine="720"/>
        <w:contextualSpacing/>
        <w:jc w:val="both"/>
        <w:rPr>
          <w:rFonts w:ascii="Times New Roman" w:hAnsi="Times New Roman" w:cs="Times New Roman"/>
          <w:sz w:val="24"/>
          <w:szCs w:val="24"/>
        </w:rPr>
      </w:pPr>
      <w:r w:rsidRPr="00457371">
        <w:rPr>
          <w:rFonts w:ascii="Times New Roman" w:hAnsi="Times New Roman" w:cs="Times New Roman"/>
          <w:sz w:val="24"/>
          <w:szCs w:val="24"/>
        </w:rPr>
        <w:t>Selznick, P. (2011). </w:t>
      </w:r>
      <w:r w:rsidRPr="00457371">
        <w:rPr>
          <w:rFonts w:ascii="Times New Roman" w:hAnsi="Times New Roman" w:cs="Times New Roman"/>
          <w:i/>
          <w:iCs/>
          <w:sz w:val="24"/>
          <w:szCs w:val="24"/>
        </w:rPr>
        <w:t>Leadership in administration: A sociological interpretation</w:t>
      </w:r>
      <w:r w:rsidRPr="00457371">
        <w:rPr>
          <w:rFonts w:ascii="Times New Roman" w:hAnsi="Times New Roman" w:cs="Times New Roman"/>
          <w:sz w:val="24"/>
          <w:szCs w:val="24"/>
        </w:rPr>
        <w:t>. Quid Pro Books.</w:t>
      </w:r>
    </w:p>
    <w:p w:rsidR="00457371" w:rsidRDefault="00457371" w:rsidP="00164B09">
      <w:pPr>
        <w:spacing w:line="480" w:lineRule="auto"/>
        <w:ind w:firstLine="720"/>
        <w:contextualSpacing/>
        <w:jc w:val="both"/>
        <w:rPr>
          <w:rFonts w:ascii="Times New Roman" w:hAnsi="Times New Roman" w:cs="Times New Roman"/>
          <w:sz w:val="24"/>
          <w:szCs w:val="24"/>
        </w:rPr>
      </w:pPr>
      <w:r w:rsidRPr="00457371">
        <w:rPr>
          <w:rFonts w:ascii="Times New Roman" w:hAnsi="Times New Roman" w:cs="Times New Roman"/>
          <w:sz w:val="24"/>
          <w:szCs w:val="24"/>
        </w:rPr>
        <w:t>Deichmann, D., &amp; Stam, D. (2015). Leveraging transformational and transactional leadership to cultivate the generation of organization-focused ideas. </w:t>
      </w:r>
      <w:r w:rsidRPr="00457371">
        <w:rPr>
          <w:rFonts w:ascii="Times New Roman" w:hAnsi="Times New Roman" w:cs="Times New Roman"/>
          <w:i/>
          <w:iCs/>
          <w:sz w:val="24"/>
          <w:szCs w:val="24"/>
        </w:rPr>
        <w:t>The Leadership Quarterly</w:t>
      </w:r>
      <w:r w:rsidRPr="00457371">
        <w:rPr>
          <w:rFonts w:ascii="Times New Roman" w:hAnsi="Times New Roman" w:cs="Times New Roman"/>
          <w:sz w:val="24"/>
          <w:szCs w:val="24"/>
        </w:rPr>
        <w:t>, </w:t>
      </w:r>
      <w:r w:rsidRPr="00457371">
        <w:rPr>
          <w:rFonts w:ascii="Times New Roman" w:hAnsi="Times New Roman" w:cs="Times New Roman"/>
          <w:i/>
          <w:iCs/>
          <w:sz w:val="24"/>
          <w:szCs w:val="24"/>
        </w:rPr>
        <w:t>26</w:t>
      </w:r>
      <w:r w:rsidRPr="00457371">
        <w:rPr>
          <w:rFonts w:ascii="Times New Roman" w:hAnsi="Times New Roman" w:cs="Times New Roman"/>
          <w:sz w:val="24"/>
          <w:szCs w:val="24"/>
        </w:rPr>
        <w:t>(2), 204-219.</w:t>
      </w:r>
    </w:p>
    <w:sectPr w:rsidR="00457371" w:rsidSect="006E14C7">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8638B" w:rsidRDefault="00C8638B" w:rsidP="00952C7A">
      <w:pPr>
        <w:spacing w:after="0" w:line="240" w:lineRule="auto"/>
      </w:pPr>
      <w:r>
        <w:separator/>
      </w:r>
    </w:p>
  </w:endnote>
  <w:endnote w:type="continuationSeparator" w:id="1">
    <w:p w:rsidR="00C8638B" w:rsidRDefault="00C8638B" w:rsidP="00952C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8638B" w:rsidRDefault="00C8638B" w:rsidP="00952C7A">
      <w:pPr>
        <w:spacing w:after="0" w:line="240" w:lineRule="auto"/>
      </w:pPr>
      <w:r>
        <w:separator/>
      </w:r>
    </w:p>
  </w:footnote>
  <w:footnote w:type="continuationSeparator" w:id="1">
    <w:p w:rsidR="00C8638B" w:rsidRDefault="00C8638B" w:rsidP="00952C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FC5A8D" w:rsidRDefault="00164B09" w:rsidP="00D55282">
    <w:pPr>
      <w:spacing w:after="0" w:line="480" w:lineRule="auto"/>
      <w:contextualSpacing/>
      <w:rPr>
        <w:rFonts w:ascii="Times New Roman" w:hAnsi="Times New Roman" w:cs="Times New Roman"/>
        <w:sz w:val="24"/>
        <w:szCs w:val="24"/>
      </w:rPr>
    </w:pPr>
    <w:r w:rsidRPr="00164B09">
      <w:rPr>
        <w:rFonts w:ascii="Times New Roman" w:hAnsi="Times New Roman" w:cs="Times New Roman"/>
        <w:sz w:val="24"/>
        <w:szCs w:val="24"/>
      </w:rPr>
      <w:t>LEADER</w:t>
    </w:r>
    <w:r>
      <w:rPr>
        <w:rFonts w:ascii="Times New Roman" w:hAnsi="Times New Roman" w:cs="Times New Roman"/>
        <w:sz w:val="24"/>
        <w:szCs w:val="24"/>
      </w:rPr>
      <w:tab/>
    </w:r>
    <w:r w:rsidR="00C8638B">
      <w:rPr>
        <w:rFonts w:ascii="Times New Roman" w:hAnsi="Times New Roman" w:cs="Times New Roman"/>
        <w:sz w:val="24"/>
        <w:szCs w:val="24"/>
        <w:shd w:val="clear" w:color="auto" w:fill="FFFFFF"/>
      </w:rPr>
      <w:tab/>
    </w:r>
    <w:r w:rsidR="000B4DDA">
      <w:rPr>
        <w:rFonts w:cs="Times New Roman"/>
        <w:szCs w:val="24"/>
      </w:rPr>
      <w:tab/>
    </w:r>
    <w:r w:rsidR="00D55282">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345994">
      <w:rPr>
        <w:rFonts w:ascii="Times New Roman" w:eastAsia="Times New Roman" w:hAnsi="Times New Roman" w:cs="Times New Roman"/>
        <w:sz w:val="24"/>
        <w:szCs w:val="24"/>
      </w:rPr>
      <w:tab/>
    </w:r>
    <w:r w:rsidR="002B37DD">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D55282">
      <w:rPr>
        <w:rFonts w:ascii="Times New Roman" w:eastAsia="Times New Roman" w:hAnsi="Times New Roman" w:cs="Times New Roman"/>
        <w:sz w:val="24"/>
        <w:szCs w:val="24"/>
      </w:rPr>
      <w:tab/>
    </w:r>
    <w:r w:rsidR="00C31A35">
      <w:rPr>
        <w:rFonts w:ascii="Times New Roman" w:hAnsi="Times New Roman" w:cs="Times New Roman"/>
        <w:sz w:val="24"/>
        <w:szCs w:val="24"/>
      </w:rPr>
      <w:tab/>
    </w:r>
    <w:r w:rsidR="00C31A35">
      <w:rPr>
        <w:rFonts w:ascii="Times New Roman" w:hAnsi="Times New Roman" w:cs="Times New Roman"/>
        <w:sz w:val="24"/>
        <w:szCs w:val="24"/>
      </w:rPr>
      <w:tab/>
    </w:r>
    <w:sdt>
      <w:sdtPr>
        <w:rPr>
          <w:rFonts w:ascii="Times New Roman" w:hAnsi="Times New Roman" w:cs="Times New Roman"/>
          <w:sz w:val="24"/>
          <w:szCs w:val="24"/>
        </w:rPr>
        <w:id w:val="7161893"/>
        <w:docPartObj>
          <w:docPartGallery w:val="Page Numbers (Top of Page)"/>
          <w:docPartUnique/>
        </w:docPartObj>
      </w:sdtPr>
      <w:sdtContent>
        <w:r w:rsidR="00952C7A" w:rsidRPr="00FC5A8D">
          <w:rPr>
            <w:rFonts w:ascii="Times New Roman" w:hAnsi="Times New Roman" w:cs="Times New Roman"/>
            <w:sz w:val="24"/>
            <w:szCs w:val="24"/>
          </w:rPr>
          <w:fldChar w:fldCharType="begin"/>
        </w:r>
        <w:r w:rsidR="00BD69B8" w:rsidRPr="00FC5A8D">
          <w:rPr>
            <w:rFonts w:ascii="Times New Roman" w:hAnsi="Times New Roman" w:cs="Times New Roman"/>
            <w:sz w:val="24"/>
            <w:szCs w:val="24"/>
          </w:rPr>
          <w:instrText xml:space="preserve"> PAGE   \* MERGEFORMAT </w:instrText>
        </w:r>
        <w:r w:rsidR="00952C7A" w:rsidRPr="00FC5A8D">
          <w:rPr>
            <w:rFonts w:ascii="Times New Roman" w:hAnsi="Times New Roman" w:cs="Times New Roman"/>
            <w:sz w:val="24"/>
            <w:szCs w:val="24"/>
          </w:rPr>
          <w:fldChar w:fldCharType="separate"/>
        </w:r>
        <w:r w:rsidR="00557B41">
          <w:rPr>
            <w:rFonts w:ascii="Times New Roman" w:hAnsi="Times New Roman" w:cs="Times New Roman"/>
            <w:noProof/>
            <w:sz w:val="24"/>
            <w:szCs w:val="24"/>
          </w:rPr>
          <w:t>3</w:t>
        </w:r>
        <w:r w:rsidR="00952C7A" w:rsidRPr="00FC5A8D">
          <w:rPr>
            <w:rFonts w:ascii="Times New Roman" w:hAnsi="Times New Roman" w:cs="Times New Roman"/>
            <w:sz w:val="24"/>
            <w:szCs w:val="24"/>
          </w:rPr>
          <w:fldChar w:fldCharType="end"/>
        </w:r>
      </w:sdtContent>
    </w:sdt>
  </w:p>
  <w:p w:rsidR="00FC5A8D" w:rsidRPr="00FC5A8D" w:rsidRDefault="00FC5A8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A8D" w:rsidRPr="00D7461E" w:rsidRDefault="00C8638B" w:rsidP="00371B9A">
    <w:pPr>
      <w:spacing w:after="0" w:line="480" w:lineRule="auto"/>
      <w:contextualSpacing/>
      <w:rPr>
        <w:rFonts w:ascii="Times New Roman" w:hAnsi="Times New Roman" w:cs="Times New Roman"/>
        <w:color w:val="444444"/>
        <w:sz w:val="24"/>
        <w:szCs w:val="24"/>
        <w:shd w:val="clear" w:color="auto" w:fill="FFFFFF"/>
      </w:rPr>
    </w:pPr>
    <w:r w:rsidRPr="005D3D82">
      <w:rPr>
        <w:rFonts w:ascii="Times New Roman" w:hAnsi="Times New Roman" w:cs="Times New Roman"/>
        <w:sz w:val="24"/>
        <w:szCs w:val="24"/>
      </w:rPr>
      <w:t>Running head:</w:t>
    </w:r>
    <w:r w:rsidR="00964AB9" w:rsidRPr="00964AB9">
      <w:rPr>
        <w:rFonts w:ascii="Times New Roman" w:hAnsi="Times New Roman" w:cs="Times New Roman"/>
        <w:sz w:val="24"/>
        <w:szCs w:val="24"/>
      </w:rPr>
      <w:t xml:space="preserve"> </w:t>
    </w:r>
    <w:r w:rsidR="00164B09" w:rsidRPr="00164B09">
      <w:rPr>
        <w:rFonts w:ascii="Times New Roman" w:hAnsi="Times New Roman" w:cs="Times New Roman"/>
        <w:sz w:val="24"/>
        <w:szCs w:val="24"/>
      </w:rPr>
      <w:t>LEADER</w:t>
    </w:r>
    <w:r w:rsidR="00164B09" w:rsidRPr="006E14C7">
      <w:rPr>
        <w:rFonts w:ascii="Times New Roman" w:hAnsi="Times New Roman" w:cs="Times New Roman"/>
        <w:sz w:val="24"/>
        <w:szCs w:val="24"/>
        <w:shd w:val="clear" w:color="auto" w:fill="FFFFFF"/>
      </w:rPr>
      <w:t xml:space="preserve"> </w:t>
    </w:r>
    <w:r w:rsidR="00164B09">
      <w:rPr>
        <w:rFonts w:ascii="Times New Roman" w:hAnsi="Times New Roman" w:cs="Times New Roman"/>
        <w:sz w:val="24"/>
        <w:szCs w:val="24"/>
        <w:shd w:val="clear" w:color="auto" w:fill="FFFFFF"/>
      </w:rPr>
      <w:tab/>
    </w:r>
    <w:r w:rsidR="00164B09">
      <w:rPr>
        <w:rFonts w:ascii="Times New Roman" w:hAnsi="Times New Roman" w:cs="Times New Roman"/>
        <w:sz w:val="24"/>
        <w:szCs w:val="24"/>
        <w:shd w:val="clear" w:color="auto" w:fill="FFFFFF"/>
      </w:rPr>
      <w:tab/>
    </w:r>
    <w:r w:rsidR="000B4DDA">
      <w:rPr>
        <w:rFonts w:ascii="Times New Roman" w:hAnsi="Times New Roman" w:cs="Times New Roman"/>
        <w:sz w:val="24"/>
        <w:szCs w:val="24"/>
        <w:shd w:val="clear" w:color="auto" w:fill="FFFFFF"/>
      </w:rPr>
      <w:tab/>
    </w:r>
    <w:r w:rsidR="002B37DD">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5D3D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D55282">
      <w:rPr>
        <w:rFonts w:ascii="Times New Roman" w:hAnsi="Times New Roman" w:cs="Times New Roman"/>
        <w:sz w:val="24"/>
        <w:szCs w:val="24"/>
        <w:shd w:val="clear" w:color="auto" w:fill="FFFFFF"/>
      </w:rPr>
      <w:tab/>
    </w:r>
    <w:r w:rsidR="00FC6B77">
      <w:rPr>
        <w:rFonts w:ascii="Times New Roman" w:hAnsi="Times New Roman" w:cs="Times New Roman"/>
        <w:sz w:val="24"/>
        <w:szCs w:val="24"/>
        <w:shd w:val="clear" w:color="auto" w:fill="FFFFFF"/>
      </w:rPr>
      <w:tab/>
    </w:r>
    <w:sdt>
      <w:sdtPr>
        <w:rPr>
          <w:rFonts w:ascii="Times New Roman" w:hAnsi="Times New Roman" w:cs="Times New Roman"/>
          <w:sz w:val="24"/>
          <w:szCs w:val="24"/>
        </w:rPr>
        <w:id w:val="7161726"/>
        <w:docPartObj>
          <w:docPartGallery w:val="Page Numbers (Top of Page)"/>
          <w:docPartUnique/>
        </w:docPartObj>
      </w:sdtPr>
      <w:sdtContent>
        <w:r w:rsidR="00952C7A" w:rsidRPr="00FC5A8D">
          <w:rPr>
            <w:rFonts w:ascii="Times New Roman" w:hAnsi="Times New Roman" w:cs="Times New Roman"/>
            <w:sz w:val="24"/>
            <w:szCs w:val="24"/>
          </w:rPr>
          <w:fldChar w:fldCharType="begin"/>
        </w:r>
        <w:r w:rsidRPr="00FC5A8D">
          <w:rPr>
            <w:rFonts w:ascii="Times New Roman" w:hAnsi="Times New Roman" w:cs="Times New Roman"/>
            <w:sz w:val="24"/>
            <w:szCs w:val="24"/>
          </w:rPr>
          <w:instrText xml:space="preserve"> PAGE   \* MERGEFORMAT </w:instrText>
        </w:r>
        <w:r w:rsidR="00952C7A" w:rsidRPr="00FC5A8D">
          <w:rPr>
            <w:rFonts w:ascii="Times New Roman" w:hAnsi="Times New Roman" w:cs="Times New Roman"/>
            <w:sz w:val="24"/>
            <w:szCs w:val="24"/>
          </w:rPr>
          <w:fldChar w:fldCharType="separate"/>
        </w:r>
        <w:r w:rsidR="00457371" w:rsidRPr="00457371">
          <w:rPr>
            <w:noProof/>
          </w:rPr>
          <w:t>1</w:t>
        </w:r>
        <w:r w:rsidR="00952C7A" w:rsidRPr="00FC5A8D">
          <w:rPr>
            <w:rFonts w:ascii="Times New Roman" w:hAnsi="Times New Roman" w:cs="Times New Roman"/>
            <w:sz w:val="24"/>
            <w:szCs w:val="24"/>
          </w:rPr>
          <w:fldChar w:fldCharType="end"/>
        </w:r>
      </w:sdtContent>
    </w:sdt>
  </w:p>
  <w:p w:rsidR="00FC5A8D" w:rsidRDefault="00FC5A8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313D02"/>
    <w:multiLevelType w:val="hybridMultilevel"/>
    <w:tmpl w:val="FF9CAD78"/>
    <w:lvl w:ilvl="0" w:tplc="ADDEB9D6">
      <w:start w:val="1"/>
      <w:numFmt w:val="decimal"/>
      <w:lvlText w:val="%1."/>
      <w:lvlJc w:val="left"/>
      <w:pPr>
        <w:ind w:left="720" w:hanging="360"/>
      </w:pPr>
      <w:rPr>
        <w:rFonts w:hint="default"/>
      </w:rPr>
    </w:lvl>
    <w:lvl w:ilvl="1" w:tplc="F60834C6" w:tentative="1">
      <w:start w:val="1"/>
      <w:numFmt w:val="lowerLetter"/>
      <w:lvlText w:val="%2."/>
      <w:lvlJc w:val="left"/>
      <w:pPr>
        <w:ind w:left="1440" w:hanging="360"/>
      </w:pPr>
    </w:lvl>
    <w:lvl w:ilvl="2" w:tplc="FFE24CF6" w:tentative="1">
      <w:start w:val="1"/>
      <w:numFmt w:val="lowerRoman"/>
      <w:lvlText w:val="%3."/>
      <w:lvlJc w:val="right"/>
      <w:pPr>
        <w:ind w:left="2160" w:hanging="180"/>
      </w:pPr>
    </w:lvl>
    <w:lvl w:ilvl="3" w:tplc="0F42B1DA" w:tentative="1">
      <w:start w:val="1"/>
      <w:numFmt w:val="decimal"/>
      <w:lvlText w:val="%4."/>
      <w:lvlJc w:val="left"/>
      <w:pPr>
        <w:ind w:left="2880" w:hanging="360"/>
      </w:pPr>
    </w:lvl>
    <w:lvl w:ilvl="4" w:tplc="700AB25E" w:tentative="1">
      <w:start w:val="1"/>
      <w:numFmt w:val="lowerLetter"/>
      <w:lvlText w:val="%5."/>
      <w:lvlJc w:val="left"/>
      <w:pPr>
        <w:ind w:left="3600" w:hanging="360"/>
      </w:pPr>
    </w:lvl>
    <w:lvl w:ilvl="5" w:tplc="3A66C44C" w:tentative="1">
      <w:start w:val="1"/>
      <w:numFmt w:val="lowerRoman"/>
      <w:lvlText w:val="%6."/>
      <w:lvlJc w:val="right"/>
      <w:pPr>
        <w:ind w:left="4320" w:hanging="180"/>
      </w:pPr>
    </w:lvl>
    <w:lvl w:ilvl="6" w:tplc="48DA5DDC" w:tentative="1">
      <w:start w:val="1"/>
      <w:numFmt w:val="decimal"/>
      <w:lvlText w:val="%7."/>
      <w:lvlJc w:val="left"/>
      <w:pPr>
        <w:ind w:left="5040" w:hanging="360"/>
      </w:pPr>
    </w:lvl>
    <w:lvl w:ilvl="7" w:tplc="5C78C68A" w:tentative="1">
      <w:start w:val="1"/>
      <w:numFmt w:val="lowerLetter"/>
      <w:lvlText w:val="%8."/>
      <w:lvlJc w:val="left"/>
      <w:pPr>
        <w:ind w:left="5760" w:hanging="360"/>
      </w:pPr>
    </w:lvl>
    <w:lvl w:ilvl="8" w:tplc="2A10F1BE" w:tentative="1">
      <w:start w:val="1"/>
      <w:numFmt w:val="lowerRoman"/>
      <w:lvlText w:val="%9."/>
      <w:lvlJc w:val="right"/>
      <w:pPr>
        <w:ind w:left="6480" w:hanging="180"/>
      </w:pPr>
    </w:lvl>
  </w:abstractNum>
  <w:abstractNum w:abstractNumId="1">
    <w:nsid w:val="3B03278B"/>
    <w:multiLevelType w:val="hybridMultilevel"/>
    <w:tmpl w:val="99B67D20"/>
    <w:lvl w:ilvl="0" w:tplc="63948438">
      <w:start w:val="1"/>
      <w:numFmt w:val="decimal"/>
      <w:lvlText w:val="%1."/>
      <w:lvlJc w:val="left"/>
      <w:pPr>
        <w:ind w:left="720" w:hanging="360"/>
      </w:pPr>
      <w:rPr>
        <w:rFonts w:hint="default"/>
      </w:rPr>
    </w:lvl>
    <w:lvl w:ilvl="1" w:tplc="F39A0F2C" w:tentative="1">
      <w:start w:val="1"/>
      <w:numFmt w:val="lowerLetter"/>
      <w:lvlText w:val="%2."/>
      <w:lvlJc w:val="left"/>
      <w:pPr>
        <w:ind w:left="1440" w:hanging="360"/>
      </w:pPr>
    </w:lvl>
    <w:lvl w:ilvl="2" w:tplc="5172E0EA" w:tentative="1">
      <w:start w:val="1"/>
      <w:numFmt w:val="lowerRoman"/>
      <w:lvlText w:val="%3."/>
      <w:lvlJc w:val="right"/>
      <w:pPr>
        <w:ind w:left="2160" w:hanging="180"/>
      </w:pPr>
    </w:lvl>
    <w:lvl w:ilvl="3" w:tplc="2B0CBFFE" w:tentative="1">
      <w:start w:val="1"/>
      <w:numFmt w:val="decimal"/>
      <w:lvlText w:val="%4."/>
      <w:lvlJc w:val="left"/>
      <w:pPr>
        <w:ind w:left="2880" w:hanging="360"/>
      </w:pPr>
    </w:lvl>
    <w:lvl w:ilvl="4" w:tplc="0E7046A0" w:tentative="1">
      <w:start w:val="1"/>
      <w:numFmt w:val="lowerLetter"/>
      <w:lvlText w:val="%5."/>
      <w:lvlJc w:val="left"/>
      <w:pPr>
        <w:ind w:left="3600" w:hanging="360"/>
      </w:pPr>
    </w:lvl>
    <w:lvl w:ilvl="5" w:tplc="F5C66AC2" w:tentative="1">
      <w:start w:val="1"/>
      <w:numFmt w:val="lowerRoman"/>
      <w:lvlText w:val="%6."/>
      <w:lvlJc w:val="right"/>
      <w:pPr>
        <w:ind w:left="4320" w:hanging="180"/>
      </w:pPr>
    </w:lvl>
    <w:lvl w:ilvl="6" w:tplc="1202230C" w:tentative="1">
      <w:start w:val="1"/>
      <w:numFmt w:val="decimal"/>
      <w:lvlText w:val="%7."/>
      <w:lvlJc w:val="left"/>
      <w:pPr>
        <w:ind w:left="5040" w:hanging="360"/>
      </w:pPr>
    </w:lvl>
    <w:lvl w:ilvl="7" w:tplc="F9BA0276" w:tentative="1">
      <w:start w:val="1"/>
      <w:numFmt w:val="lowerLetter"/>
      <w:lvlText w:val="%8."/>
      <w:lvlJc w:val="left"/>
      <w:pPr>
        <w:ind w:left="5760" w:hanging="360"/>
      </w:pPr>
    </w:lvl>
    <w:lvl w:ilvl="8" w:tplc="A8FC7A92" w:tentative="1">
      <w:start w:val="1"/>
      <w:numFmt w:val="lowerRoman"/>
      <w:lvlText w:val="%9."/>
      <w:lvlJc w:val="right"/>
      <w:pPr>
        <w:ind w:left="6480" w:hanging="180"/>
      </w:pPr>
    </w:lvl>
  </w:abstractNum>
  <w:abstractNum w:abstractNumId="2">
    <w:nsid w:val="5FC25A1C"/>
    <w:multiLevelType w:val="hybridMultilevel"/>
    <w:tmpl w:val="AD2869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0BA02A3"/>
    <w:multiLevelType w:val="multilevel"/>
    <w:tmpl w:val="B9A0C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5568A3"/>
    <w:multiLevelType w:val="hybridMultilevel"/>
    <w:tmpl w:val="96024852"/>
    <w:lvl w:ilvl="0" w:tplc="51FA6514">
      <w:start w:val="1"/>
      <w:numFmt w:val="decimal"/>
      <w:lvlText w:val="%1."/>
      <w:lvlJc w:val="left"/>
      <w:pPr>
        <w:ind w:left="720" w:hanging="360"/>
      </w:pPr>
      <w:rPr>
        <w:rFonts w:hint="default"/>
      </w:rPr>
    </w:lvl>
    <w:lvl w:ilvl="1" w:tplc="484E3B4C" w:tentative="1">
      <w:start w:val="1"/>
      <w:numFmt w:val="lowerLetter"/>
      <w:lvlText w:val="%2."/>
      <w:lvlJc w:val="left"/>
      <w:pPr>
        <w:ind w:left="1440" w:hanging="360"/>
      </w:pPr>
    </w:lvl>
    <w:lvl w:ilvl="2" w:tplc="2782EFE0" w:tentative="1">
      <w:start w:val="1"/>
      <w:numFmt w:val="lowerRoman"/>
      <w:lvlText w:val="%3."/>
      <w:lvlJc w:val="right"/>
      <w:pPr>
        <w:ind w:left="2160" w:hanging="180"/>
      </w:pPr>
    </w:lvl>
    <w:lvl w:ilvl="3" w:tplc="2E1E9920" w:tentative="1">
      <w:start w:val="1"/>
      <w:numFmt w:val="decimal"/>
      <w:lvlText w:val="%4."/>
      <w:lvlJc w:val="left"/>
      <w:pPr>
        <w:ind w:left="2880" w:hanging="360"/>
      </w:pPr>
    </w:lvl>
    <w:lvl w:ilvl="4" w:tplc="EA66CA5A" w:tentative="1">
      <w:start w:val="1"/>
      <w:numFmt w:val="lowerLetter"/>
      <w:lvlText w:val="%5."/>
      <w:lvlJc w:val="left"/>
      <w:pPr>
        <w:ind w:left="3600" w:hanging="360"/>
      </w:pPr>
    </w:lvl>
    <w:lvl w:ilvl="5" w:tplc="95C8A504" w:tentative="1">
      <w:start w:val="1"/>
      <w:numFmt w:val="lowerRoman"/>
      <w:lvlText w:val="%6."/>
      <w:lvlJc w:val="right"/>
      <w:pPr>
        <w:ind w:left="4320" w:hanging="180"/>
      </w:pPr>
    </w:lvl>
    <w:lvl w:ilvl="6" w:tplc="2162312A" w:tentative="1">
      <w:start w:val="1"/>
      <w:numFmt w:val="decimal"/>
      <w:lvlText w:val="%7."/>
      <w:lvlJc w:val="left"/>
      <w:pPr>
        <w:ind w:left="5040" w:hanging="360"/>
      </w:pPr>
    </w:lvl>
    <w:lvl w:ilvl="7" w:tplc="6A1E7F4C" w:tentative="1">
      <w:start w:val="1"/>
      <w:numFmt w:val="lowerLetter"/>
      <w:lvlText w:val="%8."/>
      <w:lvlJc w:val="left"/>
      <w:pPr>
        <w:ind w:left="5760" w:hanging="360"/>
      </w:pPr>
    </w:lvl>
    <w:lvl w:ilvl="8" w:tplc="F82A22A8" w:tentative="1">
      <w:start w:val="1"/>
      <w:numFmt w:val="lowerRoman"/>
      <w:lvlText w:val="%9."/>
      <w:lvlJc w:val="right"/>
      <w:pPr>
        <w:ind w:left="6480" w:hanging="180"/>
      </w:pPr>
    </w:lvl>
  </w:abstractNum>
  <w:abstractNum w:abstractNumId="5">
    <w:nsid w:val="660E717A"/>
    <w:multiLevelType w:val="hybridMultilevel"/>
    <w:tmpl w:val="6A0A7606"/>
    <w:lvl w:ilvl="0" w:tplc="67E069D6">
      <w:start w:val="1"/>
      <w:numFmt w:val="bullet"/>
      <w:lvlText w:val=""/>
      <w:lvlJc w:val="left"/>
      <w:pPr>
        <w:ind w:left="720" w:hanging="360"/>
      </w:pPr>
      <w:rPr>
        <w:rFonts w:ascii="Symbol" w:hAnsi="Symbol" w:hint="default"/>
      </w:rPr>
    </w:lvl>
    <w:lvl w:ilvl="1" w:tplc="C9B6BDE2" w:tentative="1">
      <w:start w:val="1"/>
      <w:numFmt w:val="bullet"/>
      <w:lvlText w:val="o"/>
      <w:lvlJc w:val="left"/>
      <w:pPr>
        <w:ind w:left="1440" w:hanging="360"/>
      </w:pPr>
      <w:rPr>
        <w:rFonts w:ascii="Courier New" w:hAnsi="Courier New" w:cs="Courier New" w:hint="default"/>
      </w:rPr>
    </w:lvl>
    <w:lvl w:ilvl="2" w:tplc="28F0CA3A" w:tentative="1">
      <w:start w:val="1"/>
      <w:numFmt w:val="bullet"/>
      <w:lvlText w:val=""/>
      <w:lvlJc w:val="left"/>
      <w:pPr>
        <w:ind w:left="2160" w:hanging="360"/>
      </w:pPr>
      <w:rPr>
        <w:rFonts w:ascii="Wingdings" w:hAnsi="Wingdings" w:hint="default"/>
      </w:rPr>
    </w:lvl>
    <w:lvl w:ilvl="3" w:tplc="BF6ADE38" w:tentative="1">
      <w:start w:val="1"/>
      <w:numFmt w:val="bullet"/>
      <w:lvlText w:val=""/>
      <w:lvlJc w:val="left"/>
      <w:pPr>
        <w:ind w:left="2880" w:hanging="360"/>
      </w:pPr>
      <w:rPr>
        <w:rFonts w:ascii="Symbol" w:hAnsi="Symbol" w:hint="default"/>
      </w:rPr>
    </w:lvl>
    <w:lvl w:ilvl="4" w:tplc="93547F36" w:tentative="1">
      <w:start w:val="1"/>
      <w:numFmt w:val="bullet"/>
      <w:lvlText w:val="o"/>
      <w:lvlJc w:val="left"/>
      <w:pPr>
        <w:ind w:left="3600" w:hanging="360"/>
      </w:pPr>
      <w:rPr>
        <w:rFonts w:ascii="Courier New" w:hAnsi="Courier New" w:cs="Courier New" w:hint="default"/>
      </w:rPr>
    </w:lvl>
    <w:lvl w:ilvl="5" w:tplc="CD00134E" w:tentative="1">
      <w:start w:val="1"/>
      <w:numFmt w:val="bullet"/>
      <w:lvlText w:val=""/>
      <w:lvlJc w:val="left"/>
      <w:pPr>
        <w:ind w:left="4320" w:hanging="360"/>
      </w:pPr>
      <w:rPr>
        <w:rFonts w:ascii="Wingdings" w:hAnsi="Wingdings" w:hint="default"/>
      </w:rPr>
    </w:lvl>
    <w:lvl w:ilvl="6" w:tplc="1C3A3792" w:tentative="1">
      <w:start w:val="1"/>
      <w:numFmt w:val="bullet"/>
      <w:lvlText w:val=""/>
      <w:lvlJc w:val="left"/>
      <w:pPr>
        <w:ind w:left="5040" w:hanging="360"/>
      </w:pPr>
      <w:rPr>
        <w:rFonts w:ascii="Symbol" w:hAnsi="Symbol" w:hint="default"/>
      </w:rPr>
    </w:lvl>
    <w:lvl w:ilvl="7" w:tplc="5F56BFF2" w:tentative="1">
      <w:start w:val="1"/>
      <w:numFmt w:val="bullet"/>
      <w:lvlText w:val="o"/>
      <w:lvlJc w:val="left"/>
      <w:pPr>
        <w:ind w:left="5760" w:hanging="360"/>
      </w:pPr>
      <w:rPr>
        <w:rFonts w:ascii="Courier New" w:hAnsi="Courier New" w:cs="Courier New" w:hint="default"/>
      </w:rPr>
    </w:lvl>
    <w:lvl w:ilvl="8" w:tplc="2050F89E" w:tentative="1">
      <w:start w:val="1"/>
      <w:numFmt w:val="bullet"/>
      <w:lvlText w:val=""/>
      <w:lvlJc w:val="left"/>
      <w:pPr>
        <w:ind w:left="6480" w:hanging="360"/>
      </w:pPr>
      <w:rPr>
        <w:rFonts w:ascii="Wingdings" w:hAnsi="Wingdings" w:hint="default"/>
      </w:rPr>
    </w:lvl>
  </w:abstractNum>
  <w:abstractNum w:abstractNumId="6">
    <w:nsid w:val="69F404EE"/>
    <w:multiLevelType w:val="hybridMultilevel"/>
    <w:tmpl w:val="48D6A4B4"/>
    <w:lvl w:ilvl="0" w:tplc="6518C7F0">
      <w:start w:val="1"/>
      <w:numFmt w:val="decimal"/>
      <w:lvlText w:val="%1."/>
      <w:lvlJc w:val="left"/>
      <w:pPr>
        <w:ind w:left="1080" w:hanging="360"/>
      </w:pPr>
      <w:rPr>
        <w:rFonts w:hint="default"/>
      </w:rPr>
    </w:lvl>
    <w:lvl w:ilvl="1" w:tplc="D6C032B0" w:tentative="1">
      <w:start w:val="1"/>
      <w:numFmt w:val="lowerLetter"/>
      <w:lvlText w:val="%2."/>
      <w:lvlJc w:val="left"/>
      <w:pPr>
        <w:ind w:left="1800" w:hanging="360"/>
      </w:pPr>
    </w:lvl>
    <w:lvl w:ilvl="2" w:tplc="D3FE6F62" w:tentative="1">
      <w:start w:val="1"/>
      <w:numFmt w:val="lowerRoman"/>
      <w:lvlText w:val="%3."/>
      <w:lvlJc w:val="right"/>
      <w:pPr>
        <w:ind w:left="2520" w:hanging="180"/>
      </w:pPr>
    </w:lvl>
    <w:lvl w:ilvl="3" w:tplc="5EC40F32" w:tentative="1">
      <w:start w:val="1"/>
      <w:numFmt w:val="decimal"/>
      <w:lvlText w:val="%4."/>
      <w:lvlJc w:val="left"/>
      <w:pPr>
        <w:ind w:left="3240" w:hanging="360"/>
      </w:pPr>
    </w:lvl>
    <w:lvl w:ilvl="4" w:tplc="47FCEC14" w:tentative="1">
      <w:start w:val="1"/>
      <w:numFmt w:val="lowerLetter"/>
      <w:lvlText w:val="%5."/>
      <w:lvlJc w:val="left"/>
      <w:pPr>
        <w:ind w:left="3960" w:hanging="360"/>
      </w:pPr>
    </w:lvl>
    <w:lvl w:ilvl="5" w:tplc="78302E14" w:tentative="1">
      <w:start w:val="1"/>
      <w:numFmt w:val="lowerRoman"/>
      <w:lvlText w:val="%6."/>
      <w:lvlJc w:val="right"/>
      <w:pPr>
        <w:ind w:left="4680" w:hanging="180"/>
      </w:pPr>
    </w:lvl>
    <w:lvl w:ilvl="6" w:tplc="038A0038" w:tentative="1">
      <w:start w:val="1"/>
      <w:numFmt w:val="decimal"/>
      <w:lvlText w:val="%7."/>
      <w:lvlJc w:val="left"/>
      <w:pPr>
        <w:ind w:left="5400" w:hanging="360"/>
      </w:pPr>
    </w:lvl>
    <w:lvl w:ilvl="7" w:tplc="CC0429E6" w:tentative="1">
      <w:start w:val="1"/>
      <w:numFmt w:val="lowerLetter"/>
      <w:lvlText w:val="%8."/>
      <w:lvlJc w:val="left"/>
      <w:pPr>
        <w:ind w:left="6120" w:hanging="360"/>
      </w:pPr>
    </w:lvl>
    <w:lvl w:ilvl="8" w:tplc="DE364A92" w:tentative="1">
      <w:start w:val="1"/>
      <w:numFmt w:val="lowerRoman"/>
      <w:lvlText w:val="%9."/>
      <w:lvlJc w:val="right"/>
      <w:pPr>
        <w:ind w:left="6840" w:hanging="180"/>
      </w:pPr>
    </w:lvl>
  </w:abstractNum>
  <w:abstractNum w:abstractNumId="7">
    <w:nsid w:val="7CCE3E64"/>
    <w:multiLevelType w:val="multilevel"/>
    <w:tmpl w:val="8D6850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4"/>
  </w:num>
  <w:num w:numId="3">
    <w:abstractNumId w:val="3"/>
  </w:num>
  <w:num w:numId="4">
    <w:abstractNumId w:val="0"/>
  </w:num>
  <w:num w:numId="5">
    <w:abstractNumId w:val="7"/>
  </w:num>
  <w:num w:numId="6">
    <w:abstractNumId w:val="5"/>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151C1"/>
    <w:rsid w:val="00026A4E"/>
    <w:rsid w:val="00043935"/>
    <w:rsid w:val="000445EF"/>
    <w:rsid w:val="00044625"/>
    <w:rsid w:val="00063531"/>
    <w:rsid w:val="00084A2A"/>
    <w:rsid w:val="00096E59"/>
    <w:rsid w:val="000B4DDA"/>
    <w:rsid w:val="000F6DE4"/>
    <w:rsid w:val="0010656B"/>
    <w:rsid w:val="00123B5F"/>
    <w:rsid w:val="001547E1"/>
    <w:rsid w:val="00162139"/>
    <w:rsid w:val="00164B09"/>
    <w:rsid w:val="00166D77"/>
    <w:rsid w:val="001762DB"/>
    <w:rsid w:val="00196F38"/>
    <w:rsid w:val="001A0C0F"/>
    <w:rsid w:val="001C5B88"/>
    <w:rsid w:val="001E508E"/>
    <w:rsid w:val="001F6BF2"/>
    <w:rsid w:val="002003D9"/>
    <w:rsid w:val="002265EB"/>
    <w:rsid w:val="00236F24"/>
    <w:rsid w:val="00263281"/>
    <w:rsid w:val="0027200A"/>
    <w:rsid w:val="00275E71"/>
    <w:rsid w:val="00295B21"/>
    <w:rsid w:val="002A296F"/>
    <w:rsid w:val="002A6774"/>
    <w:rsid w:val="002B37DD"/>
    <w:rsid w:val="002B78EE"/>
    <w:rsid w:val="002C4F65"/>
    <w:rsid w:val="00301A99"/>
    <w:rsid w:val="003268F2"/>
    <w:rsid w:val="003274B9"/>
    <w:rsid w:val="00330007"/>
    <w:rsid w:val="003426C3"/>
    <w:rsid w:val="00342BFD"/>
    <w:rsid w:val="003444D3"/>
    <w:rsid w:val="00345994"/>
    <w:rsid w:val="00371B9A"/>
    <w:rsid w:val="003A3E84"/>
    <w:rsid w:val="003C1515"/>
    <w:rsid w:val="003D715A"/>
    <w:rsid w:val="003E14CF"/>
    <w:rsid w:val="003E4570"/>
    <w:rsid w:val="00427CBC"/>
    <w:rsid w:val="00446EB6"/>
    <w:rsid w:val="00457371"/>
    <w:rsid w:val="0046631E"/>
    <w:rsid w:val="0046759D"/>
    <w:rsid w:val="004873A6"/>
    <w:rsid w:val="004A3920"/>
    <w:rsid w:val="004B11D0"/>
    <w:rsid w:val="004B308F"/>
    <w:rsid w:val="004E6C24"/>
    <w:rsid w:val="004F38A3"/>
    <w:rsid w:val="004F7338"/>
    <w:rsid w:val="00507605"/>
    <w:rsid w:val="00511D7D"/>
    <w:rsid w:val="00533FDE"/>
    <w:rsid w:val="005408B3"/>
    <w:rsid w:val="00541D31"/>
    <w:rsid w:val="00546151"/>
    <w:rsid w:val="00547703"/>
    <w:rsid w:val="00557B41"/>
    <w:rsid w:val="00565259"/>
    <w:rsid w:val="0057434A"/>
    <w:rsid w:val="005864DD"/>
    <w:rsid w:val="0059419E"/>
    <w:rsid w:val="005956D5"/>
    <w:rsid w:val="005A4EC0"/>
    <w:rsid w:val="005C0ACE"/>
    <w:rsid w:val="005C7FFC"/>
    <w:rsid w:val="005D3D82"/>
    <w:rsid w:val="005F1689"/>
    <w:rsid w:val="0064209B"/>
    <w:rsid w:val="00644BA6"/>
    <w:rsid w:val="006545F4"/>
    <w:rsid w:val="00676560"/>
    <w:rsid w:val="006A7B36"/>
    <w:rsid w:val="006B6CA1"/>
    <w:rsid w:val="006B7C96"/>
    <w:rsid w:val="006D357D"/>
    <w:rsid w:val="006E14C7"/>
    <w:rsid w:val="006E21EF"/>
    <w:rsid w:val="006E3921"/>
    <w:rsid w:val="007151C1"/>
    <w:rsid w:val="00715FA9"/>
    <w:rsid w:val="0072156A"/>
    <w:rsid w:val="007309C3"/>
    <w:rsid w:val="0078246E"/>
    <w:rsid w:val="007962D1"/>
    <w:rsid w:val="007C3A46"/>
    <w:rsid w:val="007C6157"/>
    <w:rsid w:val="007D5A75"/>
    <w:rsid w:val="007E6731"/>
    <w:rsid w:val="008015E0"/>
    <w:rsid w:val="00803D1D"/>
    <w:rsid w:val="008132C1"/>
    <w:rsid w:val="008154AE"/>
    <w:rsid w:val="0084308D"/>
    <w:rsid w:val="00860CF8"/>
    <w:rsid w:val="00863967"/>
    <w:rsid w:val="00895F7E"/>
    <w:rsid w:val="008D04DA"/>
    <w:rsid w:val="008F046B"/>
    <w:rsid w:val="008F7628"/>
    <w:rsid w:val="00900D57"/>
    <w:rsid w:val="00933CCA"/>
    <w:rsid w:val="00944332"/>
    <w:rsid w:val="00945779"/>
    <w:rsid w:val="00952C7A"/>
    <w:rsid w:val="00964AB9"/>
    <w:rsid w:val="009714D3"/>
    <w:rsid w:val="00974DE8"/>
    <w:rsid w:val="00997AAC"/>
    <w:rsid w:val="009C3569"/>
    <w:rsid w:val="009C5441"/>
    <w:rsid w:val="009E24EF"/>
    <w:rsid w:val="00A022BF"/>
    <w:rsid w:val="00A223E6"/>
    <w:rsid w:val="00A34286"/>
    <w:rsid w:val="00A63C62"/>
    <w:rsid w:val="00A74FDA"/>
    <w:rsid w:val="00A817A8"/>
    <w:rsid w:val="00A9265F"/>
    <w:rsid w:val="00AA7832"/>
    <w:rsid w:val="00AB07E8"/>
    <w:rsid w:val="00AC5DC1"/>
    <w:rsid w:val="00AC6A83"/>
    <w:rsid w:val="00B34C98"/>
    <w:rsid w:val="00B3668D"/>
    <w:rsid w:val="00B540BA"/>
    <w:rsid w:val="00B614E5"/>
    <w:rsid w:val="00B77331"/>
    <w:rsid w:val="00B85F5D"/>
    <w:rsid w:val="00B93D95"/>
    <w:rsid w:val="00BD69B8"/>
    <w:rsid w:val="00BF291B"/>
    <w:rsid w:val="00C0000F"/>
    <w:rsid w:val="00C06567"/>
    <w:rsid w:val="00C203EA"/>
    <w:rsid w:val="00C254E4"/>
    <w:rsid w:val="00C31A35"/>
    <w:rsid w:val="00C47D75"/>
    <w:rsid w:val="00C71CAD"/>
    <w:rsid w:val="00C8638B"/>
    <w:rsid w:val="00C91CD5"/>
    <w:rsid w:val="00CA5751"/>
    <w:rsid w:val="00CF1F6A"/>
    <w:rsid w:val="00D3149F"/>
    <w:rsid w:val="00D31FCE"/>
    <w:rsid w:val="00D55282"/>
    <w:rsid w:val="00D67432"/>
    <w:rsid w:val="00D72A87"/>
    <w:rsid w:val="00D7461E"/>
    <w:rsid w:val="00D8624C"/>
    <w:rsid w:val="00D90BD8"/>
    <w:rsid w:val="00DA275A"/>
    <w:rsid w:val="00DA5F40"/>
    <w:rsid w:val="00DB518B"/>
    <w:rsid w:val="00DB5406"/>
    <w:rsid w:val="00DD0A3B"/>
    <w:rsid w:val="00DD4C68"/>
    <w:rsid w:val="00E01587"/>
    <w:rsid w:val="00E041DE"/>
    <w:rsid w:val="00E5375B"/>
    <w:rsid w:val="00E65170"/>
    <w:rsid w:val="00E7115A"/>
    <w:rsid w:val="00E81B2E"/>
    <w:rsid w:val="00E83D63"/>
    <w:rsid w:val="00EB7C46"/>
    <w:rsid w:val="00EB7C8F"/>
    <w:rsid w:val="00EC607F"/>
    <w:rsid w:val="00ED484D"/>
    <w:rsid w:val="00EF7BED"/>
    <w:rsid w:val="00F25D71"/>
    <w:rsid w:val="00F4153C"/>
    <w:rsid w:val="00F67D36"/>
    <w:rsid w:val="00F90D8A"/>
    <w:rsid w:val="00FB45B4"/>
    <w:rsid w:val="00FB59FB"/>
    <w:rsid w:val="00FC095A"/>
    <w:rsid w:val="00FC5A8D"/>
    <w:rsid w:val="00FC6B77"/>
    <w:rsid w:val="00FD594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3920"/>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5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5A8D"/>
  </w:style>
  <w:style w:type="paragraph" w:styleId="Footer">
    <w:name w:val="footer"/>
    <w:basedOn w:val="Normal"/>
    <w:link w:val="FooterChar"/>
    <w:uiPriority w:val="99"/>
    <w:unhideWhenUsed/>
    <w:rsid w:val="00FC5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5A8D"/>
  </w:style>
  <w:style w:type="character" w:styleId="Hyperlink">
    <w:name w:val="Hyperlink"/>
    <w:basedOn w:val="DefaultParagraphFont"/>
    <w:uiPriority w:val="99"/>
    <w:semiHidden/>
    <w:unhideWhenUsed/>
    <w:rsid w:val="004A3920"/>
    <w:rPr>
      <w:color w:val="0000FF" w:themeColor="hyperlink"/>
      <w:u w:val="single"/>
    </w:rPr>
  </w:style>
  <w:style w:type="paragraph" w:styleId="NoSpacing">
    <w:name w:val="No Spacing"/>
    <w:uiPriority w:val="1"/>
    <w:qFormat/>
    <w:rsid w:val="00945779"/>
    <w:pPr>
      <w:spacing w:after="0" w:line="240" w:lineRule="auto"/>
    </w:pPr>
  </w:style>
  <w:style w:type="paragraph" w:styleId="NormalWeb">
    <w:name w:val="Normal (Web)"/>
    <w:basedOn w:val="Normal"/>
    <w:uiPriority w:val="99"/>
    <w:unhideWhenUsed/>
    <w:rsid w:val="000439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C0AC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1FEF8-B613-4FA8-A749-046511EA74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723</Words>
  <Characters>4126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Asman</dc:creator>
  <cp:lastModifiedBy>USER</cp:lastModifiedBy>
  <cp:revision>3</cp:revision>
  <dcterms:created xsi:type="dcterms:W3CDTF">2019-05-09T04:54:00Z</dcterms:created>
  <dcterms:modified xsi:type="dcterms:W3CDTF">2019-05-09T04:59:00Z</dcterms:modified>
</cp:coreProperties>
</file>