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C6D40" w:rsidP="00BC6D40" w14:paraId="7098F3A2" w14:textId="0223DC6D">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Discussion</w:t>
      </w:r>
    </w:p>
    <w:p w:rsidR="006B340E" w:rsidRPr="00BC6D40" w:rsidP="00BC6D40" w14:paraId="3A98F64A" w14:textId="6DC318BD">
      <w:pPr>
        <w:spacing w:line="480" w:lineRule="auto"/>
        <w:ind w:firstLine="720"/>
        <w:rPr>
          <w:rFonts w:ascii="Times New Roman" w:hAnsi="Times New Roman" w:cs="Times New Roman"/>
          <w:sz w:val="24"/>
          <w:szCs w:val="24"/>
          <w:lang w:val="en-US"/>
        </w:rPr>
      </w:pPr>
      <w:r w:rsidRPr="00BC6D40">
        <w:rPr>
          <w:rFonts w:ascii="Times New Roman" w:hAnsi="Times New Roman" w:cs="Times New Roman"/>
          <w:sz w:val="24"/>
          <w:szCs w:val="24"/>
          <w:lang w:val="en-US"/>
        </w:rPr>
        <w:t xml:space="preserve">The concepts learned in unit 8 will be very helpful in my professional and personal life. First, the concepts will help me be a good leader, whether in an organization or other fields. Leadership is paramount in any organization or company. Throughout the unit, I have learned different leadership styles and how they can impact employee morale and productivity. </w:t>
      </w:r>
      <w:r w:rsidRPr="00BC6D40" w:rsidR="00AF294B">
        <w:rPr>
          <w:rFonts w:ascii="Times New Roman" w:hAnsi="Times New Roman" w:cs="Times New Roman"/>
          <w:sz w:val="24"/>
          <w:szCs w:val="24"/>
          <w:lang w:val="en-US"/>
        </w:rPr>
        <w:t xml:space="preserve">When I become a leader, I will particularly use the democratic leadership style that considers other people's feedback and input. I will avoid an authoritative leadership style because it can make employees feel excluded from what happens in the organization. Since most of the decisions affect the employees, the employees' feedback must be taken into account. </w:t>
      </w:r>
    </w:p>
    <w:p w:rsidR="00B40578" w:rsidRPr="00BC6D40" w:rsidP="00BC6D40" w14:paraId="6FAC58D2" w14:textId="3A86CFDA">
      <w:pPr>
        <w:spacing w:line="480" w:lineRule="auto"/>
        <w:ind w:firstLine="720"/>
        <w:rPr>
          <w:rFonts w:ascii="Times New Roman" w:hAnsi="Times New Roman" w:cs="Times New Roman"/>
          <w:sz w:val="24"/>
          <w:szCs w:val="24"/>
          <w:lang w:val="en-US"/>
        </w:rPr>
      </w:pPr>
      <w:r w:rsidRPr="00BC6D40">
        <w:rPr>
          <w:rFonts w:ascii="Times New Roman" w:hAnsi="Times New Roman" w:cs="Times New Roman"/>
          <w:sz w:val="24"/>
          <w:szCs w:val="24"/>
          <w:lang w:val="en-US"/>
        </w:rPr>
        <w:t xml:space="preserve">Secondly, the unit has given me insights into how I can regulate business in a country. If I were to be a government official, I would have a balance between protectionism and globalization. </w:t>
      </w:r>
      <w:r w:rsidRPr="00BC6D40" w:rsidR="0098377D">
        <w:rPr>
          <w:rFonts w:ascii="Times New Roman" w:hAnsi="Times New Roman" w:cs="Times New Roman"/>
          <w:sz w:val="24"/>
          <w:szCs w:val="24"/>
          <w:lang w:val="en-US"/>
        </w:rPr>
        <w:t xml:space="preserve">Both of them have their pros and cons. I would not allow too many goods to enter the country because it would lead to dumping and collapsing local industries. Again, I would not put too many restrictions on trade because globalization promotes </w:t>
      </w:r>
      <w:r w:rsidRPr="00BC6D40" w:rsidR="00491BF1">
        <w:rPr>
          <w:rFonts w:ascii="Times New Roman" w:hAnsi="Times New Roman" w:cs="Times New Roman"/>
          <w:sz w:val="24"/>
          <w:szCs w:val="24"/>
          <w:lang w:val="en-US"/>
        </w:rPr>
        <w:t>cultural diversity</w:t>
      </w:r>
      <w:r w:rsidRPr="00BC6D40" w:rsidR="00AC02BB">
        <w:rPr>
          <w:rFonts w:ascii="Times New Roman" w:hAnsi="Times New Roman" w:cs="Times New Roman"/>
          <w:sz w:val="24"/>
          <w:szCs w:val="24"/>
          <w:lang w:val="en-US"/>
        </w:rPr>
        <w:t xml:space="preserve">, </w:t>
      </w:r>
      <w:r w:rsidRPr="00BC6D40" w:rsidR="003D35AE">
        <w:rPr>
          <w:rFonts w:ascii="Times New Roman" w:hAnsi="Times New Roman" w:cs="Times New Roman"/>
          <w:sz w:val="24"/>
          <w:szCs w:val="24"/>
          <w:lang w:val="en-US"/>
        </w:rPr>
        <w:t xml:space="preserve">broadens access to goods and services, </w:t>
      </w:r>
      <w:r w:rsidRPr="00BC6D40" w:rsidR="00BC6D40">
        <w:rPr>
          <w:rFonts w:ascii="Times New Roman" w:hAnsi="Times New Roman" w:cs="Times New Roman"/>
          <w:sz w:val="24"/>
          <w:szCs w:val="24"/>
          <w:lang w:val="en-US"/>
        </w:rPr>
        <w:t>and drives</w:t>
      </w:r>
      <w:r w:rsidRPr="00BC6D40" w:rsidR="00AC02BB">
        <w:rPr>
          <w:rFonts w:ascii="Times New Roman" w:hAnsi="Times New Roman" w:cs="Times New Roman"/>
          <w:sz w:val="24"/>
          <w:szCs w:val="24"/>
          <w:lang w:val="en-US"/>
        </w:rPr>
        <w:t xml:space="preserve"> economic growth. </w:t>
      </w:r>
      <w:r w:rsidR="00935A63">
        <w:rPr>
          <w:rFonts w:ascii="Times New Roman" w:hAnsi="Times New Roman" w:cs="Times New Roman"/>
          <w:sz w:val="24"/>
          <w:szCs w:val="24"/>
          <w:lang w:val="en-US"/>
        </w:rPr>
        <w:t xml:space="preserve">With such knowledge, I would impose the necessary policies to control trade, and this would make me successful in my profession.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02"/>
    <w:rsid w:val="003D35AE"/>
    <w:rsid w:val="00491BF1"/>
    <w:rsid w:val="006B340E"/>
    <w:rsid w:val="00935A63"/>
    <w:rsid w:val="0098377D"/>
    <w:rsid w:val="00AC02BB"/>
    <w:rsid w:val="00AF294B"/>
    <w:rsid w:val="00B24E02"/>
    <w:rsid w:val="00B40578"/>
    <w:rsid w:val="00BC6D40"/>
  </w:rsids>
  <m:mathPr>
    <m:mathFont m:val="Cambria Math"/>
  </m:mathPr>
  <w:clrSchemeMapping w:bg1="light1" w:t1="dark1" w:bg2="light2" w:t2="dark2" w:accent1="accent1" w:accent2="accent2" w:accent3="accent3" w:accent4="accent4" w:accent5="accent5" w:accent6="accent6" w:hyperlink="hyperlink" w:followedHyperlink="followedHyperlink"/>
  <w14:docId w14:val="5846A4F0"/>
  <w15:chartTrackingRefBased/>
  <w15:docId w15:val="{5C2FECBD-7026-43C5-98EB-5BB199CA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2021-08-01T20:14:00Z</dcterms:created>
  <dcterms:modified xsi:type="dcterms:W3CDTF">2021-08-01T20:40:00Z</dcterms:modified>
</cp:coreProperties>
</file>