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1B5CAF" w14:textId="77777777" w:rsidR="00EE7C05" w:rsidRPr="006900DC" w:rsidRDefault="00EE7C05" w:rsidP="00403E03">
      <w:pPr>
        <w:spacing w:after="0" w:line="480" w:lineRule="auto"/>
        <w:contextualSpacing/>
        <w:jc w:val="center"/>
        <w:rPr>
          <w:rFonts w:ascii="Times New Roman" w:hAnsi="Times New Roman" w:cs="Times New Roman"/>
          <w:b/>
          <w:sz w:val="24"/>
          <w:szCs w:val="24"/>
        </w:rPr>
      </w:pPr>
    </w:p>
    <w:p w14:paraId="24BF802A" w14:textId="77777777" w:rsidR="00EE7C05" w:rsidRPr="006900DC" w:rsidRDefault="00EE7C05" w:rsidP="00403E03">
      <w:pPr>
        <w:tabs>
          <w:tab w:val="left" w:pos="7824"/>
        </w:tabs>
        <w:spacing w:after="0" w:line="480" w:lineRule="auto"/>
        <w:contextualSpacing/>
        <w:rPr>
          <w:rFonts w:ascii="Times New Roman" w:hAnsi="Times New Roman" w:cs="Times New Roman"/>
          <w:b/>
          <w:sz w:val="24"/>
          <w:szCs w:val="24"/>
        </w:rPr>
      </w:pPr>
      <w:r w:rsidRPr="006900DC">
        <w:rPr>
          <w:rFonts w:ascii="Times New Roman" w:hAnsi="Times New Roman" w:cs="Times New Roman"/>
          <w:b/>
          <w:sz w:val="24"/>
          <w:szCs w:val="24"/>
        </w:rPr>
        <w:tab/>
      </w:r>
    </w:p>
    <w:p w14:paraId="61A495E2" w14:textId="77777777" w:rsidR="00EE7C05" w:rsidRPr="006900DC" w:rsidRDefault="00EE7C05" w:rsidP="00403E03">
      <w:pPr>
        <w:spacing w:after="0" w:line="480" w:lineRule="auto"/>
        <w:contextualSpacing/>
        <w:jc w:val="center"/>
        <w:rPr>
          <w:rFonts w:ascii="Times New Roman" w:hAnsi="Times New Roman" w:cs="Times New Roman"/>
          <w:b/>
          <w:sz w:val="24"/>
          <w:szCs w:val="24"/>
        </w:rPr>
      </w:pPr>
    </w:p>
    <w:p w14:paraId="0216FC03" w14:textId="77777777" w:rsidR="00EE7C05" w:rsidRPr="006900DC" w:rsidRDefault="00EE7C05" w:rsidP="00403E03">
      <w:pPr>
        <w:spacing w:after="0" w:line="480" w:lineRule="auto"/>
        <w:contextualSpacing/>
        <w:jc w:val="center"/>
        <w:rPr>
          <w:rFonts w:ascii="Times New Roman" w:hAnsi="Times New Roman" w:cs="Times New Roman"/>
          <w:b/>
          <w:sz w:val="24"/>
          <w:szCs w:val="24"/>
        </w:rPr>
      </w:pPr>
    </w:p>
    <w:p w14:paraId="46CEAAB3" w14:textId="77777777" w:rsidR="00EE7C05" w:rsidRPr="006900DC" w:rsidRDefault="00EE7C05" w:rsidP="00403E03">
      <w:pPr>
        <w:spacing w:after="0" w:line="480" w:lineRule="auto"/>
        <w:contextualSpacing/>
        <w:jc w:val="center"/>
        <w:rPr>
          <w:rFonts w:ascii="Times New Roman" w:hAnsi="Times New Roman" w:cs="Times New Roman"/>
          <w:b/>
          <w:sz w:val="24"/>
          <w:szCs w:val="24"/>
        </w:rPr>
      </w:pPr>
    </w:p>
    <w:p w14:paraId="017763EF" w14:textId="5C3116CD" w:rsidR="00EE7C05" w:rsidRPr="006900DC" w:rsidRDefault="00EE7C05" w:rsidP="00403E03">
      <w:pPr>
        <w:spacing w:after="0" w:line="480" w:lineRule="auto"/>
        <w:contextualSpacing/>
        <w:jc w:val="center"/>
        <w:rPr>
          <w:rFonts w:ascii="Times New Roman" w:hAnsi="Times New Roman" w:cs="Times New Roman"/>
          <w:b/>
          <w:sz w:val="24"/>
          <w:szCs w:val="24"/>
        </w:rPr>
      </w:pPr>
      <w:r w:rsidRPr="006900DC">
        <w:rPr>
          <w:rFonts w:ascii="Times New Roman" w:hAnsi="Times New Roman" w:cs="Times New Roman"/>
          <w:b/>
          <w:sz w:val="24"/>
          <w:szCs w:val="24"/>
        </w:rPr>
        <w:t>Letter from Birmingham Jail</w:t>
      </w:r>
    </w:p>
    <w:p w14:paraId="5C417634" w14:textId="77777777" w:rsidR="00EE7C05" w:rsidRPr="006900DC" w:rsidRDefault="00EE7C05" w:rsidP="00403E03">
      <w:pPr>
        <w:spacing w:after="0" w:line="480" w:lineRule="auto"/>
        <w:contextualSpacing/>
        <w:jc w:val="center"/>
        <w:rPr>
          <w:rFonts w:ascii="Times New Roman" w:hAnsi="Times New Roman" w:cs="Times New Roman"/>
          <w:b/>
          <w:sz w:val="24"/>
          <w:szCs w:val="24"/>
        </w:rPr>
      </w:pPr>
    </w:p>
    <w:p w14:paraId="56609370" w14:textId="77777777" w:rsidR="00EE7C05" w:rsidRPr="006900DC" w:rsidRDefault="00EE7C05" w:rsidP="00403E03">
      <w:pPr>
        <w:spacing w:after="0" w:line="480" w:lineRule="auto"/>
        <w:contextualSpacing/>
        <w:jc w:val="center"/>
        <w:rPr>
          <w:rFonts w:ascii="Times New Roman" w:hAnsi="Times New Roman" w:cs="Times New Roman"/>
          <w:b/>
          <w:sz w:val="24"/>
          <w:szCs w:val="24"/>
        </w:rPr>
      </w:pPr>
    </w:p>
    <w:p w14:paraId="5205203B" w14:textId="77777777" w:rsidR="00EE7C05" w:rsidRPr="006900DC" w:rsidRDefault="00EE7C05" w:rsidP="00403E03">
      <w:pPr>
        <w:spacing w:after="0" w:line="480" w:lineRule="auto"/>
        <w:contextualSpacing/>
        <w:jc w:val="center"/>
        <w:rPr>
          <w:rFonts w:ascii="Times New Roman" w:hAnsi="Times New Roman" w:cs="Times New Roman"/>
          <w:b/>
          <w:sz w:val="24"/>
          <w:szCs w:val="24"/>
        </w:rPr>
      </w:pPr>
    </w:p>
    <w:p w14:paraId="29B24A88" w14:textId="77777777" w:rsidR="00EE7C05" w:rsidRPr="006900DC" w:rsidRDefault="00EE7C05" w:rsidP="00403E03">
      <w:pPr>
        <w:spacing w:after="0" w:line="480" w:lineRule="auto"/>
        <w:contextualSpacing/>
        <w:jc w:val="center"/>
        <w:rPr>
          <w:rFonts w:ascii="Times New Roman" w:hAnsi="Times New Roman" w:cs="Times New Roman"/>
          <w:sz w:val="24"/>
          <w:szCs w:val="24"/>
        </w:rPr>
      </w:pPr>
      <w:r w:rsidRPr="006900DC">
        <w:rPr>
          <w:rFonts w:ascii="Times New Roman" w:hAnsi="Times New Roman" w:cs="Times New Roman"/>
          <w:sz w:val="24"/>
          <w:szCs w:val="24"/>
        </w:rPr>
        <w:t>Student’s Name</w:t>
      </w:r>
    </w:p>
    <w:p w14:paraId="37E207BE" w14:textId="77777777" w:rsidR="00EE7C05" w:rsidRPr="006900DC" w:rsidRDefault="00EE7C05" w:rsidP="00403E03">
      <w:pPr>
        <w:spacing w:after="0" w:line="480" w:lineRule="auto"/>
        <w:contextualSpacing/>
        <w:jc w:val="center"/>
        <w:rPr>
          <w:rFonts w:ascii="Times New Roman" w:hAnsi="Times New Roman" w:cs="Times New Roman"/>
          <w:sz w:val="24"/>
          <w:szCs w:val="24"/>
        </w:rPr>
      </w:pPr>
      <w:r w:rsidRPr="006900DC">
        <w:rPr>
          <w:rFonts w:ascii="Times New Roman" w:hAnsi="Times New Roman" w:cs="Times New Roman"/>
          <w:sz w:val="24"/>
          <w:szCs w:val="24"/>
        </w:rPr>
        <w:t>Institutional Affiliation</w:t>
      </w:r>
    </w:p>
    <w:p w14:paraId="754FD0AC" w14:textId="77777777" w:rsidR="00EE7C05" w:rsidRPr="006900DC" w:rsidRDefault="00EE7C05" w:rsidP="00403E03">
      <w:pPr>
        <w:spacing w:after="0" w:line="480" w:lineRule="auto"/>
        <w:contextualSpacing/>
        <w:jc w:val="center"/>
        <w:rPr>
          <w:rFonts w:ascii="Times New Roman" w:hAnsi="Times New Roman" w:cs="Times New Roman"/>
          <w:sz w:val="24"/>
          <w:szCs w:val="24"/>
        </w:rPr>
      </w:pPr>
      <w:r w:rsidRPr="006900DC">
        <w:rPr>
          <w:rFonts w:ascii="Times New Roman" w:hAnsi="Times New Roman" w:cs="Times New Roman"/>
          <w:sz w:val="24"/>
          <w:szCs w:val="24"/>
        </w:rPr>
        <w:t>Course Name</w:t>
      </w:r>
    </w:p>
    <w:p w14:paraId="12054FB9" w14:textId="77777777" w:rsidR="00EE7C05" w:rsidRPr="006900DC" w:rsidRDefault="00EE7C05" w:rsidP="00403E03">
      <w:pPr>
        <w:spacing w:after="0" w:line="480" w:lineRule="auto"/>
        <w:contextualSpacing/>
        <w:jc w:val="center"/>
        <w:rPr>
          <w:rFonts w:ascii="Times New Roman" w:hAnsi="Times New Roman" w:cs="Times New Roman"/>
          <w:sz w:val="24"/>
          <w:szCs w:val="24"/>
        </w:rPr>
      </w:pPr>
      <w:r w:rsidRPr="006900DC">
        <w:rPr>
          <w:rFonts w:ascii="Times New Roman" w:hAnsi="Times New Roman" w:cs="Times New Roman"/>
          <w:sz w:val="24"/>
          <w:szCs w:val="24"/>
        </w:rPr>
        <w:t>Instructors’ Name</w:t>
      </w:r>
    </w:p>
    <w:p w14:paraId="70D01BC9" w14:textId="77777777" w:rsidR="00EE7C05" w:rsidRPr="006900DC" w:rsidRDefault="00EE7C05" w:rsidP="00403E03">
      <w:pPr>
        <w:spacing w:after="0" w:line="480" w:lineRule="auto"/>
        <w:contextualSpacing/>
        <w:jc w:val="center"/>
        <w:rPr>
          <w:rFonts w:ascii="Times New Roman" w:hAnsi="Times New Roman" w:cs="Times New Roman"/>
          <w:sz w:val="24"/>
          <w:szCs w:val="24"/>
        </w:rPr>
      </w:pPr>
      <w:r w:rsidRPr="006900DC">
        <w:rPr>
          <w:rFonts w:ascii="Times New Roman" w:hAnsi="Times New Roman" w:cs="Times New Roman"/>
          <w:sz w:val="24"/>
          <w:szCs w:val="24"/>
        </w:rPr>
        <w:t>Date</w:t>
      </w:r>
    </w:p>
    <w:p w14:paraId="7AC6D4F8" w14:textId="77777777" w:rsidR="00EE7C05" w:rsidRPr="006900DC" w:rsidRDefault="00EE7C05" w:rsidP="00403E03">
      <w:pPr>
        <w:spacing w:after="0" w:line="480" w:lineRule="auto"/>
        <w:contextualSpacing/>
        <w:rPr>
          <w:rFonts w:ascii="Times New Roman" w:hAnsi="Times New Roman" w:cs="Times New Roman"/>
          <w:sz w:val="24"/>
          <w:szCs w:val="24"/>
        </w:rPr>
      </w:pPr>
    </w:p>
    <w:p w14:paraId="38E51E1D" w14:textId="77777777" w:rsidR="00EE7C05" w:rsidRPr="006900DC" w:rsidRDefault="00EE7C05" w:rsidP="00403E03">
      <w:pPr>
        <w:spacing w:after="0" w:line="480" w:lineRule="auto"/>
        <w:contextualSpacing/>
        <w:rPr>
          <w:rFonts w:ascii="Times New Roman" w:hAnsi="Times New Roman" w:cs="Times New Roman"/>
          <w:sz w:val="24"/>
          <w:szCs w:val="24"/>
        </w:rPr>
      </w:pPr>
    </w:p>
    <w:p w14:paraId="48C1074A" w14:textId="77777777" w:rsidR="00EE7C05" w:rsidRPr="006900DC" w:rsidRDefault="00EE7C05" w:rsidP="00403E03">
      <w:pPr>
        <w:spacing w:after="0" w:line="480" w:lineRule="auto"/>
        <w:contextualSpacing/>
        <w:rPr>
          <w:rFonts w:ascii="Times New Roman" w:hAnsi="Times New Roman" w:cs="Times New Roman"/>
          <w:sz w:val="24"/>
          <w:szCs w:val="24"/>
        </w:rPr>
      </w:pPr>
    </w:p>
    <w:p w14:paraId="30418A09" w14:textId="77777777" w:rsidR="00EE7C05" w:rsidRPr="006900DC" w:rsidRDefault="00EE7C05" w:rsidP="00403E03">
      <w:pPr>
        <w:spacing w:after="0" w:line="480" w:lineRule="auto"/>
        <w:contextualSpacing/>
        <w:rPr>
          <w:rFonts w:ascii="Times New Roman" w:hAnsi="Times New Roman" w:cs="Times New Roman"/>
          <w:sz w:val="24"/>
          <w:szCs w:val="24"/>
        </w:rPr>
      </w:pPr>
    </w:p>
    <w:p w14:paraId="5D59412D" w14:textId="77777777" w:rsidR="00EE7C05" w:rsidRPr="006900DC" w:rsidRDefault="00EE7C05" w:rsidP="00403E03">
      <w:pPr>
        <w:spacing w:after="0" w:line="480" w:lineRule="auto"/>
        <w:contextualSpacing/>
        <w:rPr>
          <w:rFonts w:ascii="Times New Roman" w:hAnsi="Times New Roman" w:cs="Times New Roman"/>
          <w:sz w:val="24"/>
          <w:szCs w:val="24"/>
        </w:rPr>
      </w:pPr>
    </w:p>
    <w:p w14:paraId="4426473F" w14:textId="77777777" w:rsidR="00EE7C05" w:rsidRPr="006900DC" w:rsidRDefault="00EE7C05" w:rsidP="00403E03">
      <w:pPr>
        <w:spacing w:after="0" w:line="480" w:lineRule="auto"/>
        <w:contextualSpacing/>
        <w:rPr>
          <w:rFonts w:ascii="Times New Roman" w:hAnsi="Times New Roman" w:cs="Times New Roman"/>
          <w:sz w:val="24"/>
          <w:szCs w:val="24"/>
        </w:rPr>
      </w:pPr>
    </w:p>
    <w:p w14:paraId="0B8804F2" w14:textId="77777777" w:rsidR="00EE7C05" w:rsidRPr="006900DC" w:rsidRDefault="00EE7C05" w:rsidP="00403E03">
      <w:pPr>
        <w:spacing w:after="0" w:line="480" w:lineRule="auto"/>
        <w:contextualSpacing/>
        <w:rPr>
          <w:rFonts w:ascii="Times New Roman" w:hAnsi="Times New Roman" w:cs="Times New Roman"/>
          <w:b/>
          <w:sz w:val="24"/>
          <w:szCs w:val="24"/>
        </w:rPr>
      </w:pPr>
      <w:r w:rsidRPr="006900DC">
        <w:rPr>
          <w:rFonts w:ascii="Times New Roman" w:hAnsi="Times New Roman" w:cs="Times New Roman"/>
          <w:b/>
          <w:sz w:val="24"/>
          <w:szCs w:val="24"/>
        </w:rPr>
        <w:br w:type="page"/>
      </w:r>
    </w:p>
    <w:p w14:paraId="1A8BDE81" w14:textId="75A979FF" w:rsidR="00EE7C05" w:rsidRPr="006900DC" w:rsidRDefault="00EE7C05" w:rsidP="00403E03">
      <w:pPr>
        <w:spacing w:after="0" w:line="480" w:lineRule="auto"/>
        <w:contextualSpacing/>
        <w:jc w:val="center"/>
        <w:rPr>
          <w:rFonts w:ascii="Times New Roman" w:hAnsi="Times New Roman" w:cs="Times New Roman"/>
          <w:b/>
          <w:sz w:val="24"/>
          <w:szCs w:val="24"/>
        </w:rPr>
      </w:pPr>
      <w:r w:rsidRPr="006900DC">
        <w:rPr>
          <w:rFonts w:ascii="Times New Roman" w:hAnsi="Times New Roman" w:cs="Times New Roman"/>
          <w:b/>
          <w:sz w:val="24"/>
          <w:szCs w:val="24"/>
        </w:rPr>
        <w:lastRenderedPageBreak/>
        <w:t>Letter from Birmingham Jail</w:t>
      </w:r>
    </w:p>
    <w:p w14:paraId="779D2056" w14:textId="45FC1B9F" w:rsidR="00EE7C05" w:rsidRDefault="006900DC" w:rsidP="00403E03">
      <w:pPr>
        <w:spacing w:after="0" w:line="480" w:lineRule="auto"/>
        <w:ind w:firstLine="720"/>
        <w:contextualSpacing/>
        <w:rPr>
          <w:rFonts w:ascii="Times New Roman" w:hAnsi="Times New Roman" w:cs="Times New Roman"/>
          <w:sz w:val="24"/>
          <w:szCs w:val="24"/>
        </w:rPr>
      </w:pPr>
      <w:r w:rsidRPr="006900DC">
        <w:rPr>
          <w:rFonts w:ascii="Times New Roman" w:hAnsi="Times New Roman" w:cs="Times New Roman"/>
          <w:sz w:val="24"/>
          <w:szCs w:val="24"/>
        </w:rPr>
        <w:t xml:space="preserve">The letter from Birmingham </w:t>
      </w:r>
      <w:r w:rsidR="009938BE">
        <w:rPr>
          <w:rFonts w:ascii="Times New Roman" w:hAnsi="Times New Roman" w:cs="Times New Roman"/>
          <w:sz w:val="24"/>
          <w:szCs w:val="24"/>
        </w:rPr>
        <w:t>J</w:t>
      </w:r>
      <w:r w:rsidRPr="006900DC">
        <w:rPr>
          <w:rFonts w:ascii="Times New Roman" w:hAnsi="Times New Roman" w:cs="Times New Roman"/>
          <w:sz w:val="24"/>
          <w:szCs w:val="24"/>
        </w:rPr>
        <w:t xml:space="preserve">ail by Martin Luther </w:t>
      </w:r>
      <w:r w:rsidR="009938BE">
        <w:rPr>
          <w:rFonts w:ascii="Times New Roman" w:hAnsi="Times New Roman" w:cs="Times New Roman"/>
          <w:sz w:val="24"/>
          <w:szCs w:val="24"/>
        </w:rPr>
        <w:t>K</w:t>
      </w:r>
      <w:r w:rsidRPr="006900DC">
        <w:rPr>
          <w:rFonts w:ascii="Times New Roman" w:hAnsi="Times New Roman" w:cs="Times New Roman"/>
          <w:sz w:val="24"/>
          <w:szCs w:val="24"/>
        </w:rPr>
        <w:t xml:space="preserve">ing serves as a good </w:t>
      </w:r>
      <w:r w:rsidR="00CD0C60">
        <w:rPr>
          <w:rFonts w:ascii="Times New Roman" w:hAnsi="Times New Roman" w:cs="Times New Roman"/>
          <w:sz w:val="24"/>
          <w:szCs w:val="24"/>
        </w:rPr>
        <w:t>explanation</w:t>
      </w:r>
      <w:r w:rsidRPr="006900DC">
        <w:rPr>
          <w:rFonts w:ascii="Times New Roman" w:hAnsi="Times New Roman" w:cs="Times New Roman"/>
          <w:sz w:val="24"/>
          <w:szCs w:val="24"/>
        </w:rPr>
        <w:t xml:space="preserve"> of the long road to freedom that the </w:t>
      </w:r>
      <w:r>
        <w:rPr>
          <w:rFonts w:ascii="Times New Roman" w:hAnsi="Times New Roman" w:cs="Times New Roman"/>
          <w:sz w:val="24"/>
          <w:szCs w:val="24"/>
        </w:rPr>
        <w:t xml:space="preserve">civil rights </w:t>
      </w:r>
      <w:r w:rsidR="009C7DB1">
        <w:rPr>
          <w:rFonts w:ascii="Times New Roman" w:hAnsi="Times New Roman" w:cs="Times New Roman"/>
          <w:sz w:val="24"/>
          <w:szCs w:val="24"/>
        </w:rPr>
        <w:t xml:space="preserve">movement </w:t>
      </w:r>
      <w:r>
        <w:rPr>
          <w:rFonts w:ascii="Times New Roman" w:hAnsi="Times New Roman" w:cs="Times New Roman"/>
          <w:sz w:val="24"/>
          <w:szCs w:val="24"/>
        </w:rPr>
        <w:t xml:space="preserve">championed through actions and </w:t>
      </w:r>
      <w:r w:rsidR="004E5E13">
        <w:rPr>
          <w:rFonts w:ascii="Times New Roman" w:hAnsi="Times New Roman" w:cs="Times New Roman"/>
          <w:sz w:val="24"/>
          <w:szCs w:val="24"/>
        </w:rPr>
        <w:t xml:space="preserve">spoken </w:t>
      </w:r>
      <w:r>
        <w:rPr>
          <w:rFonts w:ascii="Times New Roman" w:hAnsi="Times New Roman" w:cs="Times New Roman"/>
          <w:sz w:val="24"/>
          <w:szCs w:val="24"/>
        </w:rPr>
        <w:t xml:space="preserve">words. In April 1963, Martin Luther </w:t>
      </w:r>
      <w:r w:rsidR="009938BE">
        <w:rPr>
          <w:rFonts w:ascii="Times New Roman" w:hAnsi="Times New Roman" w:cs="Times New Roman"/>
          <w:sz w:val="24"/>
          <w:szCs w:val="24"/>
        </w:rPr>
        <w:t>K</w:t>
      </w:r>
      <w:r>
        <w:rPr>
          <w:rFonts w:ascii="Times New Roman" w:hAnsi="Times New Roman" w:cs="Times New Roman"/>
          <w:sz w:val="24"/>
          <w:szCs w:val="24"/>
        </w:rPr>
        <w:t xml:space="preserve">ing and other civil rights leaders </w:t>
      </w:r>
      <w:r w:rsidR="00CD0C60">
        <w:rPr>
          <w:rFonts w:ascii="Times New Roman" w:hAnsi="Times New Roman" w:cs="Times New Roman"/>
          <w:sz w:val="24"/>
          <w:szCs w:val="24"/>
        </w:rPr>
        <w:t>set about</w:t>
      </w:r>
      <w:r>
        <w:rPr>
          <w:rFonts w:ascii="Times New Roman" w:hAnsi="Times New Roman" w:cs="Times New Roman"/>
          <w:sz w:val="24"/>
          <w:szCs w:val="24"/>
        </w:rPr>
        <w:t xml:space="preserve"> a series of sit-ins and pickets popularly known as the Birmingham campaigns. The aim was to bring an end to municipal segregation </w:t>
      </w:r>
      <w:r w:rsidR="00CD0C60">
        <w:rPr>
          <w:rFonts w:ascii="Times New Roman" w:hAnsi="Times New Roman" w:cs="Times New Roman"/>
          <w:sz w:val="24"/>
          <w:szCs w:val="24"/>
        </w:rPr>
        <w:t xml:space="preserve">laws and </w:t>
      </w:r>
      <w:r>
        <w:rPr>
          <w:rFonts w:ascii="Times New Roman" w:hAnsi="Times New Roman" w:cs="Times New Roman"/>
          <w:sz w:val="24"/>
          <w:szCs w:val="24"/>
        </w:rPr>
        <w:t>ordinances in Birmingham. On good Friday, April 12</w:t>
      </w:r>
      <w:r w:rsidRPr="006900DC">
        <w:rPr>
          <w:rFonts w:ascii="Times New Roman" w:hAnsi="Times New Roman" w:cs="Times New Roman"/>
          <w:sz w:val="24"/>
          <w:szCs w:val="24"/>
          <w:vertAlign w:val="superscript"/>
        </w:rPr>
        <w:t>th</w:t>
      </w:r>
      <w:r w:rsidR="009938BE">
        <w:rPr>
          <w:rFonts w:ascii="Times New Roman" w:hAnsi="Times New Roman" w:cs="Times New Roman"/>
          <w:sz w:val="24"/>
          <w:szCs w:val="24"/>
          <w:vertAlign w:val="superscript"/>
        </w:rPr>
        <w:t>,</w:t>
      </w:r>
      <w:r>
        <w:rPr>
          <w:rFonts w:ascii="Times New Roman" w:hAnsi="Times New Roman" w:cs="Times New Roman"/>
          <w:sz w:val="24"/>
          <w:szCs w:val="24"/>
        </w:rPr>
        <w:t xml:space="preserve"> Martin Luther </w:t>
      </w:r>
      <w:r w:rsidR="009938BE">
        <w:rPr>
          <w:rFonts w:ascii="Times New Roman" w:hAnsi="Times New Roman" w:cs="Times New Roman"/>
          <w:sz w:val="24"/>
          <w:szCs w:val="24"/>
        </w:rPr>
        <w:t>K</w:t>
      </w:r>
      <w:r>
        <w:rPr>
          <w:rFonts w:ascii="Times New Roman" w:hAnsi="Times New Roman" w:cs="Times New Roman"/>
          <w:sz w:val="24"/>
          <w:szCs w:val="24"/>
        </w:rPr>
        <w:t xml:space="preserve">ing was arrested together with a handful of protesters for violating a court order prohibiting public civil rights </w:t>
      </w:r>
      <w:r w:rsidR="00CD0C60">
        <w:rPr>
          <w:rFonts w:ascii="Times New Roman" w:hAnsi="Times New Roman" w:cs="Times New Roman"/>
          <w:sz w:val="24"/>
          <w:szCs w:val="24"/>
        </w:rPr>
        <w:t>protests</w:t>
      </w:r>
      <w:r>
        <w:rPr>
          <w:rFonts w:ascii="Times New Roman" w:hAnsi="Times New Roman" w:cs="Times New Roman"/>
          <w:sz w:val="24"/>
          <w:szCs w:val="24"/>
        </w:rPr>
        <w:t xml:space="preserve"> in the city.</w:t>
      </w:r>
      <w:r w:rsidR="004E5E13">
        <w:rPr>
          <w:rFonts w:ascii="Times New Roman" w:hAnsi="Times New Roman" w:cs="Times New Roman"/>
          <w:sz w:val="24"/>
          <w:szCs w:val="24"/>
        </w:rPr>
        <w:t xml:space="preserve"> He led black protesters urging an </w:t>
      </w:r>
      <w:r w:rsidR="009C7DB1">
        <w:rPr>
          <w:rFonts w:ascii="Times New Roman" w:hAnsi="Times New Roman" w:cs="Times New Roman"/>
          <w:sz w:val="24"/>
          <w:szCs w:val="24"/>
        </w:rPr>
        <w:t>E</w:t>
      </w:r>
      <w:r w:rsidR="004E5E13">
        <w:rPr>
          <w:rFonts w:ascii="Times New Roman" w:hAnsi="Times New Roman" w:cs="Times New Roman"/>
          <w:sz w:val="24"/>
          <w:szCs w:val="24"/>
        </w:rPr>
        <w:t>aster boycott of white-owned stores.</w:t>
      </w:r>
      <w:r>
        <w:rPr>
          <w:rFonts w:ascii="Times New Roman" w:hAnsi="Times New Roman" w:cs="Times New Roman"/>
          <w:sz w:val="24"/>
          <w:szCs w:val="24"/>
        </w:rPr>
        <w:t xml:space="preserve"> </w:t>
      </w:r>
      <w:r w:rsidR="009938BE">
        <w:rPr>
          <w:rFonts w:ascii="Times New Roman" w:hAnsi="Times New Roman" w:cs="Times New Roman"/>
          <w:sz w:val="24"/>
          <w:szCs w:val="24"/>
        </w:rPr>
        <w:t>On t</w:t>
      </w:r>
      <w:r>
        <w:rPr>
          <w:rFonts w:ascii="Times New Roman" w:hAnsi="Times New Roman" w:cs="Times New Roman"/>
          <w:sz w:val="24"/>
          <w:szCs w:val="24"/>
        </w:rPr>
        <w:t>he day of King</w:t>
      </w:r>
      <w:r w:rsidR="009938BE">
        <w:rPr>
          <w:rFonts w:ascii="Times New Roman" w:hAnsi="Times New Roman" w:cs="Times New Roman"/>
          <w:sz w:val="24"/>
          <w:szCs w:val="24"/>
        </w:rPr>
        <w:t>'</w:t>
      </w:r>
      <w:r>
        <w:rPr>
          <w:rFonts w:ascii="Times New Roman" w:hAnsi="Times New Roman" w:cs="Times New Roman"/>
          <w:sz w:val="24"/>
          <w:szCs w:val="24"/>
        </w:rPr>
        <w:t xml:space="preserve">s arrest and transportation to Birmingham jail, eight white clergy members wrote a criticism of the campaign terming its </w:t>
      </w:r>
      <w:r w:rsidR="00F3316E">
        <w:rPr>
          <w:rFonts w:ascii="Times New Roman" w:hAnsi="Times New Roman" w:cs="Times New Roman"/>
          <w:sz w:val="24"/>
          <w:szCs w:val="24"/>
        </w:rPr>
        <w:t>direct-action</w:t>
      </w:r>
      <w:r>
        <w:rPr>
          <w:rFonts w:ascii="Times New Roman" w:hAnsi="Times New Roman" w:cs="Times New Roman"/>
          <w:sz w:val="24"/>
          <w:szCs w:val="24"/>
        </w:rPr>
        <w:t xml:space="preserve"> strategy as untimely and unwise</w:t>
      </w:r>
      <w:r w:rsidR="001844A1">
        <w:rPr>
          <w:rFonts w:ascii="Times New Roman" w:hAnsi="Times New Roman" w:cs="Times New Roman"/>
          <w:sz w:val="24"/>
          <w:szCs w:val="24"/>
        </w:rPr>
        <w:t xml:space="preserve"> (</w:t>
      </w:r>
      <w:r w:rsidR="001844A1" w:rsidRPr="001844A1">
        <w:rPr>
          <w:rFonts w:ascii="Times New Roman" w:hAnsi="Times New Roman" w:cs="Times New Roman"/>
          <w:color w:val="222222"/>
          <w:sz w:val="24"/>
          <w:szCs w:val="24"/>
          <w:shd w:val="clear" w:color="auto" w:fill="FFFFFF"/>
        </w:rPr>
        <w:t xml:space="preserve">Fenny, </w:t>
      </w:r>
      <w:r w:rsidR="001844A1">
        <w:rPr>
          <w:rFonts w:ascii="Times New Roman" w:hAnsi="Times New Roman" w:cs="Times New Roman"/>
          <w:color w:val="222222"/>
          <w:sz w:val="24"/>
          <w:szCs w:val="24"/>
          <w:shd w:val="clear" w:color="auto" w:fill="FFFFFF"/>
        </w:rPr>
        <w:t xml:space="preserve">2017). </w:t>
      </w:r>
      <w:r>
        <w:rPr>
          <w:rFonts w:ascii="Times New Roman" w:hAnsi="Times New Roman" w:cs="Times New Roman"/>
          <w:sz w:val="24"/>
          <w:szCs w:val="24"/>
        </w:rPr>
        <w:t>The</w:t>
      </w:r>
      <w:r w:rsidR="00F3316E">
        <w:rPr>
          <w:rFonts w:ascii="Times New Roman" w:hAnsi="Times New Roman" w:cs="Times New Roman"/>
          <w:sz w:val="24"/>
          <w:szCs w:val="24"/>
        </w:rPr>
        <w:t>se Alabama’s leading white religious leaders also appealed to both white and negro citizen</w:t>
      </w:r>
      <w:r w:rsidR="00CD0C60">
        <w:rPr>
          <w:rFonts w:ascii="Times New Roman" w:hAnsi="Times New Roman" w:cs="Times New Roman"/>
          <w:sz w:val="24"/>
          <w:szCs w:val="24"/>
        </w:rPr>
        <w:t>s</w:t>
      </w:r>
      <w:r w:rsidR="00F3316E">
        <w:rPr>
          <w:rFonts w:ascii="Times New Roman" w:hAnsi="Times New Roman" w:cs="Times New Roman"/>
          <w:sz w:val="24"/>
          <w:szCs w:val="24"/>
        </w:rPr>
        <w:t xml:space="preserve"> to </w:t>
      </w:r>
      <w:r w:rsidR="00CD0C60">
        <w:rPr>
          <w:rFonts w:ascii="Times New Roman" w:hAnsi="Times New Roman" w:cs="Times New Roman"/>
          <w:sz w:val="24"/>
          <w:szCs w:val="24"/>
        </w:rPr>
        <w:t>adhere to</w:t>
      </w:r>
      <w:r w:rsidR="00F3316E">
        <w:rPr>
          <w:rFonts w:ascii="Times New Roman" w:hAnsi="Times New Roman" w:cs="Times New Roman"/>
          <w:sz w:val="24"/>
          <w:szCs w:val="24"/>
        </w:rPr>
        <w:t xml:space="preserve"> the principles of common sense as well as law and order.</w:t>
      </w:r>
    </w:p>
    <w:p w14:paraId="34392B41" w14:textId="7F184415" w:rsidR="004E5E13" w:rsidRDefault="004E5E13" w:rsidP="0040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Early in his eight-day imprisonment, Martin Luther king read the criticism of these clergymen and composed a lengthy letter from his prison cell </w:t>
      </w:r>
      <w:r w:rsidR="009938BE">
        <w:rPr>
          <w:rFonts w:ascii="Times New Roman" w:hAnsi="Times New Roman" w:cs="Times New Roman"/>
          <w:sz w:val="24"/>
          <w:szCs w:val="24"/>
        </w:rPr>
        <w:t>to respond</w:t>
      </w:r>
      <w:r>
        <w:rPr>
          <w:rFonts w:ascii="Times New Roman" w:hAnsi="Times New Roman" w:cs="Times New Roman"/>
          <w:sz w:val="24"/>
          <w:szCs w:val="24"/>
        </w:rPr>
        <w:t xml:space="preserve"> to these criticisms of the campaigns.</w:t>
      </w:r>
      <w:r w:rsidR="00390EE1">
        <w:rPr>
          <w:rFonts w:ascii="Times New Roman" w:hAnsi="Times New Roman" w:cs="Times New Roman"/>
          <w:sz w:val="24"/>
          <w:szCs w:val="24"/>
        </w:rPr>
        <w:t xml:space="preserve"> King and his civil rights group had one central goal</w:t>
      </w:r>
      <w:r w:rsidR="009938BE">
        <w:rPr>
          <w:rFonts w:ascii="Times New Roman" w:hAnsi="Times New Roman" w:cs="Times New Roman"/>
          <w:sz w:val="24"/>
          <w:szCs w:val="24"/>
        </w:rPr>
        <w:t>: to end racial segregation and advocate</w:t>
      </w:r>
      <w:r w:rsidR="00390EE1">
        <w:rPr>
          <w:rFonts w:ascii="Times New Roman" w:hAnsi="Times New Roman" w:cs="Times New Roman"/>
          <w:sz w:val="24"/>
          <w:szCs w:val="24"/>
        </w:rPr>
        <w:t xml:space="preserve"> for </w:t>
      </w:r>
      <w:r w:rsidR="009938BE">
        <w:rPr>
          <w:rFonts w:ascii="Times New Roman" w:hAnsi="Times New Roman" w:cs="Times New Roman"/>
          <w:sz w:val="24"/>
          <w:szCs w:val="24"/>
        </w:rPr>
        <w:t xml:space="preserve">a </w:t>
      </w:r>
      <w:r w:rsidR="00390EE1">
        <w:rPr>
          <w:rFonts w:ascii="Times New Roman" w:hAnsi="Times New Roman" w:cs="Times New Roman"/>
          <w:sz w:val="24"/>
          <w:szCs w:val="24"/>
        </w:rPr>
        <w:t>nonviolent protest to effect the change. The history of segregation goes back to a time after the civil war when the thirteenth amendment was passed</w:t>
      </w:r>
      <w:r w:rsidR="009938BE">
        <w:rPr>
          <w:rFonts w:ascii="Times New Roman" w:hAnsi="Times New Roman" w:cs="Times New Roman"/>
          <w:sz w:val="24"/>
          <w:szCs w:val="24"/>
        </w:rPr>
        <w:t>,</w:t>
      </w:r>
      <w:r w:rsidR="00390EE1">
        <w:rPr>
          <w:rFonts w:ascii="Times New Roman" w:hAnsi="Times New Roman" w:cs="Times New Roman"/>
          <w:sz w:val="24"/>
          <w:szCs w:val="24"/>
        </w:rPr>
        <w:t xml:space="preserve"> making slavery illegal</w:t>
      </w:r>
      <w:r w:rsidR="009938BE">
        <w:rPr>
          <w:rFonts w:ascii="Times New Roman" w:hAnsi="Times New Roman" w:cs="Times New Roman"/>
          <w:sz w:val="24"/>
          <w:szCs w:val="24"/>
        </w:rPr>
        <w:t>. Still,</w:t>
      </w:r>
      <w:r w:rsidR="00390EE1">
        <w:rPr>
          <w:rFonts w:ascii="Times New Roman" w:hAnsi="Times New Roman" w:cs="Times New Roman"/>
          <w:sz w:val="24"/>
          <w:szCs w:val="24"/>
        </w:rPr>
        <w:t xml:space="preserve"> when southern states were left to their own devices, the white supremacists decided to develop a network of ordinances and local laws that not only suppressed black voting rights but also enforced segregation. Dr. king rose to a leadership position in the civil rights movement during the 1955 Montgomery bus boycott and continued to advocate for desegregation across the country for a long time. </w:t>
      </w:r>
      <w:r w:rsidR="009C7DB1">
        <w:rPr>
          <w:rFonts w:ascii="Times New Roman" w:hAnsi="Times New Roman" w:cs="Times New Roman"/>
          <w:sz w:val="24"/>
          <w:szCs w:val="24"/>
        </w:rPr>
        <w:t xml:space="preserve">The Birmingham campaign marked a turning point for Dr. </w:t>
      </w:r>
      <w:r w:rsidR="009938BE">
        <w:rPr>
          <w:rFonts w:ascii="Times New Roman" w:hAnsi="Times New Roman" w:cs="Times New Roman"/>
          <w:sz w:val="24"/>
          <w:szCs w:val="24"/>
        </w:rPr>
        <w:t>K</w:t>
      </w:r>
      <w:r w:rsidR="009C7DB1">
        <w:rPr>
          <w:rFonts w:ascii="Times New Roman" w:hAnsi="Times New Roman" w:cs="Times New Roman"/>
          <w:sz w:val="24"/>
          <w:szCs w:val="24"/>
        </w:rPr>
        <w:t>ing and his movement because it was nationally televised</w:t>
      </w:r>
      <w:r w:rsidR="009938BE">
        <w:rPr>
          <w:rFonts w:ascii="Times New Roman" w:hAnsi="Times New Roman" w:cs="Times New Roman"/>
          <w:sz w:val="24"/>
          <w:szCs w:val="24"/>
        </w:rPr>
        <w:t>,</w:t>
      </w:r>
      <w:r w:rsidR="009C7DB1">
        <w:rPr>
          <w:rFonts w:ascii="Times New Roman" w:hAnsi="Times New Roman" w:cs="Times New Roman"/>
          <w:sz w:val="24"/>
          <w:szCs w:val="24"/>
        </w:rPr>
        <w:t xml:space="preserve"> thus exposing the violence of the police and making the civil rights movement more known</w:t>
      </w:r>
      <w:r w:rsidR="001844A1" w:rsidRPr="001844A1">
        <w:rPr>
          <w:rFonts w:ascii="Times New Roman" w:hAnsi="Times New Roman" w:cs="Times New Roman"/>
          <w:color w:val="222222"/>
          <w:sz w:val="24"/>
          <w:szCs w:val="24"/>
          <w:shd w:val="clear" w:color="auto" w:fill="FFFFFF"/>
        </w:rPr>
        <w:t xml:space="preserve"> </w:t>
      </w:r>
      <w:r w:rsidR="001844A1">
        <w:rPr>
          <w:rFonts w:ascii="Times New Roman" w:hAnsi="Times New Roman" w:cs="Times New Roman"/>
          <w:color w:val="222222"/>
          <w:sz w:val="24"/>
          <w:szCs w:val="24"/>
          <w:shd w:val="clear" w:color="auto" w:fill="FFFFFF"/>
        </w:rPr>
        <w:t>(</w:t>
      </w:r>
      <w:r w:rsidR="001844A1" w:rsidRPr="001844A1">
        <w:rPr>
          <w:rFonts w:ascii="Times New Roman" w:hAnsi="Times New Roman" w:cs="Times New Roman"/>
          <w:color w:val="222222"/>
          <w:sz w:val="24"/>
          <w:szCs w:val="24"/>
          <w:shd w:val="clear" w:color="auto" w:fill="FFFFFF"/>
        </w:rPr>
        <w:t xml:space="preserve">Sails-Dunbar, </w:t>
      </w:r>
      <w:r w:rsidR="001844A1">
        <w:rPr>
          <w:rFonts w:ascii="Times New Roman" w:hAnsi="Times New Roman" w:cs="Times New Roman"/>
          <w:color w:val="222222"/>
          <w:sz w:val="24"/>
          <w:szCs w:val="24"/>
          <w:shd w:val="clear" w:color="auto" w:fill="FFFFFF"/>
        </w:rPr>
        <w:t xml:space="preserve">2017). </w:t>
      </w:r>
      <w:r w:rsidR="009C7DB1">
        <w:rPr>
          <w:rFonts w:ascii="Times New Roman" w:hAnsi="Times New Roman" w:cs="Times New Roman"/>
          <w:sz w:val="24"/>
          <w:szCs w:val="24"/>
        </w:rPr>
        <w:t xml:space="preserve"> It also weakened the laws of Jim crow</w:t>
      </w:r>
      <w:r w:rsidR="001D5C01">
        <w:rPr>
          <w:rFonts w:ascii="Times New Roman" w:hAnsi="Times New Roman" w:cs="Times New Roman"/>
          <w:sz w:val="24"/>
          <w:szCs w:val="24"/>
        </w:rPr>
        <w:t xml:space="preserve"> and later resulted in </w:t>
      </w:r>
      <w:r w:rsidR="009938BE">
        <w:rPr>
          <w:rFonts w:ascii="Times New Roman" w:hAnsi="Times New Roman" w:cs="Times New Roman"/>
          <w:sz w:val="24"/>
          <w:szCs w:val="24"/>
        </w:rPr>
        <w:t xml:space="preserve">the </w:t>
      </w:r>
      <w:r w:rsidR="001D5C01">
        <w:rPr>
          <w:rFonts w:ascii="Times New Roman" w:hAnsi="Times New Roman" w:cs="Times New Roman"/>
          <w:sz w:val="24"/>
          <w:szCs w:val="24"/>
        </w:rPr>
        <w:t>desegregation of retail establishments and schools</w:t>
      </w:r>
      <w:r w:rsidR="009C7DB1">
        <w:rPr>
          <w:rFonts w:ascii="Times New Roman" w:hAnsi="Times New Roman" w:cs="Times New Roman"/>
          <w:sz w:val="24"/>
          <w:szCs w:val="24"/>
        </w:rPr>
        <w:t>.</w:t>
      </w:r>
    </w:p>
    <w:p w14:paraId="1D253648" w14:textId="694A3249" w:rsidR="00F55522" w:rsidRDefault="00F55522" w:rsidP="0040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issues at stake are the tension </w:t>
      </w:r>
      <w:r w:rsidR="007652B9">
        <w:rPr>
          <w:rFonts w:ascii="Times New Roman" w:hAnsi="Times New Roman" w:cs="Times New Roman"/>
          <w:sz w:val="24"/>
          <w:szCs w:val="24"/>
        </w:rPr>
        <w:t>a</w:t>
      </w:r>
      <w:r>
        <w:rPr>
          <w:rFonts w:ascii="Times New Roman" w:hAnsi="Times New Roman" w:cs="Times New Roman"/>
          <w:sz w:val="24"/>
          <w:szCs w:val="24"/>
        </w:rPr>
        <w:t>n</w:t>
      </w:r>
      <w:r w:rsidR="007652B9">
        <w:rPr>
          <w:rFonts w:ascii="Times New Roman" w:hAnsi="Times New Roman" w:cs="Times New Roman"/>
          <w:sz w:val="24"/>
          <w:szCs w:val="24"/>
        </w:rPr>
        <w:t>d</w:t>
      </w:r>
      <w:r>
        <w:rPr>
          <w:rFonts w:ascii="Times New Roman" w:hAnsi="Times New Roman" w:cs="Times New Roman"/>
          <w:sz w:val="24"/>
          <w:szCs w:val="24"/>
        </w:rPr>
        <w:t xml:space="preserve"> values between Dr. King a</w:t>
      </w:r>
      <w:r w:rsidR="007652B9">
        <w:rPr>
          <w:rFonts w:ascii="Times New Roman" w:hAnsi="Times New Roman" w:cs="Times New Roman"/>
          <w:sz w:val="24"/>
          <w:szCs w:val="24"/>
        </w:rPr>
        <w:t>n</w:t>
      </w:r>
      <w:r>
        <w:rPr>
          <w:rFonts w:ascii="Times New Roman" w:hAnsi="Times New Roman" w:cs="Times New Roman"/>
          <w:sz w:val="24"/>
          <w:szCs w:val="24"/>
        </w:rPr>
        <w:t>d his clergy peers</w:t>
      </w:r>
      <w:r w:rsidR="009938BE">
        <w:rPr>
          <w:rFonts w:ascii="Times New Roman" w:hAnsi="Times New Roman" w:cs="Times New Roman"/>
          <w:sz w:val="24"/>
          <w:szCs w:val="24"/>
        </w:rPr>
        <w:t>;</w:t>
      </w:r>
      <w:r>
        <w:rPr>
          <w:rFonts w:ascii="Times New Roman" w:hAnsi="Times New Roman" w:cs="Times New Roman"/>
          <w:sz w:val="24"/>
          <w:szCs w:val="24"/>
        </w:rPr>
        <w:t xml:space="preserve"> while King viewed the struggle on a larger canvas</w:t>
      </w:r>
      <w:r w:rsidR="009938BE">
        <w:rPr>
          <w:rFonts w:ascii="Times New Roman" w:hAnsi="Times New Roman" w:cs="Times New Roman"/>
          <w:sz w:val="24"/>
          <w:szCs w:val="24"/>
        </w:rPr>
        <w:t>,</w:t>
      </w:r>
      <w:r>
        <w:rPr>
          <w:rFonts w:ascii="Times New Roman" w:hAnsi="Times New Roman" w:cs="Times New Roman"/>
          <w:sz w:val="24"/>
          <w:szCs w:val="24"/>
        </w:rPr>
        <w:t xml:space="preserve"> these clergymen focused on the immediate situation in Birmingham. The efforts of the Alabama clergymen </w:t>
      </w:r>
      <w:r w:rsidR="00C660BB">
        <w:rPr>
          <w:rFonts w:ascii="Times New Roman" w:hAnsi="Times New Roman" w:cs="Times New Roman"/>
          <w:sz w:val="24"/>
          <w:szCs w:val="24"/>
        </w:rPr>
        <w:t>were</w:t>
      </w:r>
      <w:r>
        <w:rPr>
          <w:rFonts w:ascii="Times New Roman" w:hAnsi="Times New Roman" w:cs="Times New Roman"/>
          <w:sz w:val="24"/>
          <w:szCs w:val="24"/>
        </w:rPr>
        <w:t xml:space="preserve"> to protect the fragile peace of the city and prevent civil unrest</w:t>
      </w:r>
      <w:r w:rsidR="009938BE">
        <w:rPr>
          <w:rFonts w:ascii="Times New Roman" w:hAnsi="Times New Roman" w:cs="Times New Roman"/>
          <w:sz w:val="24"/>
          <w:szCs w:val="24"/>
        </w:rPr>
        <w:t>,</w:t>
      </w:r>
      <w:r w:rsidR="00C660BB">
        <w:rPr>
          <w:rFonts w:ascii="Times New Roman" w:hAnsi="Times New Roman" w:cs="Times New Roman"/>
          <w:sz w:val="24"/>
          <w:szCs w:val="24"/>
        </w:rPr>
        <w:t xml:space="preserve"> but these clergymen were all racial moderates. The letter from the Birmingham jail allowed Dr. King to prove to people in Birmingham </w:t>
      </w:r>
      <w:r w:rsidR="007652B9">
        <w:rPr>
          <w:rFonts w:ascii="Times New Roman" w:hAnsi="Times New Roman" w:cs="Times New Roman"/>
          <w:sz w:val="24"/>
          <w:szCs w:val="24"/>
        </w:rPr>
        <w:t xml:space="preserve">and all over the world </w:t>
      </w:r>
      <w:r w:rsidR="00C660BB">
        <w:rPr>
          <w:rFonts w:ascii="Times New Roman" w:hAnsi="Times New Roman" w:cs="Times New Roman"/>
          <w:sz w:val="24"/>
          <w:szCs w:val="24"/>
        </w:rPr>
        <w:t xml:space="preserve">that the movement was not reckless because they had gone through all the </w:t>
      </w:r>
      <w:r w:rsidR="009938BE">
        <w:rPr>
          <w:rFonts w:ascii="Times New Roman" w:hAnsi="Times New Roman" w:cs="Times New Roman"/>
          <w:sz w:val="24"/>
          <w:szCs w:val="24"/>
        </w:rPr>
        <w:t>necessary</w:t>
      </w:r>
      <w:r w:rsidR="00C660BB">
        <w:rPr>
          <w:rFonts w:ascii="Times New Roman" w:hAnsi="Times New Roman" w:cs="Times New Roman"/>
          <w:sz w:val="24"/>
          <w:szCs w:val="24"/>
        </w:rPr>
        <w:t xml:space="preserve"> steps for nonviolent protests and were left with no other choice but direct action. He did everything but summon the values of the declaration and the constitution. Another issue at stake was why Dr. King was in Birmingham</w:t>
      </w:r>
      <w:r w:rsidR="009938BE">
        <w:rPr>
          <w:rFonts w:ascii="Times New Roman" w:hAnsi="Times New Roman" w:cs="Times New Roman"/>
          <w:sz w:val="24"/>
          <w:szCs w:val="24"/>
        </w:rPr>
        <w:t>, which was not his hometown. He showed that the reason</w:t>
      </w:r>
      <w:r w:rsidR="00C660BB">
        <w:rPr>
          <w:rFonts w:ascii="Times New Roman" w:hAnsi="Times New Roman" w:cs="Times New Roman"/>
          <w:sz w:val="24"/>
          <w:szCs w:val="24"/>
        </w:rPr>
        <w:t xml:space="preserve"> he came to Birmingham </w:t>
      </w:r>
      <w:r w:rsidR="007652B9">
        <w:rPr>
          <w:rFonts w:ascii="Times New Roman" w:hAnsi="Times New Roman" w:cs="Times New Roman"/>
          <w:sz w:val="24"/>
          <w:szCs w:val="24"/>
        </w:rPr>
        <w:t>wa</w:t>
      </w:r>
      <w:r w:rsidR="00C660BB">
        <w:rPr>
          <w:rFonts w:ascii="Times New Roman" w:hAnsi="Times New Roman" w:cs="Times New Roman"/>
          <w:sz w:val="24"/>
          <w:szCs w:val="24"/>
        </w:rPr>
        <w:t>s because of the injustice that was evidently present in the city through racial segregation. He was compelled to carry the gospel of freedom beyond his hometown</w:t>
      </w:r>
      <w:r w:rsidR="00663C65">
        <w:rPr>
          <w:rFonts w:ascii="Times New Roman" w:hAnsi="Times New Roman" w:cs="Times New Roman"/>
          <w:sz w:val="24"/>
          <w:szCs w:val="24"/>
        </w:rPr>
        <w:t xml:space="preserve"> and thus justifies his presence in Birmingham</w:t>
      </w:r>
      <w:r w:rsidR="00C660BB">
        <w:rPr>
          <w:rFonts w:ascii="Times New Roman" w:hAnsi="Times New Roman" w:cs="Times New Roman"/>
          <w:sz w:val="24"/>
          <w:szCs w:val="24"/>
        </w:rPr>
        <w:t>.</w:t>
      </w:r>
    </w:p>
    <w:p w14:paraId="5BC56B7F" w14:textId="7D2BBB80" w:rsidR="00800D7F" w:rsidRDefault="00800D7F" w:rsidP="0040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letter was written almost </w:t>
      </w:r>
      <w:r w:rsidR="00CD0C60">
        <w:rPr>
          <w:rFonts w:ascii="Times New Roman" w:hAnsi="Times New Roman" w:cs="Times New Roman"/>
          <w:sz w:val="24"/>
          <w:szCs w:val="24"/>
        </w:rPr>
        <w:t>ten years</w:t>
      </w:r>
      <w:r>
        <w:rPr>
          <w:rFonts w:ascii="Times New Roman" w:hAnsi="Times New Roman" w:cs="Times New Roman"/>
          <w:sz w:val="24"/>
          <w:szCs w:val="24"/>
        </w:rPr>
        <w:t xml:space="preserve"> after the supreme court </w:t>
      </w:r>
      <w:r w:rsidR="00CD0C60">
        <w:rPr>
          <w:rFonts w:ascii="Times New Roman" w:hAnsi="Times New Roman" w:cs="Times New Roman"/>
          <w:sz w:val="24"/>
          <w:szCs w:val="24"/>
        </w:rPr>
        <w:t>made</w:t>
      </w:r>
      <w:r>
        <w:rPr>
          <w:rFonts w:ascii="Times New Roman" w:hAnsi="Times New Roman" w:cs="Times New Roman"/>
          <w:sz w:val="24"/>
          <w:szCs w:val="24"/>
        </w:rPr>
        <w:t xml:space="preserve"> school segregation</w:t>
      </w:r>
      <w:r w:rsidR="00CD0C60">
        <w:rPr>
          <w:rFonts w:ascii="Times New Roman" w:hAnsi="Times New Roman" w:cs="Times New Roman"/>
          <w:sz w:val="24"/>
          <w:szCs w:val="24"/>
        </w:rPr>
        <w:t xml:space="preserve"> illegal</w:t>
      </w:r>
      <w:r w:rsidR="009938BE">
        <w:rPr>
          <w:rFonts w:ascii="Times New Roman" w:hAnsi="Times New Roman" w:cs="Times New Roman"/>
          <w:sz w:val="24"/>
          <w:szCs w:val="24"/>
        </w:rPr>
        <w:t>,</w:t>
      </w:r>
      <w:r>
        <w:rPr>
          <w:rFonts w:ascii="Times New Roman" w:hAnsi="Times New Roman" w:cs="Times New Roman"/>
          <w:sz w:val="24"/>
          <w:szCs w:val="24"/>
        </w:rPr>
        <w:t xml:space="preserve"> but the city of Alabama operated under its own rules. Black people could not try on clothes or work in downtown stores </w:t>
      </w:r>
      <w:r w:rsidR="009938BE">
        <w:rPr>
          <w:rFonts w:ascii="Times New Roman" w:hAnsi="Times New Roman" w:cs="Times New Roman"/>
          <w:sz w:val="24"/>
          <w:szCs w:val="24"/>
        </w:rPr>
        <w:t>that</w:t>
      </w:r>
      <w:r>
        <w:rPr>
          <w:rFonts w:ascii="Times New Roman" w:hAnsi="Times New Roman" w:cs="Times New Roman"/>
          <w:sz w:val="24"/>
          <w:szCs w:val="24"/>
        </w:rPr>
        <w:t xml:space="preserve"> had signs stating “whites only</w:t>
      </w:r>
      <w:r w:rsidR="009938BE">
        <w:rPr>
          <w:rFonts w:ascii="Times New Roman" w:hAnsi="Times New Roman" w:cs="Times New Roman"/>
          <w:sz w:val="24"/>
          <w:szCs w:val="24"/>
        </w:rPr>
        <w:t>.”</w:t>
      </w:r>
      <w:r>
        <w:rPr>
          <w:rFonts w:ascii="Times New Roman" w:hAnsi="Times New Roman" w:cs="Times New Roman"/>
          <w:sz w:val="24"/>
          <w:szCs w:val="24"/>
        </w:rPr>
        <w:t xml:space="preserve"> Blacks </w:t>
      </w:r>
      <w:r w:rsidR="00CD0C60">
        <w:rPr>
          <w:rFonts w:ascii="Times New Roman" w:hAnsi="Times New Roman" w:cs="Times New Roman"/>
          <w:sz w:val="24"/>
          <w:szCs w:val="24"/>
        </w:rPr>
        <w:t xml:space="preserve">students </w:t>
      </w:r>
      <w:r>
        <w:rPr>
          <w:rFonts w:ascii="Times New Roman" w:hAnsi="Times New Roman" w:cs="Times New Roman"/>
          <w:sz w:val="24"/>
          <w:szCs w:val="24"/>
        </w:rPr>
        <w:t>were given used books in separate schools and made to wait in separate waiting rooms at public hospitals. All this prompted Dr. King t</w:t>
      </w:r>
      <w:r w:rsidR="007652B9">
        <w:rPr>
          <w:rFonts w:ascii="Times New Roman" w:hAnsi="Times New Roman" w:cs="Times New Roman"/>
          <w:sz w:val="24"/>
          <w:szCs w:val="24"/>
        </w:rPr>
        <w:t>o</w:t>
      </w:r>
      <w:r>
        <w:rPr>
          <w:rFonts w:ascii="Times New Roman" w:hAnsi="Times New Roman" w:cs="Times New Roman"/>
          <w:sz w:val="24"/>
          <w:szCs w:val="24"/>
        </w:rPr>
        <w:t xml:space="preserve"> talk about the difference between just and unjust laws stating that defying an unjust law is a win for justice. The white moderates were unable to understand the impatience of the civil rights movement</w:t>
      </w:r>
      <w:r w:rsidR="009938BE">
        <w:rPr>
          <w:rFonts w:ascii="Times New Roman" w:hAnsi="Times New Roman" w:cs="Times New Roman"/>
          <w:sz w:val="24"/>
          <w:szCs w:val="24"/>
        </w:rPr>
        <w:t>,</w:t>
      </w:r>
      <w:r w:rsidR="00F63701">
        <w:rPr>
          <w:rFonts w:ascii="Times New Roman" w:hAnsi="Times New Roman" w:cs="Times New Roman"/>
          <w:sz w:val="24"/>
          <w:szCs w:val="24"/>
        </w:rPr>
        <w:t xml:space="preserve"> and Dr. king tried to make them understand the plight of black people</w:t>
      </w:r>
      <w:r w:rsidR="009938BE">
        <w:rPr>
          <w:rFonts w:ascii="Times New Roman" w:hAnsi="Times New Roman" w:cs="Times New Roman"/>
          <w:sz w:val="24"/>
          <w:szCs w:val="24"/>
        </w:rPr>
        <w:t>,</w:t>
      </w:r>
      <w:r w:rsidR="00F63701">
        <w:rPr>
          <w:rFonts w:ascii="Times New Roman" w:hAnsi="Times New Roman" w:cs="Times New Roman"/>
          <w:sz w:val="24"/>
          <w:szCs w:val="24"/>
        </w:rPr>
        <w:t xml:space="preserve"> even quoting Thomas Jefferson’s we hold these truths to be self-evident, that all men are created equal. Dr. king also acknowledges that due to the injustice of racial segregation</w:t>
      </w:r>
      <w:r w:rsidR="009938BE">
        <w:rPr>
          <w:rFonts w:ascii="Times New Roman" w:hAnsi="Times New Roman" w:cs="Times New Roman"/>
          <w:sz w:val="24"/>
          <w:szCs w:val="24"/>
        </w:rPr>
        <w:t>,</w:t>
      </w:r>
      <w:r w:rsidR="00F63701">
        <w:rPr>
          <w:rFonts w:ascii="Times New Roman" w:hAnsi="Times New Roman" w:cs="Times New Roman"/>
          <w:sz w:val="24"/>
          <w:szCs w:val="24"/>
        </w:rPr>
        <w:t xml:space="preserve"> being called an extremist is not a problem so long one is an extremist of love rather than of hate.</w:t>
      </w:r>
    </w:p>
    <w:p w14:paraId="3210CCCD" w14:textId="6A2701BF" w:rsidR="00701D6F" w:rsidRDefault="00663C65" w:rsidP="0040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letter discusses in detail the issues surrounding freedom and justice that plagued black Americans during this era. The purpose </w:t>
      </w:r>
      <w:r w:rsidR="009938BE">
        <w:rPr>
          <w:rFonts w:ascii="Times New Roman" w:hAnsi="Times New Roman" w:cs="Times New Roman"/>
          <w:sz w:val="24"/>
          <w:szCs w:val="24"/>
        </w:rPr>
        <w:t>of</w:t>
      </w:r>
      <w:r>
        <w:rPr>
          <w:rFonts w:ascii="Times New Roman" w:hAnsi="Times New Roman" w:cs="Times New Roman"/>
          <w:sz w:val="24"/>
          <w:szCs w:val="24"/>
        </w:rPr>
        <w:t xml:space="preserve"> the argument is that people should resist injustices everywhere with nonviolen</w:t>
      </w:r>
      <w:r w:rsidR="009938BE">
        <w:rPr>
          <w:rFonts w:ascii="Times New Roman" w:hAnsi="Times New Roman" w:cs="Times New Roman"/>
          <w:sz w:val="24"/>
          <w:szCs w:val="24"/>
        </w:rPr>
        <w:t>t</w:t>
      </w:r>
      <w:r>
        <w:rPr>
          <w:rFonts w:ascii="Times New Roman" w:hAnsi="Times New Roman" w:cs="Times New Roman"/>
          <w:sz w:val="24"/>
          <w:szCs w:val="24"/>
        </w:rPr>
        <w:t xml:space="preserve"> disobedience because</w:t>
      </w:r>
      <w:r w:rsidR="009938BE">
        <w:rPr>
          <w:rFonts w:ascii="Times New Roman" w:hAnsi="Times New Roman" w:cs="Times New Roman"/>
          <w:sz w:val="24"/>
          <w:szCs w:val="24"/>
        </w:rPr>
        <w:t>,</w:t>
      </w:r>
      <w:r>
        <w:rPr>
          <w:rFonts w:ascii="Times New Roman" w:hAnsi="Times New Roman" w:cs="Times New Roman"/>
          <w:sz w:val="24"/>
          <w:szCs w:val="24"/>
        </w:rPr>
        <w:t xml:space="preserve"> in the words of Dr. </w:t>
      </w:r>
      <w:r w:rsidR="009938BE">
        <w:rPr>
          <w:rFonts w:ascii="Times New Roman" w:hAnsi="Times New Roman" w:cs="Times New Roman"/>
          <w:sz w:val="24"/>
          <w:szCs w:val="24"/>
        </w:rPr>
        <w:t>K</w:t>
      </w:r>
      <w:r>
        <w:rPr>
          <w:rFonts w:ascii="Times New Roman" w:hAnsi="Times New Roman" w:cs="Times New Roman"/>
          <w:sz w:val="24"/>
          <w:szCs w:val="24"/>
        </w:rPr>
        <w:t>ing</w:t>
      </w:r>
      <w:r w:rsidR="009938BE">
        <w:rPr>
          <w:rFonts w:ascii="Times New Roman" w:hAnsi="Times New Roman" w:cs="Times New Roman"/>
          <w:sz w:val="24"/>
          <w:szCs w:val="24"/>
        </w:rPr>
        <w:t>,</w:t>
      </w:r>
      <w:r>
        <w:rPr>
          <w:rFonts w:ascii="Times New Roman" w:hAnsi="Times New Roman" w:cs="Times New Roman"/>
          <w:sz w:val="24"/>
          <w:szCs w:val="24"/>
        </w:rPr>
        <w:t xml:space="preserve"> an injustice anywhere is a threat to justice everywhere. </w:t>
      </w:r>
      <w:r w:rsidR="009938BE">
        <w:rPr>
          <w:rFonts w:ascii="Times New Roman" w:hAnsi="Times New Roman" w:cs="Times New Roman"/>
          <w:sz w:val="24"/>
          <w:szCs w:val="24"/>
        </w:rPr>
        <w:t>Mere laws do not define justice</w:t>
      </w:r>
      <w:r>
        <w:rPr>
          <w:rFonts w:ascii="Times New Roman" w:hAnsi="Times New Roman" w:cs="Times New Roman"/>
          <w:sz w:val="24"/>
          <w:szCs w:val="24"/>
        </w:rPr>
        <w:t xml:space="preserve"> because people can create laws that separate instead of unifying. It is for this reason that Dr. </w:t>
      </w:r>
      <w:r w:rsidR="009938BE">
        <w:rPr>
          <w:rFonts w:ascii="Times New Roman" w:hAnsi="Times New Roman" w:cs="Times New Roman"/>
          <w:sz w:val="24"/>
          <w:szCs w:val="24"/>
        </w:rPr>
        <w:t>K</w:t>
      </w:r>
      <w:r>
        <w:rPr>
          <w:rFonts w:ascii="Times New Roman" w:hAnsi="Times New Roman" w:cs="Times New Roman"/>
          <w:sz w:val="24"/>
          <w:szCs w:val="24"/>
        </w:rPr>
        <w:t xml:space="preserve">ing advocated for </w:t>
      </w:r>
      <w:r w:rsidR="009938BE">
        <w:rPr>
          <w:rFonts w:ascii="Times New Roman" w:hAnsi="Times New Roman" w:cs="Times New Roman"/>
          <w:sz w:val="24"/>
          <w:szCs w:val="24"/>
        </w:rPr>
        <w:t xml:space="preserve">the </w:t>
      </w:r>
      <w:r>
        <w:rPr>
          <w:rFonts w:ascii="Times New Roman" w:hAnsi="Times New Roman" w:cs="Times New Roman"/>
          <w:sz w:val="24"/>
          <w:szCs w:val="24"/>
        </w:rPr>
        <w:t xml:space="preserve">protest </w:t>
      </w:r>
      <w:r w:rsidR="009938BE">
        <w:rPr>
          <w:rFonts w:ascii="Times New Roman" w:hAnsi="Times New Roman" w:cs="Times New Roman"/>
          <w:sz w:val="24"/>
          <w:szCs w:val="24"/>
        </w:rPr>
        <w:t>o</w:t>
      </w:r>
      <w:r>
        <w:rPr>
          <w:rFonts w:ascii="Times New Roman" w:hAnsi="Times New Roman" w:cs="Times New Roman"/>
          <w:sz w:val="24"/>
          <w:szCs w:val="24"/>
        </w:rPr>
        <w:t xml:space="preserve">f laws deemed unjust even if the resulting tension and unrest seem inconvenient for some folk. Freedom cannot be achieved by the oppressor giving it freely to the oppressed. The letter was a way Dr. king could bring people up to speed on several issues; the horrible systemic racism present in Birmingham brought about the protests. </w:t>
      </w:r>
      <w:r w:rsidR="00701D6F">
        <w:rPr>
          <w:rFonts w:ascii="Times New Roman" w:hAnsi="Times New Roman" w:cs="Times New Roman"/>
          <w:sz w:val="24"/>
          <w:szCs w:val="24"/>
        </w:rPr>
        <w:t>Also,</w:t>
      </w:r>
      <w:r>
        <w:rPr>
          <w:rFonts w:ascii="Times New Roman" w:hAnsi="Times New Roman" w:cs="Times New Roman"/>
          <w:sz w:val="24"/>
          <w:szCs w:val="24"/>
        </w:rPr>
        <w:t xml:space="preserve"> why the protesters were civilly disobeying racist laws as well as why the protesters had justice and truth on their side</w:t>
      </w:r>
      <w:r w:rsidR="001844A1" w:rsidRPr="001844A1">
        <w:rPr>
          <w:rFonts w:ascii="Times New Roman" w:hAnsi="Times New Roman" w:cs="Times New Roman"/>
          <w:color w:val="222222"/>
          <w:sz w:val="24"/>
          <w:szCs w:val="24"/>
          <w:shd w:val="clear" w:color="auto" w:fill="FFFFFF"/>
        </w:rPr>
        <w:t xml:space="preserve"> </w:t>
      </w:r>
      <w:r w:rsidR="001844A1">
        <w:rPr>
          <w:rFonts w:ascii="Times New Roman" w:hAnsi="Times New Roman" w:cs="Times New Roman"/>
          <w:color w:val="222222"/>
          <w:sz w:val="24"/>
          <w:szCs w:val="24"/>
          <w:shd w:val="clear" w:color="auto" w:fill="FFFFFF"/>
        </w:rPr>
        <w:t>(</w:t>
      </w:r>
      <w:r w:rsidR="009938BE">
        <w:rPr>
          <w:rFonts w:ascii="Times New Roman" w:hAnsi="Times New Roman" w:cs="Times New Roman"/>
          <w:color w:val="222222"/>
          <w:sz w:val="24"/>
          <w:szCs w:val="24"/>
          <w:shd w:val="clear" w:color="auto" w:fill="FFFFFF"/>
        </w:rPr>
        <w:t>P</w:t>
      </w:r>
      <w:r w:rsidR="001844A1" w:rsidRPr="001844A1">
        <w:rPr>
          <w:rFonts w:ascii="Times New Roman" w:hAnsi="Times New Roman" w:cs="Times New Roman"/>
          <w:color w:val="222222"/>
          <w:sz w:val="24"/>
          <w:szCs w:val="24"/>
          <w:shd w:val="clear" w:color="auto" w:fill="FFFFFF"/>
        </w:rPr>
        <w:t>Schwartz,</w:t>
      </w:r>
      <w:r w:rsidR="001844A1">
        <w:rPr>
          <w:rFonts w:ascii="Times New Roman" w:hAnsi="Times New Roman" w:cs="Times New Roman"/>
          <w:color w:val="222222"/>
          <w:sz w:val="24"/>
          <w:szCs w:val="24"/>
          <w:shd w:val="clear" w:color="auto" w:fill="FFFFFF"/>
        </w:rPr>
        <w:t xml:space="preserve"> 2018).</w:t>
      </w:r>
    </w:p>
    <w:p w14:paraId="321D67EE" w14:textId="57200FF1" w:rsidR="009C7DB1" w:rsidRDefault="00663C65" w:rsidP="0040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Moreover, Dr. </w:t>
      </w:r>
      <w:r w:rsidR="009938BE">
        <w:rPr>
          <w:rFonts w:ascii="Times New Roman" w:hAnsi="Times New Roman" w:cs="Times New Roman"/>
          <w:sz w:val="24"/>
          <w:szCs w:val="24"/>
        </w:rPr>
        <w:t>K</w:t>
      </w:r>
      <w:r>
        <w:rPr>
          <w:rFonts w:ascii="Times New Roman" w:hAnsi="Times New Roman" w:cs="Times New Roman"/>
          <w:sz w:val="24"/>
          <w:szCs w:val="24"/>
        </w:rPr>
        <w:t xml:space="preserve">ing put forward his disappointment with the clergymen in the south who </w:t>
      </w:r>
      <w:r w:rsidR="00701D6F">
        <w:rPr>
          <w:rFonts w:ascii="Times New Roman" w:hAnsi="Times New Roman" w:cs="Times New Roman"/>
          <w:sz w:val="24"/>
          <w:szCs w:val="24"/>
        </w:rPr>
        <w:t xml:space="preserve">might have believed in the cause but did not like the tension and unrest the protests brought. These clergymen and white moderates could not see the futility of the court process in championing for justice and freedom since they were ignorant of the plight of the negro citizenry. The </w:t>
      </w:r>
      <w:r w:rsidR="009938BE">
        <w:rPr>
          <w:rFonts w:ascii="Times New Roman" w:hAnsi="Times New Roman" w:cs="Times New Roman"/>
          <w:sz w:val="24"/>
          <w:szCs w:val="24"/>
        </w:rPr>
        <w:t>primary</w:t>
      </w:r>
      <w:r w:rsidR="00701D6F">
        <w:rPr>
          <w:rFonts w:ascii="Times New Roman" w:hAnsi="Times New Roman" w:cs="Times New Roman"/>
          <w:sz w:val="24"/>
          <w:szCs w:val="24"/>
        </w:rPr>
        <w:t xml:space="preserve"> purpose for writing this letter was to defend Dr. king’s strategy of nonviolent resistance to oppression and racism. It is because people have a moral obligation to break unjust laws in a peaceful manner. What makes the letter so memorable is that it was written from a jail cell and smuggled out to reach millions of people. </w:t>
      </w:r>
      <w:r w:rsidR="009938BE">
        <w:rPr>
          <w:rFonts w:ascii="Times New Roman" w:hAnsi="Times New Roman" w:cs="Times New Roman"/>
          <w:sz w:val="24"/>
          <w:szCs w:val="24"/>
        </w:rPr>
        <w:t>T</w:t>
      </w:r>
      <w:r w:rsidR="00701D6F">
        <w:rPr>
          <w:rFonts w:ascii="Times New Roman" w:hAnsi="Times New Roman" w:cs="Times New Roman"/>
          <w:sz w:val="24"/>
          <w:szCs w:val="24"/>
        </w:rPr>
        <w:t>he letter itself is a testimony to the struggles of black men on their journey to freedom. Indeed, writing the letter from jail made it more effective and the words more touching.</w:t>
      </w:r>
    </w:p>
    <w:p w14:paraId="55A42987" w14:textId="35628D04" w:rsidR="00701D6F" w:rsidRDefault="00701D6F" w:rsidP="00403E03">
      <w:pPr>
        <w:spacing w:after="0" w:line="480" w:lineRule="auto"/>
        <w:ind w:firstLine="720"/>
        <w:contextualSpacing/>
        <w:jc w:val="center"/>
        <w:rPr>
          <w:rFonts w:ascii="Times New Roman" w:hAnsi="Times New Roman" w:cs="Times New Roman"/>
          <w:b/>
          <w:bCs/>
          <w:sz w:val="24"/>
          <w:szCs w:val="24"/>
        </w:rPr>
      </w:pPr>
      <w:r w:rsidRPr="00701D6F">
        <w:rPr>
          <w:rFonts w:ascii="Times New Roman" w:hAnsi="Times New Roman" w:cs="Times New Roman"/>
          <w:b/>
          <w:bCs/>
          <w:sz w:val="24"/>
          <w:szCs w:val="24"/>
        </w:rPr>
        <w:t>Conclusion</w:t>
      </w:r>
    </w:p>
    <w:p w14:paraId="2CD580F0" w14:textId="7C0507AA" w:rsidR="00701D6F" w:rsidRDefault="00701D6F" w:rsidP="0040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success of the civil rights movement was directly influenced by this letter from the Birmingham jail because it led to the popularity of the struggle for freedom and exposed the </w:t>
      </w:r>
      <w:r w:rsidR="00431CA0">
        <w:rPr>
          <w:rFonts w:ascii="Times New Roman" w:hAnsi="Times New Roman" w:cs="Times New Roman"/>
          <w:sz w:val="24"/>
          <w:szCs w:val="24"/>
        </w:rPr>
        <w:t>injustices in Birmingham and Alabama as a whole. The letter also detailed the plight of the negro citizenry and why they chose to act in ways that were considered illegal. Nonviolent civil disobedience and love is the best way to bring the necessary changes to our world. History proves this to be true through a number of instances</w:t>
      </w:r>
      <w:r w:rsidR="009938BE">
        <w:rPr>
          <w:rFonts w:ascii="Times New Roman" w:hAnsi="Times New Roman" w:cs="Times New Roman"/>
          <w:sz w:val="24"/>
          <w:szCs w:val="24"/>
        </w:rPr>
        <w:t>,</w:t>
      </w:r>
      <w:r w:rsidR="00431CA0">
        <w:rPr>
          <w:rFonts w:ascii="Times New Roman" w:hAnsi="Times New Roman" w:cs="Times New Roman"/>
          <w:sz w:val="24"/>
          <w:szCs w:val="24"/>
        </w:rPr>
        <w:t xml:space="preserve"> some of which are mentioned by Dr. </w:t>
      </w:r>
      <w:r w:rsidR="009938BE">
        <w:rPr>
          <w:rFonts w:ascii="Times New Roman" w:hAnsi="Times New Roman" w:cs="Times New Roman"/>
          <w:sz w:val="24"/>
          <w:szCs w:val="24"/>
        </w:rPr>
        <w:t>K</w:t>
      </w:r>
      <w:r w:rsidR="00431CA0">
        <w:rPr>
          <w:rFonts w:ascii="Times New Roman" w:hAnsi="Times New Roman" w:cs="Times New Roman"/>
          <w:sz w:val="24"/>
          <w:szCs w:val="24"/>
        </w:rPr>
        <w:t>ing himself in the letter.</w:t>
      </w:r>
    </w:p>
    <w:p w14:paraId="5F20F261" w14:textId="0DFF6369" w:rsidR="00431CA0" w:rsidRDefault="00431CA0" w:rsidP="00403E03">
      <w:pPr>
        <w:spacing w:after="0" w:line="480" w:lineRule="auto"/>
        <w:ind w:firstLine="720"/>
        <w:contextualSpacing/>
        <w:rPr>
          <w:rFonts w:ascii="Times New Roman" w:hAnsi="Times New Roman" w:cs="Times New Roman"/>
          <w:sz w:val="24"/>
          <w:szCs w:val="24"/>
        </w:rPr>
      </w:pPr>
    </w:p>
    <w:p w14:paraId="19956367" w14:textId="131318FF" w:rsidR="00431CA0" w:rsidRDefault="00431CA0" w:rsidP="00403E03">
      <w:pPr>
        <w:spacing w:after="0" w:line="480" w:lineRule="auto"/>
        <w:ind w:firstLine="720"/>
        <w:contextualSpacing/>
        <w:rPr>
          <w:rFonts w:ascii="Times New Roman" w:hAnsi="Times New Roman" w:cs="Times New Roman"/>
          <w:sz w:val="24"/>
          <w:szCs w:val="24"/>
        </w:rPr>
      </w:pPr>
    </w:p>
    <w:p w14:paraId="5EB2B96A" w14:textId="097FFBFE" w:rsidR="00431CA0" w:rsidRDefault="00431CA0" w:rsidP="00403E03">
      <w:pPr>
        <w:spacing w:after="0" w:line="480" w:lineRule="auto"/>
        <w:ind w:firstLine="720"/>
        <w:contextualSpacing/>
        <w:rPr>
          <w:rFonts w:ascii="Times New Roman" w:hAnsi="Times New Roman" w:cs="Times New Roman"/>
          <w:sz w:val="24"/>
          <w:szCs w:val="24"/>
        </w:rPr>
      </w:pPr>
    </w:p>
    <w:p w14:paraId="0DF2E2A5" w14:textId="39ED7D3A" w:rsidR="00431CA0" w:rsidRDefault="00431CA0" w:rsidP="00403E03">
      <w:pPr>
        <w:spacing w:after="0" w:line="480" w:lineRule="auto"/>
        <w:ind w:firstLine="720"/>
        <w:contextualSpacing/>
        <w:rPr>
          <w:rFonts w:ascii="Times New Roman" w:hAnsi="Times New Roman" w:cs="Times New Roman"/>
          <w:sz w:val="24"/>
          <w:szCs w:val="24"/>
        </w:rPr>
      </w:pPr>
    </w:p>
    <w:p w14:paraId="66E9F721" w14:textId="38BA9DC2" w:rsidR="00431CA0" w:rsidRDefault="00431CA0" w:rsidP="00403E03">
      <w:pPr>
        <w:spacing w:after="0" w:line="480" w:lineRule="auto"/>
        <w:ind w:firstLine="720"/>
        <w:contextualSpacing/>
        <w:rPr>
          <w:rFonts w:ascii="Times New Roman" w:hAnsi="Times New Roman" w:cs="Times New Roman"/>
          <w:sz w:val="24"/>
          <w:szCs w:val="24"/>
        </w:rPr>
      </w:pPr>
    </w:p>
    <w:p w14:paraId="6A42DD1D" w14:textId="22297FDF" w:rsidR="00431CA0" w:rsidRDefault="00431CA0" w:rsidP="00403E03">
      <w:pPr>
        <w:spacing w:after="0" w:line="480" w:lineRule="auto"/>
        <w:ind w:firstLine="720"/>
        <w:contextualSpacing/>
        <w:rPr>
          <w:rFonts w:ascii="Times New Roman" w:hAnsi="Times New Roman" w:cs="Times New Roman"/>
          <w:sz w:val="24"/>
          <w:szCs w:val="24"/>
        </w:rPr>
      </w:pPr>
    </w:p>
    <w:p w14:paraId="2D1B5BCA" w14:textId="0D9D1CB1" w:rsidR="00431CA0" w:rsidRDefault="00431CA0" w:rsidP="00403E03">
      <w:pPr>
        <w:spacing w:after="0" w:line="480" w:lineRule="auto"/>
        <w:ind w:firstLine="720"/>
        <w:contextualSpacing/>
        <w:rPr>
          <w:rFonts w:ascii="Times New Roman" w:hAnsi="Times New Roman" w:cs="Times New Roman"/>
          <w:sz w:val="24"/>
          <w:szCs w:val="24"/>
        </w:rPr>
      </w:pPr>
    </w:p>
    <w:p w14:paraId="5F6270A4" w14:textId="5E882236" w:rsidR="00431CA0" w:rsidRDefault="00431CA0" w:rsidP="00403E03">
      <w:pPr>
        <w:spacing w:after="0" w:line="480" w:lineRule="auto"/>
        <w:ind w:firstLine="720"/>
        <w:contextualSpacing/>
        <w:rPr>
          <w:rFonts w:ascii="Times New Roman" w:hAnsi="Times New Roman" w:cs="Times New Roman"/>
          <w:sz w:val="24"/>
          <w:szCs w:val="24"/>
        </w:rPr>
      </w:pPr>
    </w:p>
    <w:p w14:paraId="45D85859" w14:textId="060879CA" w:rsidR="00431CA0" w:rsidRDefault="00431CA0" w:rsidP="00403E03">
      <w:pPr>
        <w:spacing w:after="0" w:line="480" w:lineRule="auto"/>
        <w:contextualSpacing/>
        <w:rPr>
          <w:rFonts w:ascii="Times New Roman" w:hAnsi="Times New Roman" w:cs="Times New Roman"/>
          <w:sz w:val="24"/>
          <w:szCs w:val="24"/>
        </w:rPr>
      </w:pPr>
    </w:p>
    <w:p w14:paraId="0F2DAF16" w14:textId="77777777" w:rsidR="001844A1" w:rsidRDefault="001844A1" w:rsidP="00403E03">
      <w:pPr>
        <w:spacing w:after="0" w:line="480" w:lineRule="auto"/>
        <w:contextualSpacing/>
        <w:rPr>
          <w:rFonts w:ascii="Times New Roman" w:hAnsi="Times New Roman" w:cs="Times New Roman"/>
          <w:sz w:val="24"/>
          <w:szCs w:val="24"/>
        </w:rPr>
      </w:pPr>
    </w:p>
    <w:p w14:paraId="77F8DB2A" w14:textId="77777777" w:rsidR="00403E03" w:rsidRDefault="00403E03">
      <w:pPr>
        <w:rPr>
          <w:rFonts w:ascii="Times New Roman" w:hAnsi="Times New Roman" w:cs="Times New Roman"/>
          <w:b/>
          <w:bCs/>
          <w:sz w:val="24"/>
          <w:szCs w:val="24"/>
        </w:rPr>
      </w:pPr>
      <w:r>
        <w:rPr>
          <w:rFonts w:ascii="Times New Roman" w:hAnsi="Times New Roman" w:cs="Times New Roman"/>
          <w:b/>
          <w:bCs/>
          <w:sz w:val="24"/>
          <w:szCs w:val="24"/>
        </w:rPr>
        <w:br w:type="page"/>
      </w:r>
    </w:p>
    <w:p w14:paraId="539897D7" w14:textId="14A423AA" w:rsidR="001844A1" w:rsidRPr="00403E03" w:rsidRDefault="00431CA0" w:rsidP="00403E03">
      <w:pPr>
        <w:spacing w:after="0" w:line="480" w:lineRule="auto"/>
        <w:contextualSpacing/>
        <w:jc w:val="center"/>
        <w:rPr>
          <w:rFonts w:ascii="Times New Roman" w:hAnsi="Times New Roman" w:cs="Times New Roman"/>
          <w:bCs/>
          <w:sz w:val="24"/>
          <w:szCs w:val="24"/>
        </w:rPr>
      </w:pPr>
      <w:bookmarkStart w:id="0" w:name="_GoBack"/>
      <w:r w:rsidRPr="00403E03">
        <w:rPr>
          <w:rFonts w:ascii="Times New Roman" w:hAnsi="Times New Roman" w:cs="Times New Roman"/>
          <w:bCs/>
          <w:sz w:val="24"/>
          <w:szCs w:val="24"/>
        </w:rPr>
        <w:t>Reference</w:t>
      </w:r>
    </w:p>
    <w:bookmarkEnd w:id="0"/>
    <w:p w14:paraId="1F2C6DCD" w14:textId="4D21121E" w:rsidR="001844A1" w:rsidRPr="001844A1" w:rsidRDefault="001844A1" w:rsidP="00403E03">
      <w:pPr>
        <w:spacing w:after="0" w:line="480" w:lineRule="auto"/>
        <w:ind w:left="720" w:hanging="720"/>
        <w:contextualSpacing/>
        <w:rPr>
          <w:rFonts w:ascii="Times New Roman" w:hAnsi="Times New Roman" w:cs="Times New Roman"/>
          <w:b/>
          <w:bCs/>
          <w:sz w:val="24"/>
          <w:szCs w:val="24"/>
        </w:rPr>
      </w:pPr>
      <w:r w:rsidRPr="001844A1">
        <w:rPr>
          <w:rFonts w:ascii="Times New Roman" w:hAnsi="Times New Roman" w:cs="Times New Roman"/>
          <w:color w:val="222222"/>
          <w:sz w:val="24"/>
          <w:szCs w:val="24"/>
          <w:shd w:val="clear" w:color="auto" w:fill="FFFFFF"/>
        </w:rPr>
        <w:t>Fenny, O. (2017). King:</w:t>
      </w:r>
      <w:r w:rsidR="009938BE">
        <w:rPr>
          <w:rFonts w:ascii="Times New Roman" w:hAnsi="Times New Roman" w:cs="Times New Roman"/>
          <w:color w:val="222222"/>
          <w:sz w:val="24"/>
          <w:szCs w:val="24"/>
          <w:shd w:val="clear" w:color="auto" w:fill="FFFFFF"/>
        </w:rPr>
        <w:t xml:space="preserve"> </w:t>
      </w:r>
      <w:r w:rsidRPr="001844A1">
        <w:rPr>
          <w:rFonts w:ascii="Times New Roman" w:hAnsi="Times New Roman" w:cs="Times New Roman"/>
          <w:color w:val="222222"/>
          <w:sz w:val="24"/>
          <w:szCs w:val="24"/>
          <w:shd w:val="clear" w:color="auto" w:fill="FFFFFF"/>
        </w:rPr>
        <w:t>“Letter from Birmingham Jail</w:t>
      </w:r>
      <w:r w:rsidR="009938BE">
        <w:rPr>
          <w:rFonts w:ascii="Times New Roman" w:hAnsi="Times New Roman" w:cs="Times New Roman"/>
          <w:color w:val="222222"/>
          <w:sz w:val="24"/>
          <w:szCs w:val="24"/>
          <w:shd w:val="clear" w:color="auto" w:fill="FFFFFF"/>
        </w:rPr>
        <w:t>.”</w:t>
      </w:r>
      <w:r w:rsidRPr="001844A1">
        <w:rPr>
          <w:rFonts w:ascii="Times New Roman" w:hAnsi="Times New Roman" w:cs="Times New Roman"/>
          <w:color w:val="222222"/>
          <w:sz w:val="24"/>
          <w:szCs w:val="24"/>
          <w:shd w:val="clear" w:color="auto" w:fill="FFFFFF"/>
        </w:rPr>
        <w:t> </w:t>
      </w:r>
      <w:r w:rsidRPr="001844A1">
        <w:rPr>
          <w:rFonts w:ascii="Times New Roman" w:hAnsi="Times New Roman" w:cs="Times New Roman"/>
          <w:i/>
          <w:iCs/>
          <w:color w:val="222222"/>
          <w:sz w:val="24"/>
          <w:szCs w:val="24"/>
          <w:shd w:val="clear" w:color="auto" w:fill="FFFFFF"/>
        </w:rPr>
        <w:t>The Encyclopedia of Corrections</w:t>
      </w:r>
      <w:r w:rsidRPr="001844A1">
        <w:rPr>
          <w:rFonts w:ascii="Times New Roman" w:hAnsi="Times New Roman" w:cs="Times New Roman"/>
          <w:color w:val="222222"/>
          <w:sz w:val="24"/>
          <w:szCs w:val="24"/>
          <w:shd w:val="clear" w:color="auto" w:fill="FFFFFF"/>
        </w:rPr>
        <w:t>, 1-3.</w:t>
      </w:r>
    </w:p>
    <w:p w14:paraId="067D0F4B" w14:textId="77777777" w:rsidR="001844A1" w:rsidRPr="001844A1" w:rsidRDefault="001844A1" w:rsidP="00403E03">
      <w:pPr>
        <w:spacing w:after="0" w:line="480" w:lineRule="auto"/>
        <w:ind w:left="720" w:hanging="720"/>
        <w:contextualSpacing/>
        <w:rPr>
          <w:rFonts w:ascii="Times New Roman" w:hAnsi="Times New Roman" w:cs="Times New Roman"/>
          <w:color w:val="222222"/>
          <w:sz w:val="24"/>
          <w:szCs w:val="24"/>
          <w:shd w:val="clear" w:color="auto" w:fill="FFFFFF"/>
        </w:rPr>
      </w:pPr>
      <w:r w:rsidRPr="001844A1">
        <w:rPr>
          <w:rFonts w:ascii="Times New Roman" w:hAnsi="Times New Roman" w:cs="Times New Roman"/>
          <w:color w:val="222222"/>
          <w:sz w:val="24"/>
          <w:szCs w:val="24"/>
          <w:shd w:val="clear" w:color="auto" w:fill="FFFFFF"/>
        </w:rPr>
        <w:t>Sails-Dunbar, T. T. (2017). A Case Study Analysis of the “Letter from Birmingham Jail”: Conceptualizing the Conscience of King through the Lens of Paulo Freire. </w:t>
      </w:r>
      <w:r w:rsidRPr="001844A1">
        <w:rPr>
          <w:rFonts w:ascii="Times New Roman" w:hAnsi="Times New Roman" w:cs="Times New Roman"/>
          <w:i/>
          <w:iCs/>
          <w:color w:val="222222"/>
          <w:sz w:val="24"/>
          <w:szCs w:val="24"/>
          <w:shd w:val="clear" w:color="auto" w:fill="FFFFFF"/>
        </w:rPr>
        <w:t>Pursuit-The Journal of Undergraduate Research at the University of Tennessee</w:t>
      </w:r>
      <w:r w:rsidRPr="001844A1">
        <w:rPr>
          <w:rFonts w:ascii="Times New Roman" w:hAnsi="Times New Roman" w:cs="Times New Roman"/>
          <w:color w:val="222222"/>
          <w:sz w:val="24"/>
          <w:szCs w:val="24"/>
          <w:shd w:val="clear" w:color="auto" w:fill="FFFFFF"/>
        </w:rPr>
        <w:t>, </w:t>
      </w:r>
      <w:r w:rsidRPr="001844A1">
        <w:rPr>
          <w:rFonts w:ascii="Times New Roman" w:hAnsi="Times New Roman" w:cs="Times New Roman"/>
          <w:i/>
          <w:iCs/>
          <w:color w:val="222222"/>
          <w:sz w:val="24"/>
          <w:szCs w:val="24"/>
          <w:shd w:val="clear" w:color="auto" w:fill="FFFFFF"/>
        </w:rPr>
        <w:t>8</w:t>
      </w:r>
      <w:r w:rsidRPr="001844A1">
        <w:rPr>
          <w:rFonts w:ascii="Times New Roman" w:hAnsi="Times New Roman" w:cs="Times New Roman"/>
          <w:color w:val="222222"/>
          <w:sz w:val="24"/>
          <w:szCs w:val="24"/>
          <w:shd w:val="clear" w:color="auto" w:fill="FFFFFF"/>
        </w:rPr>
        <w:t>(1), 14.</w:t>
      </w:r>
    </w:p>
    <w:p w14:paraId="06C05E1B" w14:textId="77777777" w:rsidR="001844A1" w:rsidRPr="001844A1" w:rsidRDefault="001844A1" w:rsidP="00403E03">
      <w:pPr>
        <w:spacing w:after="0" w:line="480" w:lineRule="auto"/>
        <w:ind w:left="720" w:hanging="720"/>
        <w:contextualSpacing/>
        <w:rPr>
          <w:rFonts w:ascii="Times New Roman" w:hAnsi="Times New Roman" w:cs="Times New Roman"/>
          <w:color w:val="222222"/>
          <w:sz w:val="24"/>
          <w:szCs w:val="24"/>
          <w:shd w:val="clear" w:color="auto" w:fill="FFFFFF"/>
        </w:rPr>
      </w:pPr>
      <w:r w:rsidRPr="001844A1">
        <w:rPr>
          <w:rFonts w:ascii="Times New Roman" w:hAnsi="Times New Roman" w:cs="Times New Roman"/>
          <w:color w:val="222222"/>
          <w:sz w:val="24"/>
          <w:szCs w:val="24"/>
          <w:shd w:val="clear" w:color="auto" w:fill="FFFFFF"/>
        </w:rPr>
        <w:t>Schwartz, E. (2018). “Letter from Birmingham Jail”: From World to Word. </w:t>
      </w:r>
      <w:r w:rsidRPr="001844A1">
        <w:rPr>
          <w:rFonts w:ascii="Times New Roman" w:hAnsi="Times New Roman" w:cs="Times New Roman"/>
          <w:i/>
          <w:iCs/>
          <w:color w:val="222222"/>
          <w:sz w:val="24"/>
          <w:szCs w:val="24"/>
          <w:shd w:val="clear" w:color="auto" w:fill="FFFFFF"/>
        </w:rPr>
        <w:t>Word &amp; World</w:t>
      </w:r>
      <w:r w:rsidRPr="001844A1">
        <w:rPr>
          <w:rFonts w:ascii="Times New Roman" w:hAnsi="Times New Roman" w:cs="Times New Roman"/>
          <w:color w:val="222222"/>
          <w:sz w:val="24"/>
          <w:szCs w:val="24"/>
          <w:shd w:val="clear" w:color="auto" w:fill="FFFFFF"/>
        </w:rPr>
        <w:t>, </w:t>
      </w:r>
      <w:r w:rsidRPr="001844A1">
        <w:rPr>
          <w:rFonts w:ascii="Times New Roman" w:hAnsi="Times New Roman" w:cs="Times New Roman"/>
          <w:i/>
          <w:iCs/>
          <w:color w:val="222222"/>
          <w:sz w:val="24"/>
          <w:szCs w:val="24"/>
          <w:shd w:val="clear" w:color="auto" w:fill="FFFFFF"/>
        </w:rPr>
        <w:t>38</w:t>
      </w:r>
      <w:r w:rsidRPr="001844A1">
        <w:rPr>
          <w:rFonts w:ascii="Times New Roman" w:hAnsi="Times New Roman" w:cs="Times New Roman"/>
          <w:color w:val="222222"/>
          <w:sz w:val="24"/>
          <w:szCs w:val="24"/>
          <w:shd w:val="clear" w:color="auto" w:fill="FFFFFF"/>
        </w:rPr>
        <w:t>(4).</w:t>
      </w:r>
    </w:p>
    <w:p w14:paraId="17C4DEFD" w14:textId="77777777" w:rsidR="00F3316E" w:rsidRPr="006900DC" w:rsidRDefault="00F3316E" w:rsidP="00403E03">
      <w:pPr>
        <w:spacing w:after="0" w:line="480" w:lineRule="auto"/>
        <w:ind w:firstLine="720"/>
        <w:contextualSpacing/>
        <w:rPr>
          <w:rFonts w:ascii="Times New Roman" w:hAnsi="Times New Roman" w:cs="Times New Roman"/>
          <w:sz w:val="24"/>
          <w:szCs w:val="24"/>
        </w:rPr>
      </w:pPr>
    </w:p>
    <w:sectPr w:rsidR="00F3316E" w:rsidRPr="006900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124123" w14:textId="77777777" w:rsidR="00215992" w:rsidRDefault="00215992" w:rsidP="00EE7C05">
      <w:pPr>
        <w:spacing w:after="0" w:line="240" w:lineRule="auto"/>
      </w:pPr>
      <w:r>
        <w:separator/>
      </w:r>
    </w:p>
  </w:endnote>
  <w:endnote w:type="continuationSeparator" w:id="0">
    <w:p w14:paraId="2007CEC4" w14:textId="77777777" w:rsidR="00215992" w:rsidRDefault="00215992" w:rsidP="00EE7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0D5B6D" w14:textId="77777777" w:rsidR="00215992" w:rsidRDefault="00215992" w:rsidP="00EE7C05">
      <w:pPr>
        <w:spacing w:after="0" w:line="240" w:lineRule="auto"/>
      </w:pPr>
      <w:r>
        <w:separator/>
      </w:r>
    </w:p>
  </w:footnote>
  <w:footnote w:type="continuationSeparator" w:id="0">
    <w:p w14:paraId="408A44BE" w14:textId="77777777" w:rsidR="00215992" w:rsidRDefault="00215992" w:rsidP="00EE7C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6872490"/>
      <w:docPartObj>
        <w:docPartGallery w:val="Page Numbers (Top of Page)"/>
        <w:docPartUnique/>
      </w:docPartObj>
    </w:sdtPr>
    <w:sdtEndPr>
      <w:rPr>
        <w:noProof/>
      </w:rPr>
    </w:sdtEndPr>
    <w:sdtContent>
      <w:p w14:paraId="583C18B7" w14:textId="0043146A" w:rsidR="00EE7C05" w:rsidRPr="00EE7C05" w:rsidRDefault="00EE7C05" w:rsidP="00EE7C05">
        <w:pPr>
          <w:pStyle w:val="Header"/>
          <w:spacing w:line="480" w:lineRule="auto"/>
          <w:jc w:val="right"/>
          <w:rPr>
            <w:rFonts w:ascii="Times New Roman" w:hAnsi="Times New Roman" w:cs="Times New Roman"/>
            <w:sz w:val="24"/>
            <w:szCs w:val="24"/>
          </w:rPr>
        </w:pPr>
        <w:r w:rsidRPr="00EE7C05">
          <w:rPr>
            <w:rFonts w:ascii="Times New Roman" w:hAnsi="Times New Roman" w:cs="Times New Roman"/>
            <w:sz w:val="24"/>
            <w:szCs w:val="24"/>
          </w:rPr>
          <w:fldChar w:fldCharType="begin"/>
        </w:r>
        <w:r w:rsidRPr="00EE7C05">
          <w:rPr>
            <w:rFonts w:ascii="Times New Roman" w:hAnsi="Times New Roman" w:cs="Times New Roman"/>
            <w:sz w:val="24"/>
            <w:szCs w:val="24"/>
          </w:rPr>
          <w:instrText xml:space="preserve"> PAGE   \* MERGEFORMAT </w:instrText>
        </w:r>
        <w:r w:rsidRPr="00EE7C05">
          <w:rPr>
            <w:rFonts w:ascii="Times New Roman" w:hAnsi="Times New Roman" w:cs="Times New Roman"/>
            <w:sz w:val="24"/>
            <w:szCs w:val="24"/>
          </w:rPr>
          <w:fldChar w:fldCharType="separate"/>
        </w:r>
        <w:r w:rsidR="00215992">
          <w:rPr>
            <w:rFonts w:ascii="Times New Roman" w:hAnsi="Times New Roman" w:cs="Times New Roman"/>
            <w:noProof/>
            <w:sz w:val="24"/>
            <w:szCs w:val="24"/>
          </w:rPr>
          <w:t>1</w:t>
        </w:r>
        <w:r w:rsidRPr="00EE7C0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xszAxt7SwNDMxNTVS0lEKTi0uzszPAykwqgUAGVQHJywAAAA="/>
  </w:docVars>
  <w:rsids>
    <w:rsidRoot w:val="00EE7C05"/>
    <w:rsid w:val="001844A1"/>
    <w:rsid w:val="001D5C01"/>
    <w:rsid w:val="00215992"/>
    <w:rsid w:val="00390EE1"/>
    <w:rsid w:val="00403E03"/>
    <w:rsid w:val="00431CA0"/>
    <w:rsid w:val="004E5E13"/>
    <w:rsid w:val="00663C65"/>
    <w:rsid w:val="006900DC"/>
    <w:rsid w:val="00701D6F"/>
    <w:rsid w:val="007652B9"/>
    <w:rsid w:val="00800D7F"/>
    <w:rsid w:val="00940A79"/>
    <w:rsid w:val="009938BE"/>
    <w:rsid w:val="009C7DB1"/>
    <w:rsid w:val="00A93961"/>
    <w:rsid w:val="00C660BB"/>
    <w:rsid w:val="00CA66F4"/>
    <w:rsid w:val="00CD0C60"/>
    <w:rsid w:val="00E77547"/>
    <w:rsid w:val="00EE7C05"/>
    <w:rsid w:val="00F3316E"/>
    <w:rsid w:val="00F55522"/>
    <w:rsid w:val="00F63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5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C05"/>
  </w:style>
  <w:style w:type="paragraph" w:styleId="Footer">
    <w:name w:val="footer"/>
    <w:basedOn w:val="Normal"/>
    <w:link w:val="FooterChar"/>
    <w:uiPriority w:val="99"/>
    <w:unhideWhenUsed/>
    <w:rsid w:val="00EE7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C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C05"/>
  </w:style>
  <w:style w:type="paragraph" w:styleId="Footer">
    <w:name w:val="footer"/>
    <w:basedOn w:val="Normal"/>
    <w:link w:val="FooterChar"/>
    <w:uiPriority w:val="99"/>
    <w:unhideWhenUsed/>
    <w:rsid w:val="00EE7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2021-01-21T01:06:00Z</dcterms:created>
  <dcterms:modified xsi:type="dcterms:W3CDTF">2021-01-21T01:06:00Z</dcterms:modified>
</cp:coreProperties>
</file>