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0CAB" w:rsidRDefault="00780CAB" w:rsidP="007A0F15">
      <w:pPr>
        <w:ind w:left="0" w:firstLine="0"/>
        <w:rPr>
          <w:lang w:val="en-US"/>
        </w:rPr>
      </w:pPr>
      <w:bookmarkStart w:id="0" w:name="_GoBack"/>
      <w:bookmarkEnd w:id="0"/>
    </w:p>
    <w:p w:rsidR="007A0F15" w:rsidRDefault="007A0F15" w:rsidP="007A0F15">
      <w:pPr>
        <w:ind w:left="0" w:firstLine="0"/>
        <w:rPr>
          <w:lang w:val="en-US"/>
        </w:rPr>
      </w:pPr>
    </w:p>
    <w:p w:rsidR="007A0F15" w:rsidRDefault="007A0F15" w:rsidP="007A0F15">
      <w:pPr>
        <w:ind w:left="0" w:firstLine="0"/>
        <w:rPr>
          <w:lang w:val="en-US"/>
        </w:rPr>
      </w:pPr>
    </w:p>
    <w:p w:rsidR="007A0F15" w:rsidRDefault="007A0F15" w:rsidP="007A0F15">
      <w:pPr>
        <w:ind w:left="0" w:firstLine="0"/>
        <w:rPr>
          <w:lang w:val="en-US"/>
        </w:rPr>
      </w:pPr>
    </w:p>
    <w:p w:rsidR="007A0F15" w:rsidRPr="007A0F15" w:rsidRDefault="007A0F15" w:rsidP="007A0F15">
      <w:pPr>
        <w:ind w:left="0" w:firstLine="0"/>
        <w:rPr>
          <w:rFonts w:ascii="Times New Roman" w:hAnsi="Times New Roman" w:cs="Times New Roman"/>
          <w:sz w:val="24"/>
          <w:szCs w:val="24"/>
          <w:lang w:val="en-US"/>
        </w:rPr>
      </w:pPr>
    </w:p>
    <w:p w:rsidR="007A0F15" w:rsidRDefault="007A0F15" w:rsidP="007A0F15">
      <w:pPr>
        <w:ind w:left="0" w:firstLine="0"/>
        <w:jc w:val="center"/>
        <w:rPr>
          <w:rFonts w:ascii="Times New Roman" w:hAnsi="Times New Roman" w:cs="Times New Roman"/>
          <w:sz w:val="24"/>
          <w:szCs w:val="24"/>
          <w:lang w:val="en-US"/>
        </w:rPr>
      </w:pPr>
    </w:p>
    <w:p w:rsidR="007A0F15" w:rsidRDefault="007A0F15" w:rsidP="007A0F15">
      <w:pPr>
        <w:ind w:left="0" w:firstLine="0"/>
        <w:jc w:val="center"/>
        <w:rPr>
          <w:rFonts w:ascii="Times New Roman" w:hAnsi="Times New Roman" w:cs="Times New Roman"/>
          <w:sz w:val="24"/>
          <w:szCs w:val="24"/>
          <w:lang w:val="en-US"/>
        </w:rPr>
      </w:pPr>
    </w:p>
    <w:p w:rsidR="007A0F15" w:rsidRPr="007A0F15" w:rsidRDefault="00D80CE9" w:rsidP="007A0F15">
      <w:pPr>
        <w:ind w:left="0" w:firstLine="0"/>
        <w:jc w:val="center"/>
        <w:rPr>
          <w:rFonts w:ascii="Times New Roman" w:hAnsi="Times New Roman" w:cs="Times New Roman"/>
          <w:sz w:val="24"/>
          <w:szCs w:val="24"/>
          <w:lang w:val="en-US"/>
        </w:rPr>
      </w:pPr>
      <w:r w:rsidRPr="007A0F15">
        <w:rPr>
          <w:rFonts w:ascii="Times New Roman" w:hAnsi="Times New Roman" w:cs="Times New Roman"/>
          <w:sz w:val="24"/>
          <w:szCs w:val="24"/>
          <w:lang w:val="en-US"/>
        </w:rPr>
        <w:t>Leadership in Management</w:t>
      </w:r>
    </w:p>
    <w:p w:rsidR="007A0F15" w:rsidRPr="007A0F15" w:rsidRDefault="00D80CE9" w:rsidP="007A0F15">
      <w:pPr>
        <w:ind w:left="0" w:firstLine="0"/>
        <w:jc w:val="center"/>
        <w:rPr>
          <w:rFonts w:ascii="Times New Roman" w:hAnsi="Times New Roman" w:cs="Times New Roman"/>
          <w:sz w:val="24"/>
          <w:szCs w:val="24"/>
          <w:lang w:val="en-US"/>
        </w:rPr>
      </w:pPr>
      <w:r w:rsidRPr="007A0F15">
        <w:rPr>
          <w:rFonts w:ascii="Times New Roman" w:hAnsi="Times New Roman" w:cs="Times New Roman"/>
          <w:sz w:val="24"/>
          <w:szCs w:val="24"/>
          <w:lang w:val="en-US"/>
        </w:rPr>
        <w:t>Name</w:t>
      </w:r>
    </w:p>
    <w:p w:rsidR="007A0F15" w:rsidRDefault="00D80CE9" w:rsidP="007A0F15">
      <w:pPr>
        <w:ind w:left="0" w:firstLine="0"/>
        <w:jc w:val="center"/>
        <w:rPr>
          <w:rFonts w:ascii="Times New Roman" w:hAnsi="Times New Roman" w:cs="Times New Roman"/>
          <w:sz w:val="24"/>
          <w:szCs w:val="24"/>
          <w:lang w:val="en-US"/>
        </w:rPr>
      </w:pPr>
      <w:r w:rsidRPr="007A0F15">
        <w:rPr>
          <w:rFonts w:ascii="Times New Roman" w:hAnsi="Times New Roman" w:cs="Times New Roman"/>
          <w:sz w:val="24"/>
          <w:szCs w:val="24"/>
          <w:lang w:val="en-US"/>
        </w:rPr>
        <w:t xml:space="preserve">Institution </w:t>
      </w:r>
    </w:p>
    <w:p w:rsidR="007A0F15" w:rsidRDefault="007A0F15" w:rsidP="007A0F15">
      <w:pPr>
        <w:ind w:left="0" w:firstLine="0"/>
        <w:jc w:val="center"/>
        <w:rPr>
          <w:rFonts w:ascii="Times New Roman" w:hAnsi="Times New Roman" w:cs="Times New Roman"/>
          <w:sz w:val="24"/>
          <w:szCs w:val="24"/>
          <w:lang w:val="en-US"/>
        </w:rPr>
      </w:pPr>
    </w:p>
    <w:p w:rsidR="007A0F15" w:rsidRDefault="007A0F15" w:rsidP="007A0F15">
      <w:pPr>
        <w:ind w:left="0" w:firstLine="0"/>
        <w:jc w:val="center"/>
        <w:rPr>
          <w:rFonts w:ascii="Times New Roman" w:hAnsi="Times New Roman" w:cs="Times New Roman"/>
          <w:sz w:val="24"/>
          <w:szCs w:val="24"/>
          <w:lang w:val="en-US"/>
        </w:rPr>
      </w:pPr>
    </w:p>
    <w:p w:rsidR="007A0F15" w:rsidRDefault="007A0F15" w:rsidP="007A0F15">
      <w:pPr>
        <w:ind w:left="0" w:firstLine="0"/>
        <w:jc w:val="center"/>
        <w:rPr>
          <w:rFonts w:ascii="Times New Roman" w:hAnsi="Times New Roman" w:cs="Times New Roman"/>
          <w:sz w:val="24"/>
          <w:szCs w:val="24"/>
          <w:lang w:val="en-US"/>
        </w:rPr>
      </w:pPr>
    </w:p>
    <w:p w:rsidR="007A0F15" w:rsidRDefault="007A0F15" w:rsidP="007A0F15">
      <w:pPr>
        <w:ind w:left="0" w:firstLine="0"/>
        <w:jc w:val="center"/>
        <w:rPr>
          <w:rFonts w:ascii="Times New Roman" w:hAnsi="Times New Roman" w:cs="Times New Roman"/>
          <w:sz w:val="24"/>
          <w:szCs w:val="24"/>
          <w:lang w:val="en-US"/>
        </w:rPr>
      </w:pPr>
    </w:p>
    <w:p w:rsidR="007A0F15" w:rsidRDefault="007A0F15" w:rsidP="007A0F15">
      <w:pPr>
        <w:ind w:left="0" w:firstLine="0"/>
        <w:jc w:val="center"/>
        <w:rPr>
          <w:rFonts w:ascii="Times New Roman" w:hAnsi="Times New Roman" w:cs="Times New Roman"/>
          <w:sz w:val="24"/>
          <w:szCs w:val="24"/>
          <w:lang w:val="en-US"/>
        </w:rPr>
      </w:pPr>
    </w:p>
    <w:p w:rsidR="007A0F15" w:rsidRDefault="007A0F15" w:rsidP="007A0F15">
      <w:pPr>
        <w:ind w:left="0" w:firstLine="0"/>
        <w:jc w:val="center"/>
        <w:rPr>
          <w:rFonts w:ascii="Times New Roman" w:hAnsi="Times New Roman" w:cs="Times New Roman"/>
          <w:sz w:val="24"/>
          <w:szCs w:val="24"/>
          <w:lang w:val="en-US"/>
        </w:rPr>
      </w:pPr>
    </w:p>
    <w:p w:rsidR="007A0F15" w:rsidRDefault="007A0F15" w:rsidP="007A0F15">
      <w:pPr>
        <w:ind w:left="0" w:firstLine="0"/>
        <w:jc w:val="center"/>
        <w:rPr>
          <w:rFonts w:ascii="Times New Roman" w:hAnsi="Times New Roman" w:cs="Times New Roman"/>
          <w:sz w:val="24"/>
          <w:szCs w:val="24"/>
          <w:lang w:val="en-US"/>
        </w:rPr>
      </w:pPr>
    </w:p>
    <w:p w:rsidR="007A0F15" w:rsidRDefault="007A0F15" w:rsidP="007A0F15">
      <w:pPr>
        <w:ind w:left="0" w:firstLine="0"/>
        <w:jc w:val="center"/>
        <w:rPr>
          <w:rFonts w:ascii="Times New Roman" w:hAnsi="Times New Roman" w:cs="Times New Roman"/>
          <w:sz w:val="24"/>
          <w:szCs w:val="24"/>
          <w:lang w:val="en-US"/>
        </w:rPr>
      </w:pPr>
    </w:p>
    <w:p w:rsidR="007A0F15" w:rsidRDefault="007A0F15" w:rsidP="007A0F15">
      <w:pPr>
        <w:ind w:left="0" w:firstLine="0"/>
        <w:jc w:val="center"/>
        <w:rPr>
          <w:rFonts w:ascii="Times New Roman" w:hAnsi="Times New Roman" w:cs="Times New Roman"/>
          <w:sz w:val="24"/>
          <w:szCs w:val="24"/>
          <w:lang w:val="en-US"/>
        </w:rPr>
      </w:pPr>
    </w:p>
    <w:p w:rsidR="007A0F15" w:rsidRDefault="007A0F15" w:rsidP="007A0F15">
      <w:pPr>
        <w:ind w:left="0" w:firstLine="0"/>
        <w:jc w:val="center"/>
        <w:rPr>
          <w:rFonts w:ascii="Times New Roman" w:hAnsi="Times New Roman" w:cs="Times New Roman"/>
          <w:sz w:val="24"/>
          <w:szCs w:val="24"/>
          <w:lang w:val="en-US"/>
        </w:rPr>
      </w:pPr>
    </w:p>
    <w:p w:rsidR="007A0F15" w:rsidRDefault="007A0F15" w:rsidP="007A0F15">
      <w:pPr>
        <w:ind w:left="0" w:firstLine="0"/>
        <w:jc w:val="center"/>
        <w:rPr>
          <w:rFonts w:ascii="Times New Roman" w:hAnsi="Times New Roman" w:cs="Times New Roman"/>
          <w:sz w:val="24"/>
          <w:szCs w:val="24"/>
          <w:lang w:val="en-US"/>
        </w:rPr>
      </w:pPr>
    </w:p>
    <w:p w:rsidR="007A0F15" w:rsidRDefault="007A0F15" w:rsidP="007A0F15">
      <w:pPr>
        <w:ind w:left="0" w:firstLine="0"/>
        <w:jc w:val="center"/>
        <w:rPr>
          <w:rFonts w:ascii="Times New Roman" w:hAnsi="Times New Roman" w:cs="Times New Roman"/>
          <w:sz w:val="24"/>
          <w:szCs w:val="24"/>
          <w:lang w:val="en-US"/>
        </w:rPr>
      </w:pPr>
    </w:p>
    <w:p w:rsidR="007A0F15" w:rsidRDefault="007A0F15" w:rsidP="007A0F15">
      <w:pPr>
        <w:ind w:left="0" w:firstLine="0"/>
        <w:jc w:val="center"/>
        <w:rPr>
          <w:rFonts w:ascii="Times New Roman" w:hAnsi="Times New Roman" w:cs="Times New Roman"/>
          <w:sz w:val="24"/>
          <w:szCs w:val="24"/>
          <w:lang w:val="en-US"/>
        </w:rPr>
      </w:pPr>
    </w:p>
    <w:p w:rsidR="007A0F15" w:rsidRDefault="007A0F15" w:rsidP="007A0F15">
      <w:pPr>
        <w:ind w:left="0" w:firstLine="0"/>
        <w:jc w:val="center"/>
        <w:rPr>
          <w:rFonts w:ascii="Times New Roman" w:hAnsi="Times New Roman" w:cs="Times New Roman"/>
          <w:sz w:val="24"/>
          <w:szCs w:val="24"/>
          <w:lang w:val="en-US"/>
        </w:rPr>
      </w:pPr>
    </w:p>
    <w:p w:rsidR="007A0F15" w:rsidRDefault="007A0F15" w:rsidP="007A0F15">
      <w:pPr>
        <w:ind w:left="0" w:firstLine="0"/>
        <w:jc w:val="center"/>
        <w:rPr>
          <w:rFonts w:ascii="Times New Roman" w:hAnsi="Times New Roman" w:cs="Times New Roman"/>
          <w:sz w:val="24"/>
          <w:szCs w:val="24"/>
          <w:lang w:val="en-US"/>
        </w:rPr>
      </w:pPr>
    </w:p>
    <w:p w:rsidR="007A0F15" w:rsidRDefault="00D80CE9" w:rsidP="007A0F15">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Revolutionizing Policing Through Servant-Leadership and Quality Management </w:t>
      </w:r>
    </w:p>
    <w:p w:rsidR="007A0F15" w:rsidRDefault="00D80CE9" w:rsidP="00EE73B8">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The article </w:t>
      </w:r>
      <w:r w:rsidRPr="007A0F15">
        <w:rPr>
          <w:rFonts w:ascii="Times New Roman" w:hAnsi="Times New Roman" w:cs="Times New Roman"/>
          <w:i/>
          <w:sz w:val="24"/>
          <w:szCs w:val="24"/>
          <w:lang w:val="en-US"/>
        </w:rPr>
        <w:t xml:space="preserve">Revolutionizing Policing </w:t>
      </w:r>
      <w:r w:rsidR="00EE73B8" w:rsidRPr="007A0F15">
        <w:rPr>
          <w:rFonts w:ascii="Times New Roman" w:hAnsi="Times New Roman" w:cs="Times New Roman"/>
          <w:i/>
          <w:sz w:val="24"/>
          <w:szCs w:val="24"/>
          <w:lang w:val="en-US"/>
        </w:rPr>
        <w:t>through</w:t>
      </w:r>
      <w:r w:rsidRPr="007A0F15">
        <w:rPr>
          <w:rFonts w:ascii="Times New Roman" w:hAnsi="Times New Roman" w:cs="Times New Roman"/>
          <w:i/>
          <w:sz w:val="24"/>
          <w:szCs w:val="24"/>
          <w:lang w:val="en-US"/>
        </w:rPr>
        <w:t xml:space="preserve"> Servant-Leadership and Quality Management</w:t>
      </w:r>
      <w:r>
        <w:rPr>
          <w:rFonts w:ascii="Times New Roman" w:hAnsi="Times New Roman" w:cs="Times New Roman"/>
          <w:i/>
          <w:sz w:val="24"/>
          <w:szCs w:val="24"/>
          <w:lang w:val="en-US"/>
        </w:rPr>
        <w:t xml:space="preserve"> </w:t>
      </w:r>
      <w:r w:rsidR="008C0F8A">
        <w:rPr>
          <w:rFonts w:ascii="Times New Roman" w:hAnsi="Times New Roman" w:cs="Times New Roman"/>
          <w:sz w:val="24"/>
          <w:szCs w:val="24"/>
          <w:lang w:val="en-US"/>
        </w:rPr>
        <w:t>by Gard</w:t>
      </w:r>
      <w:r>
        <w:rPr>
          <w:rFonts w:ascii="Times New Roman" w:hAnsi="Times New Roman" w:cs="Times New Roman"/>
          <w:sz w:val="24"/>
          <w:szCs w:val="24"/>
          <w:lang w:val="en-US"/>
        </w:rPr>
        <w:t xml:space="preserve">ner </w:t>
      </w:r>
      <w:r w:rsidR="008C0F8A">
        <w:rPr>
          <w:rFonts w:ascii="Times New Roman" w:hAnsi="Times New Roman" w:cs="Times New Roman"/>
          <w:sz w:val="24"/>
          <w:szCs w:val="24"/>
          <w:lang w:val="en-US"/>
        </w:rPr>
        <w:t>and Reece</w:t>
      </w:r>
      <w:r>
        <w:rPr>
          <w:rFonts w:ascii="Times New Roman" w:hAnsi="Times New Roman" w:cs="Times New Roman"/>
          <w:sz w:val="24"/>
          <w:szCs w:val="24"/>
          <w:lang w:val="en-US"/>
        </w:rPr>
        <w:t xml:space="preserve"> </w:t>
      </w:r>
      <w:r w:rsidR="008C3DCA">
        <w:rPr>
          <w:rFonts w:ascii="Times New Roman" w:hAnsi="Times New Roman" w:cs="Times New Roman"/>
          <w:sz w:val="24"/>
          <w:szCs w:val="24"/>
          <w:lang w:val="en-US"/>
        </w:rPr>
        <w:t>(2012</w:t>
      </w:r>
      <w:r>
        <w:rPr>
          <w:rFonts w:ascii="Times New Roman" w:hAnsi="Times New Roman" w:cs="Times New Roman"/>
          <w:sz w:val="24"/>
          <w:szCs w:val="24"/>
          <w:lang w:val="en-US"/>
        </w:rPr>
        <w:t>) is purposed to</w:t>
      </w:r>
      <w:r w:rsidR="008C3DCA">
        <w:rPr>
          <w:rFonts w:ascii="Times New Roman" w:hAnsi="Times New Roman" w:cs="Times New Roman"/>
          <w:sz w:val="24"/>
          <w:szCs w:val="24"/>
          <w:lang w:val="en-US"/>
        </w:rPr>
        <w:t xml:space="preserve"> accentuate the vital role of competent servant leadership and quality management at any given work</w:t>
      </w:r>
      <w:r w:rsidR="007A348E">
        <w:rPr>
          <w:rFonts w:ascii="Times New Roman" w:hAnsi="Times New Roman" w:cs="Times New Roman"/>
          <w:sz w:val="24"/>
          <w:szCs w:val="24"/>
          <w:lang w:val="en-US"/>
        </w:rPr>
        <w:t>place</w:t>
      </w:r>
      <w:r w:rsidR="008C3DCA">
        <w:rPr>
          <w:rFonts w:ascii="Times New Roman" w:hAnsi="Times New Roman" w:cs="Times New Roman"/>
          <w:sz w:val="24"/>
          <w:szCs w:val="24"/>
          <w:lang w:val="en-US"/>
        </w:rPr>
        <w:t xml:space="preserve"> within the law enforcement agencies.</w:t>
      </w:r>
      <w:r w:rsidR="00DB17DE">
        <w:rPr>
          <w:rFonts w:ascii="Times New Roman" w:hAnsi="Times New Roman" w:cs="Times New Roman"/>
          <w:sz w:val="24"/>
          <w:szCs w:val="24"/>
          <w:lang w:val="en-US"/>
        </w:rPr>
        <w:t xml:space="preserve"> Graduating from top law enforcement and leadership schools (for example, FBI National Academy) and other academic </w:t>
      </w:r>
      <w:r w:rsidR="00EE73B8">
        <w:rPr>
          <w:rFonts w:ascii="Times New Roman" w:hAnsi="Times New Roman" w:cs="Times New Roman"/>
          <w:sz w:val="24"/>
          <w:szCs w:val="24"/>
          <w:lang w:val="en-US"/>
        </w:rPr>
        <w:t>achievements, for</w:t>
      </w:r>
      <w:r w:rsidR="00DB17DE">
        <w:rPr>
          <w:rFonts w:ascii="Times New Roman" w:hAnsi="Times New Roman" w:cs="Times New Roman"/>
          <w:sz w:val="24"/>
          <w:szCs w:val="24"/>
          <w:lang w:val="en-US"/>
        </w:rPr>
        <w:t xml:space="preserve"> instance, a baccalaureate does not guarantee effective leadership at the workplace. An executive with such qualities may join an agency that has many dilemmas to solve. The difficulties might include; low morale in the workforce, depressed trust levels within the organization</w:t>
      </w:r>
      <w:r w:rsidR="007A348E">
        <w:rPr>
          <w:rFonts w:ascii="Times New Roman" w:hAnsi="Times New Roman" w:cs="Times New Roman"/>
          <w:sz w:val="24"/>
          <w:szCs w:val="24"/>
          <w:lang w:val="en-US"/>
        </w:rPr>
        <w:t xml:space="preserve"> and the </w:t>
      </w:r>
      <w:r w:rsidR="008C0F8A">
        <w:rPr>
          <w:rFonts w:ascii="Times New Roman" w:hAnsi="Times New Roman" w:cs="Times New Roman"/>
          <w:sz w:val="24"/>
          <w:szCs w:val="24"/>
          <w:lang w:val="en-US"/>
        </w:rPr>
        <w:t>communities, mean</w:t>
      </w:r>
      <w:r w:rsidR="00DB17DE">
        <w:rPr>
          <w:rFonts w:ascii="Times New Roman" w:hAnsi="Times New Roman" w:cs="Times New Roman"/>
          <w:sz w:val="24"/>
          <w:szCs w:val="24"/>
          <w:lang w:val="en-US"/>
        </w:rPr>
        <w:t xml:space="preserve"> financial support</w:t>
      </w:r>
      <w:r w:rsidR="007A348E">
        <w:rPr>
          <w:rFonts w:ascii="Times New Roman" w:hAnsi="Times New Roman" w:cs="Times New Roman"/>
          <w:sz w:val="24"/>
          <w:szCs w:val="24"/>
          <w:lang w:val="en-US"/>
        </w:rPr>
        <w:t>,</w:t>
      </w:r>
      <w:r w:rsidR="00DB17DE">
        <w:rPr>
          <w:rFonts w:ascii="Times New Roman" w:hAnsi="Times New Roman" w:cs="Times New Roman"/>
          <w:sz w:val="24"/>
          <w:szCs w:val="24"/>
          <w:lang w:val="en-US"/>
        </w:rPr>
        <w:t xml:space="preserve"> and second- rate crime suppression </w:t>
      </w:r>
      <w:r w:rsidR="00EE73B8">
        <w:rPr>
          <w:rFonts w:ascii="Times New Roman" w:hAnsi="Times New Roman" w:cs="Times New Roman"/>
          <w:sz w:val="24"/>
          <w:szCs w:val="24"/>
          <w:lang w:val="en-US"/>
        </w:rPr>
        <w:t>success</w:t>
      </w:r>
      <w:r w:rsidR="00DB17DE">
        <w:rPr>
          <w:rFonts w:ascii="Times New Roman" w:hAnsi="Times New Roman" w:cs="Times New Roman"/>
          <w:sz w:val="24"/>
          <w:szCs w:val="24"/>
          <w:lang w:val="en-US"/>
        </w:rPr>
        <w:t>. To deliver in his/</w:t>
      </w:r>
      <w:r w:rsidR="00EE73B8">
        <w:rPr>
          <w:rFonts w:ascii="Times New Roman" w:hAnsi="Times New Roman" w:cs="Times New Roman"/>
          <w:sz w:val="24"/>
          <w:szCs w:val="24"/>
          <w:lang w:val="en-US"/>
        </w:rPr>
        <w:t>her mandate</w:t>
      </w:r>
      <w:r w:rsidR="00392CD8">
        <w:rPr>
          <w:rFonts w:ascii="Times New Roman" w:hAnsi="Times New Roman" w:cs="Times New Roman"/>
          <w:sz w:val="24"/>
          <w:szCs w:val="24"/>
          <w:lang w:val="en-US"/>
        </w:rPr>
        <w:t xml:space="preserve"> </w:t>
      </w:r>
      <w:r w:rsidR="00EE73B8">
        <w:rPr>
          <w:rFonts w:ascii="Times New Roman" w:hAnsi="Times New Roman" w:cs="Times New Roman"/>
          <w:sz w:val="24"/>
          <w:szCs w:val="24"/>
          <w:lang w:val="en-US"/>
        </w:rPr>
        <w:t>and uproot</w:t>
      </w:r>
      <w:r w:rsidR="00DB17DE">
        <w:rPr>
          <w:rFonts w:ascii="Times New Roman" w:hAnsi="Times New Roman" w:cs="Times New Roman"/>
          <w:sz w:val="24"/>
          <w:szCs w:val="24"/>
          <w:lang w:val="en-US"/>
        </w:rPr>
        <w:t xml:space="preserve"> such obstacles, the new senior manager needs to embrace excellence through the enhancement of servant leadership behavior and to develop</w:t>
      </w:r>
      <w:r w:rsidR="005E4341">
        <w:rPr>
          <w:rFonts w:ascii="Times New Roman" w:hAnsi="Times New Roman" w:cs="Times New Roman"/>
          <w:sz w:val="24"/>
          <w:szCs w:val="24"/>
          <w:lang w:val="en-US"/>
        </w:rPr>
        <w:t xml:space="preserve"> systems that encourage</w:t>
      </w:r>
      <w:r w:rsidR="00DB17DE">
        <w:rPr>
          <w:rFonts w:ascii="Times New Roman" w:hAnsi="Times New Roman" w:cs="Times New Roman"/>
          <w:sz w:val="24"/>
          <w:szCs w:val="24"/>
          <w:lang w:val="en-US"/>
        </w:rPr>
        <w:t xml:space="preserve"> quality </w:t>
      </w:r>
      <w:r w:rsidR="005E4341">
        <w:rPr>
          <w:rFonts w:ascii="Times New Roman" w:hAnsi="Times New Roman" w:cs="Times New Roman"/>
          <w:sz w:val="24"/>
          <w:szCs w:val="24"/>
          <w:lang w:val="en-US"/>
        </w:rPr>
        <w:t>management.</w:t>
      </w:r>
    </w:p>
    <w:p w:rsidR="005E4341" w:rsidRDefault="00D80CE9" w:rsidP="00EE73B8">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One of the critical aspects that the authors cover is a commitment to excellence. Executives of the law enforcement agencies are accountable to many proponents that include the immediate community, employees, and political leaders. It is anticipated that they display better management and leadership that inspire others. As argued by many researchers, the executives have the most control over personal leadership behavior. The executive should come up with the best management mechanisms that can foster quality service delivery. To attain such essential goals, the executive needs to empower the staff through education and skills training, </w:t>
      </w:r>
      <w:r w:rsidR="003575C4">
        <w:rPr>
          <w:rFonts w:ascii="Times New Roman" w:hAnsi="Times New Roman" w:cs="Times New Roman"/>
          <w:sz w:val="24"/>
          <w:szCs w:val="24"/>
          <w:lang w:val="en-US"/>
        </w:rPr>
        <w:t>which would enable them to work as a team and to achieve success satisfaction. Success while also enhance trust and support from political leaders and the community</w:t>
      </w:r>
      <w:r w:rsidR="00C57C18">
        <w:rPr>
          <w:rFonts w:ascii="Times New Roman" w:hAnsi="Times New Roman" w:cs="Times New Roman"/>
          <w:sz w:val="24"/>
          <w:szCs w:val="24"/>
          <w:lang w:val="en-US"/>
        </w:rPr>
        <w:t xml:space="preserve"> </w:t>
      </w:r>
      <w:r w:rsidR="00EE73B8">
        <w:rPr>
          <w:rFonts w:ascii="Times New Roman" w:hAnsi="Times New Roman" w:cs="Times New Roman"/>
          <w:sz w:val="24"/>
          <w:szCs w:val="24"/>
          <w:lang w:val="en-US"/>
        </w:rPr>
        <w:t>(Gardner and Reece 2012)</w:t>
      </w:r>
      <w:r w:rsidR="003575C4">
        <w:rPr>
          <w:rFonts w:ascii="Times New Roman" w:hAnsi="Times New Roman" w:cs="Times New Roman"/>
          <w:sz w:val="24"/>
          <w:szCs w:val="24"/>
          <w:lang w:val="en-US"/>
        </w:rPr>
        <w:t>.</w:t>
      </w:r>
    </w:p>
    <w:p w:rsidR="003575C4" w:rsidRDefault="00D80CE9" w:rsidP="00EE73B8">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Another critical area is graduating from a workplace to both an internally and externally productive workplace. The leaders must ensure that first-line supervisors and the </w:t>
      </w:r>
      <w:r>
        <w:rPr>
          <w:rFonts w:ascii="Times New Roman" w:hAnsi="Times New Roman" w:cs="Times New Roman"/>
          <w:sz w:val="24"/>
          <w:szCs w:val="24"/>
          <w:lang w:val="en-US"/>
        </w:rPr>
        <w:lastRenderedPageBreak/>
        <w:t xml:space="preserve">Frontline </w:t>
      </w:r>
      <w:r w:rsidR="00EE73B8">
        <w:rPr>
          <w:rFonts w:ascii="Times New Roman" w:hAnsi="Times New Roman" w:cs="Times New Roman"/>
          <w:sz w:val="24"/>
          <w:szCs w:val="24"/>
          <w:lang w:val="en-US"/>
        </w:rPr>
        <w:t>staff are</w:t>
      </w:r>
      <w:r>
        <w:rPr>
          <w:rFonts w:ascii="Times New Roman" w:hAnsi="Times New Roman" w:cs="Times New Roman"/>
          <w:sz w:val="24"/>
          <w:szCs w:val="24"/>
          <w:lang w:val="en-US"/>
        </w:rPr>
        <w:t xml:space="preserve"> on the same page with the chief executive in terms of behavioral values and mission. Again, the employees need to be competent in skills to analyze community problems and offer substantial solutions. The executives must come up with a department that excites employees to work as a team,</w:t>
      </w:r>
      <w:r w:rsidR="00175E89">
        <w:rPr>
          <w:rFonts w:ascii="Times New Roman" w:hAnsi="Times New Roman" w:cs="Times New Roman"/>
          <w:sz w:val="24"/>
          <w:szCs w:val="24"/>
          <w:lang w:val="en-US"/>
        </w:rPr>
        <w:t xml:space="preserve"> </w:t>
      </w:r>
      <w:r>
        <w:rPr>
          <w:rFonts w:ascii="Times New Roman" w:hAnsi="Times New Roman" w:cs="Times New Roman"/>
          <w:sz w:val="24"/>
          <w:szCs w:val="24"/>
          <w:lang w:val="en-US"/>
        </w:rPr>
        <w:t>share information, solve problems collectively, and foster accountability</w:t>
      </w:r>
      <w:r w:rsidR="00EE73B8">
        <w:rPr>
          <w:rFonts w:ascii="Times New Roman" w:hAnsi="Times New Roman" w:cs="Times New Roman"/>
          <w:sz w:val="24"/>
          <w:szCs w:val="24"/>
          <w:lang w:val="en-US"/>
        </w:rPr>
        <w:t xml:space="preserve"> (Gardner and Reece 2012)</w:t>
      </w:r>
      <w:r>
        <w:rPr>
          <w:rFonts w:ascii="Times New Roman" w:hAnsi="Times New Roman" w:cs="Times New Roman"/>
          <w:sz w:val="24"/>
          <w:szCs w:val="24"/>
          <w:lang w:val="en-US"/>
        </w:rPr>
        <w:t>.</w:t>
      </w:r>
      <w:r w:rsidR="00175E89">
        <w:rPr>
          <w:rFonts w:ascii="Times New Roman" w:hAnsi="Times New Roman" w:cs="Times New Roman"/>
          <w:sz w:val="24"/>
          <w:szCs w:val="24"/>
          <w:lang w:val="en-US"/>
        </w:rPr>
        <w:t xml:space="preserve"> </w:t>
      </w:r>
      <w:r>
        <w:rPr>
          <w:rFonts w:ascii="Times New Roman" w:hAnsi="Times New Roman" w:cs="Times New Roman"/>
          <w:sz w:val="24"/>
          <w:szCs w:val="24"/>
          <w:lang w:val="en-US"/>
        </w:rPr>
        <w:t>Such a move would enhance the achievement of the agency mission</w:t>
      </w:r>
      <w:r w:rsidR="00175E89">
        <w:rPr>
          <w:rFonts w:ascii="Times New Roman" w:hAnsi="Times New Roman" w:cs="Times New Roman"/>
          <w:sz w:val="24"/>
          <w:szCs w:val="24"/>
          <w:lang w:val="en-US"/>
        </w:rPr>
        <w:t>. A culture of continuous learning and improvement needs to be institutionalized. Such steps will guarantee cooperation and trust inside and outside the agency.</w:t>
      </w:r>
    </w:p>
    <w:p w:rsidR="00611163" w:rsidRDefault="00D80CE9" w:rsidP="00EE73B8">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 According to Gardner and   Reece</w:t>
      </w:r>
      <w:r w:rsidR="00175E89">
        <w:rPr>
          <w:rFonts w:ascii="Times New Roman" w:hAnsi="Times New Roman" w:cs="Times New Roman"/>
          <w:sz w:val="24"/>
          <w:szCs w:val="24"/>
          <w:lang w:val="en-US"/>
        </w:rPr>
        <w:t>, another paradigm that they considered was that policing executives need to consider servant leadership behavior. Leaders need to be capable of controlling their actions to win respect from employees and the community. They need to have qualities like vision, loyalty</w:t>
      </w:r>
      <w:r>
        <w:rPr>
          <w:rFonts w:ascii="Times New Roman" w:hAnsi="Times New Roman" w:cs="Times New Roman"/>
          <w:sz w:val="24"/>
          <w:szCs w:val="24"/>
          <w:lang w:val="en-US"/>
        </w:rPr>
        <w:t>, and inspiration—humility</w:t>
      </w:r>
      <w:r w:rsidR="00175E89">
        <w:rPr>
          <w:rFonts w:ascii="Times New Roman" w:hAnsi="Times New Roman" w:cs="Times New Roman"/>
          <w:sz w:val="24"/>
          <w:szCs w:val="24"/>
          <w:lang w:val="en-US"/>
        </w:rPr>
        <w:t>, cleverness, and trustworthy</w:t>
      </w:r>
      <w:r w:rsidR="00992970">
        <w:rPr>
          <w:rFonts w:ascii="Times New Roman" w:hAnsi="Times New Roman" w:cs="Times New Roman"/>
          <w:sz w:val="24"/>
          <w:szCs w:val="24"/>
          <w:lang w:val="en-US"/>
        </w:rPr>
        <w:t xml:space="preserve">. Better leadership relies on </w:t>
      </w:r>
      <w:r w:rsidR="00392CD8">
        <w:rPr>
          <w:rFonts w:ascii="Times New Roman" w:hAnsi="Times New Roman" w:cs="Times New Roman"/>
          <w:sz w:val="24"/>
          <w:szCs w:val="24"/>
          <w:lang w:val="en-US"/>
        </w:rPr>
        <w:t>either democratic</w:t>
      </w:r>
      <w:r w:rsidR="00992970">
        <w:rPr>
          <w:rFonts w:ascii="Times New Roman" w:hAnsi="Times New Roman" w:cs="Times New Roman"/>
          <w:sz w:val="24"/>
          <w:szCs w:val="24"/>
          <w:lang w:val="en-US"/>
        </w:rPr>
        <w:t xml:space="preserve"> decision –making processes or autocratic depending on prevailing situations. Research reveals that leaders who achieve better organizational results encourage participation as they avoid </w:t>
      </w:r>
      <w:r w:rsidR="00392CD8">
        <w:rPr>
          <w:rFonts w:ascii="Times New Roman" w:hAnsi="Times New Roman" w:cs="Times New Roman"/>
          <w:sz w:val="24"/>
          <w:szCs w:val="24"/>
          <w:lang w:val="en-US"/>
        </w:rPr>
        <w:t>domination. For</w:t>
      </w:r>
      <w:r w:rsidR="00992970">
        <w:rPr>
          <w:rFonts w:ascii="Times New Roman" w:hAnsi="Times New Roman" w:cs="Times New Roman"/>
          <w:sz w:val="24"/>
          <w:szCs w:val="24"/>
          <w:lang w:val="en-US"/>
        </w:rPr>
        <w:t xml:space="preserve"> elaboration, the leaders used the servant-leadership theory as their best model. The model demands that leaders need to put the needs of others </w:t>
      </w:r>
      <w:r w:rsidR="00392CD8">
        <w:rPr>
          <w:rFonts w:ascii="Times New Roman" w:hAnsi="Times New Roman" w:cs="Times New Roman"/>
          <w:sz w:val="24"/>
          <w:szCs w:val="24"/>
          <w:lang w:val="en-US"/>
        </w:rPr>
        <w:t>first. The</w:t>
      </w:r>
      <w:r w:rsidR="00992970">
        <w:rPr>
          <w:rFonts w:ascii="Times New Roman" w:hAnsi="Times New Roman" w:cs="Times New Roman"/>
          <w:sz w:val="24"/>
          <w:szCs w:val="24"/>
          <w:lang w:val="en-US"/>
        </w:rPr>
        <w:t xml:space="preserve"> leaders who use such a model act towards achieving the interests of the </w:t>
      </w:r>
      <w:r w:rsidR="00392CD8">
        <w:rPr>
          <w:rFonts w:ascii="Times New Roman" w:hAnsi="Times New Roman" w:cs="Times New Roman"/>
          <w:sz w:val="24"/>
          <w:szCs w:val="24"/>
          <w:lang w:val="en-US"/>
        </w:rPr>
        <w:t>community by</w:t>
      </w:r>
      <w:r>
        <w:rPr>
          <w:rFonts w:ascii="Times New Roman" w:hAnsi="Times New Roman" w:cs="Times New Roman"/>
          <w:sz w:val="24"/>
          <w:szCs w:val="24"/>
          <w:lang w:val="en-US"/>
        </w:rPr>
        <w:t xml:space="preserve"> creating a new dynamic in departments and concrete ethical principles. Humility in leaders fosters organizational </w:t>
      </w:r>
      <w:r w:rsidR="00392CD8">
        <w:rPr>
          <w:rFonts w:ascii="Times New Roman" w:hAnsi="Times New Roman" w:cs="Times New Roman"/>
          <w:sz w:val="24"/>
          <w:szCs w:val="24"/>
          <w:lang w:val="en-US"/>
        </w:rPr>
        <w:t>loyalty, which</w:t>
      </w:r>
      <w:r>
        <w:rPr>
          <w:rFonts w:ascii="Times New Roman" w:hAnsi="Times New Roman" w:cs="Times New Roman"/>
          <w:sz w:val="24"/>
          <w:szCs w:val="24"/>
          <w:lang w:val="en-US"/>
        </w:rPr>
        <w:t xml:space="preserve"> enables leaders to fuse commitment principles in the organization and community, followed by corporate pride, self – confidence, and teamwork. In other words, admiration and loyalty in leaders foster quality management and cushion the system. A servant leader should possess essential characteristics, for instance, empathy, persuasion, foresight, listening, </w:t>
      </w:r>
      <w:r w:rsidR="00392CD8">
        <w:rPr>
          <w:rFonts w:ascii="Times New Roman" w:hAnsi="Times New Roman" w:cs="Times New Roman"/>
          <w:sz w:val="24"/>
          <w:szCs w:val="24"/>
          <w:lang w:val="en-US"/>
        </w:rPr>
        <w:t>and commitment</w:t>
      </w:r>
      <w:r>
        <w:rPr>
          <w:rFonts w:ascii="Times New Roman" w:hAnsi="Times New Roman" w:cs="Times New Roman"/>
          <w:sz w:val="24"/>
          <w:szCs w:val="24"/>
          <w:lang w:val="en-US"/>
        </w:rPr>
        <w:t xml:space="preserve"> to people, healing, community building, and stewardship (Gardner and Reece 2012).</w:t>
      </w:r>
    </w:p>
    <w:p w:rsidR="00175E89" w:rsidRPr="007A0F15" w:rsidRDefault="00D80CE9" w:rsidP="00EE73B8">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lastRenderedPageBreak/>
        <w:t>The authors also talk about the management of organizations through quality management practices. They argue that executives in need of high-level performances need to employ the best QM (Quality Management</w:t>
      </w:r>
      <w:r w:rsidR="00EF6C23">
        <w:rPr>
          <w:rFonts w:ascii="Times New Roman" w:hAnsi="Times New Roman" w:cs="Times New Roman"/>
          <w:sz w:val="24"/>
          <w:szCs w:val="24"/>
          <w:lang w:val="en-US"/>
        </w:rPr>
        <w:t>)</w:t>
      </w:r>
      <w:r>
        <w:rPr>
          <w:rFonts w:ascii="Times New Roman" w:hAnsi="Times New Roman" w:cs="Times New Roman"/>
          <w:sz w:val="24"/>
          <w:szCs w:val="24"/>
          <w:lang w:val="en-US"/>
        </w:rPr>
        <w:t xml:space="preserve"> methods</w:t>
      </w:r>
      <w:r w:rsidR="00EF6C23">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EF6C23">
        <w:rPr>
          <w:rFonts w:ascii="Times New Roman" w:hAnsi="Times New Roman" w:cs="Times New Roman"/>
          <w:sz w:val="24"/>
          <w:szCs w:val="24"/>
          <w:lang w:val="en-US"/>
        </w:rPr>
        <w:t xml:space="preserve"> Instead of engaging rules and regulations, executives use core values and guiding principles. The organizations use creativity by employing practical strategies that emphasize employee motivation to achieve the needs of society and the agency. In this case, the leaders emphasize that senior management is the crucial element towards quality </w:t>
      </w:r>
      <w:r w:rsidR="00392CD8">
        <w:rPr>
          <w:rFonts w:ascii="Times New Roman" w:hAnsi="Times New Roman" w:cs="Times New Roman"/>
          <w:sz w:val="24"/>
          <w:szCs w:val="24"/>
          <w:lang w:val="en-US"/>
        </w:rPr>
        <w:t>management. To</w:t>
      </w:r>
      <w:r w:rsidR="00EF6C23">
        <w:rPr>
          <w:rFonts w:ascii="Times New Roman" w:hAnsi="Times New Roman" w:cs="Times New Roman"/>
          <w:sz w:val="24"/>
          <w:szCs w:val="24"/>
          <w:lang w:val="en-US"/>
        </w:rPr>
        <w:t xml:space="preserve"> change organizational culture, the leaders need to be tireless in </w:t>
      </w:r>
      <w:r w:rsidR="008F639A">
        <w:rPr>
          <w:rFonts w:ascii="Times New Roman" w:hAnsi="Times New Roman" w:cs="Times New Roman"/>
          <w:sz w:val="24"/>
          <w:szCs w:val="24"/>
          <w:lang w:val="en-US"/>
        </w:rPr>
        <w:t xml:space="preserve">communicating and clarifying the new desired </w:t>
      </w:r>
      <w:r w:rsidR="00392CD8">
        <w:rPr>
          <w:rFonts w:ascii="Times New Roman" w:hAnsi="Times New Roman" w:cs="Times New Roman"/>
          <w:sz w:val="24"/>
          <w:szCs w:val="24"/>
          <w:lang w:val="en-US"/>
        </w:rPr>
        <w:t>direction. An</w:t>
      </w:r>
      <w:r w:rsidR="008F639A">
        <w:rPr>
          <w:rFonts w:ascii="Times New Roman" w:hAnsi="Times New Roman" w:cs="Times New Roman"/>
          <w:sz w:val="24"/>
          <w:szCs w:val="24"/>
          <w:lang w:val="en-US"/>
        </w:rPr>
        <w:t xml:space="preserve"> executive meets the requirements of the community service, and the motivational needs of the employees succeed more. To create a QM and servant-leadership, a learning culture needs to be cultivated.</w:t>
      </w:r>
      <w:r w:rsidR="00392CD8">
        <w:rPr>
          <w:rFonts w:ascii="Times New Roman" w:hAnsi="Times New Roman" w:cs="Times New Roman"/>
          <w:sz w:val="24"/>
          <w:szCs w:val="24"/>
          <w:lang w:val="en-US"/>
        </w:rPr>
        <w:t xml:space="preserve"> </w:t>
      </w:r>
      <w:r w:rsidR="008F639A">
        <w:rPr>
          <w:rFonts w:ascii="Times New Roman" w:hAnsi="Times New Roman" w:cs="Times New Roman"/>
          <w:sz w:val="24"/>
          <w:szCs w:val="24"/>
          <w:lang w:val="en-US"/>
        </w:rPr>
        <w:t>Some of the cultivation methods include leaders doubling as coaches and teachers, and the practice of leadership f</w:t>
      </w:r>
      <w:r w:rsidR="00C57C18">
        <w:rPr>
          <w:rFonts w:ascii="Times New Roman" w:hAnsi="Times New Roman" w:cs="Times New Roman"/>
          <w:sz w:val="24"/>
          <w:szCs w:val="24"/>
          <w:lang w:val="en-US"/>
        </w:rPr>
        <w:t xml:space="preserve">lexibility. Other methods are, </w:t>
      </w:r>
      <w:r w:rsidR="008F639A">
        <w:rPr>
          <w:rFonts w:ascii="Times New Roman" w:hAnsi="Times New Roman" w:cs="Times New Roman"/>
          <w:sz w:val="24"/>
          <w:szCs w:val="24"/>
          <w:lang w:val="en-US"/>
        </w:rPr>
        <w:t xml:space="preserve">practicing learning via </w:t>
      </w:r>
      <w:r w:rsidR="00392CD8">
        <w:rPr>
          <w:rFonts w:ascii="Times New Roman" w:hAnsi="Times New Roman" w:cs="Times New Roman"/>
          <w:sz w:val="24"/>
          <w:szCs w:val="24"/>
          <w:lang w:val="en-US"/>
        </w:rPr>
        <w:t>teamwork,</w:t>
      </w:r>
      <w:r w:rsidR="008F639A">
        <w:rPr>
          <w:rFonts w:ascii="Times New Roman" w:hAnsi="Times New Roman" w:cs="Times New Roman"/>
          <w:sz w:val="24"/>
          <w:szCs w:val="24"/>
          <w:lang w:val="en-US"/>
        </w:rPr>
        <w:t xml:space="preserve"> staff empowerment to tackle </w:t>
      </w:r>
      <w:r w:rsidR="00392CD8">
        <w:rPr>
          <w:rFonts w:ascii="Times New Roman" w:hAnsi="Times New Roman" w:cs="Times New Roman"/>
          <w:sz w:val="24"/>
          <w:szCs w:val="24"/>
          <w:lang w:val="en-US"/>
        </w:rPr>
        <w:t>initiatives</w:t>
      </w:r>
      <w:r w:rsidR="008F639A">
        <w:rPr>
          <w:rFonts w:ascii="Times New Roman" w:hAnsi="Times New Roman" w:cs="Times New Roman"/>
          <w:sz w:val="24"/>
          <w:szCs w:val="24"/>
          <w:lang w:val="en-US"/>
        </w:rPr>
        <w:t>, educating leaders in principles of QM and servant leadership using modern concepts, and reinforcing better quality results via timely recognition and leadership flexibility</w:t>
      </w:r>
      <w:r w:rsidR="00C57C18">
        <w:rPr>
          <w:rFonts w:ascii="Times New Roman" w:hAnsi="Times New Roman" w:cs="Times New Roman"/>
          <w:sz w:val="24"/>
          <w:szCs w:val="24"/>
          <w:lang w:val="en-US"/>
        </w:rPr>
        <w:t xml:space="preserve"> </w:t>
      </w:r>
      <w:r w:rsidR="00EE73B8">
        <w:rPr>
          <w:rFonts w:ascii="Times New Roman" w:hAnsi="Times New Roman" w:cs="Times New Roman"/>
          <w:sz w:val="24"/>
          <w:szCs w:val="24"/>
          <w:lang w:val="en-US"/>
        </w:rPr>
        <w:t>(Gardner and Reece 2012).</w:t>
      </w:r>
      <w:r w:rsidR="008F639A">
        <w:rPr>
          <w:rFonts w:ascii="Times New Roman" w:hAnsi="Times New Roman" w:cs="Times New Roman"/>
          <w:sz w:val="24"/>
          <w:szCs w:val="24"/>
          <w:lang w:val="en-US"/>
        </w:rPr>
        <w:t xml:space="preserve">  </w:t>
      </w:r>
    </w:p>
    <w:p w:rsidR="007A0F15" w:rsidRDefault="00D80CE9" w:rsidP="00EE73B8">
      <w:pPr>
        <w:ind w:left="0"/>
        <w:jc w:val="left"/>
        <w:rPr>
          <w:rFonts w:ascii="Times New Roman" w:hAnsi="Times New Roman" w:cs="Times New Roman"/>
          <w:sz w:val="24"/>
          <w:szCs w:val="24"/>
          <w:lang w:val="en-US"/>
        </w:rPr>
      </w:pPr>
      <w:r w:rsidRPr="008F639A">
        <w:rPr>
          <w:rFonts w:ascii="Times New Roman" w:hAnsi="Times New Roman" w:cs="Times New Roman"/>
          <w:sz w:val="24"/>
          <w:szCs w:val="24"/>
          <w:lang w:val="en-US"/>
        </w:rPr>
        <w:t xml:space="preserve">The work by Bill and </w:t>
      </w:r>
      <w:r w:rsidR="00392CD8">
        <w:rPr>
          <w:rFonts w:ascii="Times New Roman" w:hAnsi="Times New Roman" w:cs="Times New Roman"/>
          <w:sz w:val="24"/>
          <w:szCs w:val="24"/>
          <w:lang w:val="en-US"/>
        </w:rPr>
        <w:t xml:space="preserve">Reece is an exemplary piece geared towards improving service delivery by law enforcement urgencies. The emphasis that executives need to embrace democratic principles is spot on for it fosters teamwork, motivates employees, and </w:t>
      </w:r>
      <w:r w:rsidR="00EE73B8">
        <w:rPr>
          <w:rFonts w:ascii="Times New Roman" w:hAnsi="Times New Roman" w:cs="Times New Roman"/>
          <w:sz w:val="24"/>
          <w:szCs w:val="24"/>
          <w:lang w:val="en-US"/>
        </w:rPr>
        <w:t>instills</w:t>
      </w:r>
      <w:r w:rsidR="00392CD8">
        <w:rPr>
          <w:rFonts w:ascii="Times New Roman" w:hAnsi="Times New Roman" w:cs="Times New Roman"/>
          <w:sz w:val="24"/>
          <w:szCs w:val="24"/>
          <w:lang w:val="en-US"/>
        </w:rPr>
        <w:t xml:space="preserve"> trust in both members and the community. Their elaboration that leaders need to act as paragons is a cover strategy to enhance accountability in law enforcers. The idea that QM needs or embrace continuous learning is also vital in tackling the ever-changing landscape of crime. Generally, it is an excellent literary work.  </w:t>
      </w:r>
    </w:p>
    <w:p w:rsidR="00EE73B8" w:rsidRDefault="00EE73B8" w:rsidP="00EE73B8">
      <w:pPr>
        <w:ind w:left="0" w:firstLine="0"/>
        <w:jc w:val="left"/>
        <w:rPr>
          <w:rFonts w:ascii="Times New Roman" w:hAnsi="Times New Roman" w:cs="Times New Roman"/>
          <w:sz w:val="24"/>
          <w:szCs w:val="24"/>
          <w:lang w:val="en-US"/>
        </w:rPr>
      </w:pPr>
    </w:p>
    <w:p w:rsidR="00EE73B8" w:rsidRDefault="00EE73B8" w:rsidP="00EE73B8">
      <w:pPr>
        <w:ind w:left="0" w:firstLine="0"/>
        <w:jc w:val="left"/>
        <w:rPr>
          <w:rFonts w:ascii="Times New Roman" w:hAnsi="Times New Roman" w:cs="Times New Roman"/>
          <w:sz w:val="24"/>
          <w:szCs w:val="24"/>
          <w:lang w:val="en-US"/>
        </w:rPr>
      </w:pPr>
    </w:p>
    <w:p w:rsidR="007A348E" w:rsidRDefault="007A348E" w:rsidP="00EE73B8">
      <w:pPr>
        <w:ind w:left="0" w:firstLine="0"/>
        <w:jc w:val="center"/>
        <w:rPr>
          <w:rFonts w:ascii="Times New Roman" w:hAnsi="Times New Roman" w:cs="Times New Roman"/>
          <w:sz w:val="24"/>
          <w:szCs w:val="24"/>
          <w:lang w:val="en-US"/>
        </w:rPr>
      </w:pPr>
    </w:p>
    <w:p w:rsidR="00EE73B8" w:rsidRDefault="00D80CE9" w:rsidP="00EE73B8">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Reference</w:t>
      </w:r>
    </w:p>
    <w:p w:rsidR="00EE73B8" w:rsidRPr="00EE73B8" w:rsidRDefault="00D80CE9" w:rsidP="00EE73B8">
      <w:pPr>
        <w:ind w:hanging="720"/>
        <w:rPr>
          <w:rFonts w:ascii="Times New Roman" w:hAnsi="Times New Roman" w:cs="Times New Roman"/>
          <w:sz w:val="24"/>
          <w:szCs w:val="24"/>
          <w:lang w:val="en-US"/>
        </w:rPr>
      </w:pPr>
      <w:r w:rsidRPr="00EE73B8">
        <w:rPr>
          <w:rFonts w:ascii="Times New Roman" w:hAnsi="Times New Roman" w:cs="Times New Roman"/>
          <w:color w:val="222222"/>
          <w:sz w:val="24"/>
          <w:szCs w:val="24"/>
          <w:shd w:val="clear" w:color="auto" w:fill="FFFFFF"/>
        </w:rPr>
        <w:t>Gardner, B., &amp; Reece, J. (2012). Revolutionizing policing through servant-leadership and quality management. </w:t>
      </w:r>
      <w:r w:rsidRPr="00EE73B8">
        <w:rPr>
          <w:rFonts w:ascii="Times New Roman" w:hAnsi="Times New Roman" w:cs="Times New Roman"/>
          <w:i/>
          <w:iCs/>
          <w:color w:val="222222"/>
          <w:sz w:val="24"/>
          <w:szCs w:val="24"/>
          <w:shd w:val="clear" w:color="auto" w:fill="FFFFFF"/>
        </w:rPr>
        <w:t>FBI L. Enforcement Bull.</w:t>
      </w:r>
      <w:r w:rsidRPr="00EE73B8">
        <w:rPr>
          <w:rFonts w:ascii="Times New Roman" w:hAnsi="Times New Roman" w:cs="Times New Roman"/>
          <w:color w:val="222222"/>
          <w:sz w:val="24"/>
          <w:szCs w:val="24"/>
          <w:shd w:val="clear" w:color="auto" w:fill="FFFFFF"/>
        </w:rPr>
        <w:t>, </w:t>
      </w:r>
      <w:r w:rsidRPr="00EE73B8">
        <w:rPr>
          <w:rFonts w:ascii="Times New Roman" w:hAnsi="Times New Roman" w:cs="Times New Roman"/>
          <w:i/>
          <w:iCs/>
          <w:color w:val="222222"/>
          <w:sz w:val="24"/>
          <w:szCs w:val="24"/>
          <w:shd w:val="clear" w:color="auto" w:fill="FFFFFF"/>
        </w:rPr>
        <w:t>81</w:t>
      </w:r>
      <w:r w:rsidRPr="00EE73B8">
        <w:rPr>
          <w:rFonts w:ascii="Times New Roman" w:hAnsi="Times New Roman" w:cs="Times New Roman"/>
          <w:color w:val="222222"/>
          <w:sz w:val="24"/>
          <w:szCs w:val="24"/>
          <w:shd w:val="clear" w:color="auto" w:fill="FFFFFF"/>
        </w:rPr>
        <w:t>, 25.</w:t>
      </w:r>
    </w:p>
    <w:p w:rsidR="00EE73B8" w:rsidRPr="008F639A" w:rsidRDefault="00EE73B8" w:rsidP="00EE73B8">
      <w:pPr>
        <w:ind w:left="0" w:firstLine="0"/>
        <w:jc w:val="left"/>
        <w:rPr>
          <w:rFonts w:ascii="Times New Roman" w:hAnsi="Times New Roman" w:cs="Times New Roman"/>
          <w:sz w:val="24"/>
          <w:szCs w:val="24"/>
          <w:lang w:val="en-US"/>
        </w:rPr>
      </w:pPr>
    </w:p>
    <w:sectPr w:rsidR="00EE73B8" w:rsidRPr="008F639A">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041D" w:rsidRDefault="0028041D">
      <w:pPr>
        <w:spacing w:line="240" w:lineRule="auto"/>
      </w:pPr>
      <w:r>
        <w:separator/>
      </w:r>
    </w:p>
  </w:endnote>
  <w:endnote w:type="continuationSeparator" w:id="0">
    <w:p w:rsidR="0028041D" w:rsidRDefault="002804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041D" w:rsidRDefault="0028041D">
      <w:pPr>
        <w:spacing w:line="240" w:lineRule="auto"/>
      </w:pPr>
      <w:r>
        <w:separator/>
      </w:r>
    </w:p>
  </w:footnote>
  <w:footnote w:type="continuationSeparator" w:id="0">
    <w:p w:rsidR="0028041D" w:rsidRDefault="0028041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6501989"/>
      <w:docPartObj>
        <w:docPartGallery w:val="Page Numbers (Top of Page)"/>
        <w:docPartUnique/>
      </w:docPartObj>
    </w:sdtPr>
    <w:sdtEndPr>
      <w:rPr>
        <w:noProof/>
      </w:rPr>
    </w:sdtEndPr>
    <w:sdtContent>
      <w:p w:rsidR="00EF6C23" w:rsidRPr="007A0F15" w:rsidRDefault="00D80CE9" w:rsidP="007A0F15">
        <w:pPr>
          <w:pStyle w:val="Header"/>
          <w:ind w:left="0" w:firstLine="0"/>
          <w:rPr>
            <w:rFonts w:ascii="Times New Roman" w:hAnsi="Times New Roman" w:cs="Times New Roman"/>
            <w:sz w:val="24"/>
            <w:szCs w:val="24"/>
          </w:rPr>
        </w:pPr>
        <w:r w:rsidRPr="007A0F15">
          <w:rPr>
            <w:rFonts w:ascii="Times New Roman" w:hAnsi="Times New Roman" w:cs="Times New Roman"/>
            <w:sz w:val="24"/>
            <w:szCs w:val="24"/>
          </w:rPr>
          <w:t>LEADERSHIP IN MANAGEMENT</w:t>
        </w:r>
        <w:r>
          <w:rPr>
            <w:rFonts w:ascii="Times New Roman" w:hAnsi="Times New Roman" w:cs="Times New Roman"/>
            <w:sz w:val="24"/>
            <w:szCs w:val="24"/>
          </w:rPr>
          <w:tab/>
        </w:r>
        <w:r>
          <w:rPr>
            <w:rFonts w:ascii="Times New Roman" w:hAnsi="Times New Roman" w:cs="Times New Roman"/>
            <w:sz w:val="24"/>
            <w:szCs w:val="24"/>
          </w:rPr>
          <w:tab/>
        </w:r>
        <w:r w:rsidRPr="007A0F15">
          <w:rPr>
            <w:rFonts w:ascii="Times New Roman" w:hAnsi="Times New Roman" w:cs="Times New Roman"/>
            <w:sz w:val="24"/>
            <w:szCs w:val="24"/>
          </w:rPr>
          <w:t xml:space="preserve"> </w:t>
        </w:r>
        <w:r w:rsidRPr="007A0F15">
          <w:rPr>
            <w:rFonts w:ascii="Times New Roman" w:hAnsi="Times New Roman" w:cs="Times New Roman"/>
            <w:sz w:val="24"/>
            <w:szCs w:val="24"/>
          </w:rPr>
          <w:fldChar w:fldCharType="begin"/>
        </w:r>
        <w:r w:rsidRPr="007A0F15">
          <w:rPr>
            <w:rFonts w:ascii="Times New Roman" w:hAnsi="Times New Roman" w:cs="Times New Roman"/>
            <w:sz w:val="24"/>
            <w:szCs w:val="24"/>
          </w:rPr>
          <w:instrText xml:space="preserve"> PAGE   \* MERGEFORMAT </w:instrText>
        </w:r>
        <w:r w:rsidRPr="007A0F15">
          <w:rPr>
            <w:rFonts w:ascii="Times New Roman" w:hAnsi="Times New Roman" w:cs="Times New Roman"/>
            <w:sz w:val="24"/>
            <w:szCs w:val="24"/>
          </w:rPr>
          <w:fldChar w:fldCharType="separate"/>
        </w:r>
        <w:r w:rsidR="00C57C18">
          <w:rPr>
            <w:rFonts w:ascii="Times New Roman" w:hAnsi="Times New Roman" w:cs="Times New Roman"/>
            <w:noProof/>
            <w:sz w:val="24"/>
            <w:szCs w:val="24"/>
          </w:rPr>
          <w:t>1</w:t>
        </w:r>
        <w:r w:rsidRPr="007A0F15">
          <w:rPr>
            <w:rFonts w:ascii="Times New Roman" w:hAnsi="Times New Roman" w:cs="Times New Roman"/>
            <w:noProof/>
            <w:sz w:val="24"/>
            <w:szCs w:val="24"/>
          </w:rPr>
          <w:fldChar w:fldCharType="end"/>
        </w:r>
      </w:p>
    </w:sdtContent>
  </w:sdt>
  <w:p w:rsidR="00EF6C23" w:rsidRPr="007A0F15" w:rsidRDefault="00EF6C2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E1NTAzsjQzNTI1NjFW0lEKTi0uzszPAykwqgUA9JE3XywAAAA="/>
  </w:docVars>
  <w:rsids>
    <w:rsidRoot w:val="007A0F15"/>
    <w:rsid w:val="00175E89"/>
    <w:rsid w:val="0028041D"/>
    <w:rsid w:val="003575C4"/>
    <w:rsid w:val="00392CD8"/>
    <w:rsid w:val="00431FBD"/>
    <w:rsid w:val="005E4341"/>
    <w:rsid w:val="00611163"/>
    <w:rsid w:val="00780CAB"/>
    <w:rsid w:val="007A0F15"/>
    <w:rsid w:val="007A348E"/>
    <w:rsid w:val="008C0F8A"/>
    <w:rsid w:val="008C3DCA"/>
    <w:rsid w:val="008F639A"/>
    <w:rsid w:val="00922FE6"/>
    <w:rsid w:val="00992970"/>
    <w:rsid w:val="00C57C18"/>
    <w:rsid w:val="00D80CE9"/>
    <w:rsid w:val="00DB17DE"/>
    <w:rsid w:val="00E3184D"/>
    <w:rsid w:val="00EE73B8"/>
    <w:rsid w:val="00EF6C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2A823"/>
  <w15:docId w15:val="{9FAF214F-C7AA-4636-A23E-9380972E8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0F15"/>
    <w:pPr>
      <w:tabs>
        <w:tab w:val="center" w:pos="4513"/>
        <w:tab w:val="right" w:pos="9026"/>
      </w:tabs>
      <w:spacing w:line="240" w:lineRule="auto"/>
    </w:pPr>
  </w:style>
  <w:style w:type="character" w:customStyle="1" w:styleId="HeaderChar">
    <w:name w:val="Header Char"/>
    <w:basedOn w:val="DefaultParagraphFont"/>
    <w:link w:val="Header"/>
    <w:uiPriority w:val="99"/>
    <w:rsid w:val="007A0F15"/>
  </w:style>
  <w:style w:type="paragraph" w:styleId="Footer">
    <w:name w:val="footer"/>
    <w:basedOn w:val="Normal"/>
    <w:link w:val="FooterChar"/>
    <w:uiPriority w:val="99"/>
    <w:unhideWhenUsed/>
    <w:rsid w:val="007A0F15"/>
    <w:pPr>
      <w:tabs>
        <w:tab w:val="center" w:pos="4513"/>
        <w:tab w:val="right" w:pos="9026"/>
      </w:tabs>
      <w:spacing w:line="240" w:lineRule="auto"/>
    </w:pPr>
  </w:style>
  <w:style w:type="character" w:customStyle="1" w:styleId="FooterChar">
    <w:name w:val="Footer Char"/>
    <w:basedOn w:val="DefaultParagraphFont"/>
    <w:link w:val="Footer"/>
    <w:uiPriority w:val="99"/>
    <w:rsid w:val="007A0F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934</Words>
  <Characters>5329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hp</cp:lastModifiedBy>
  <cp:revision>2</cp:revision>
  <dcterms:created xsi:type="dcterms:W3CDTF">2020-05-21T17:22:00Z</dcterms:created>
  <dcterms:modified xsi:type="dcterms:W3CDTF">2020-05-21T17:22:00Z</dcterms:modified>
</cp:coreProperties>
</file>