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CFD" w:rsidRPr="00F9120B" w:rsidRDefault="00E43CFD" w:rsidP="00E43CFD">
      <w:pPr>
        <w:spacing w:after="120" w:line="480" w:lineRule="auto"/>
        <w:jc w:val="both"/>
        <w:rPr>
          <w:rFonts w:ascii="Times New Roman" w:hAnsi="Times New Roman" w:cs="Times New Roman"/>
        </w:rPr>
      </w:pPr>
      <w:r w:rsidRPr="00F9120B">
        <w:rPr>
          <w:rFonts w:ascii="Times New Roman" w:hAnsi="Times New Roman" w:cs="Times New Roman"/>
        </w:rPr>
        <w:t>Student Name</w:t>
      </w:r>
    </w:p>
    <w:p w:rsidR="00E43CFD" w:rsidRPr="00F9120B" w:rsidRDefault="00E43CFD" w:rsidP="00E43CFD">
      <w:pPr>
        <w:spacing w:after="120" w:line="480" w:lineRule="auto"/>
        <w:jc w:val="both"/>
        <w:rPr>
          <w:rFonts w:ascii="Times New Roman" w:hAnsi="Times New Roman" w:cs="Times New Roman"/>
        </w:rPr>
      </w:pPr>
      <w:r w:rsidRPr="00F9120B">
        <w:rPr>
          <w:rFonts w:ascii="Times New Roman" w:hAnsi="Times New Roman" w:cs="Times New Roman"/>
        </w:rPr>
        <w:t>Professor</w:t>
      </w:r>
    </w:p>
    <w:p w:rsidR="00E43CFD" w:rsidRPr="00F9120B" w:rsidRDefault="00E43CFD" w:rsidP="00E43CFD">
      <w:pPr>
        <w:spacing w:after="120" w:line="480" w:lineRule="auto"/>
        <w:jc w:val="both"/>
        <w:rPr>
          <w:rFonts w:ascii="Times New Roman" w:hAnsi="Times New Roman" w:cs="Times New Roman"/>
        </w:rPr>
      </w:pPr>
      <w:r w:rsidRPr="00F9120B">
        <w:rPr>
          <w:rFonts w:ascii="Times New Roman" w:hAnsi="Times New Roman" w:cs="Times New Roman"/>
        </w:rPr>
        <w:t>Course</w:t>
      </w:r>
    </w:p>
    <w:p w:rsidR="00E43CFD" w:rsidRPr="00F9120B" w:rsidRDefault="00E43CFD" w:rsidP="00E43CFD">
      <w:pPr>
        <w:spacing w:after="120" w:line="480" w:lineRule="auto"/>
        <w:jc w:val="both"/>
        <w:rPr>
          <w:rFonts w:ascii="Times New Roman" w:hAnsi="Times New Roman" w:cs="Times New Roman"/>
        </w:rPr>
      </w:pPr>
      <w:r w:rsidRPr="00F9120B">
        <w:rPr>
          <w:rFonts w:ascii="Times New Roman" w:hAnsi="Times New Roman" w:cs="Times New Roman"/>
        </w:rPr>
        <w:t>Date</w:t>
      </w:r>
    </w:p>
    <w:p w:rsidR="00E43CFD" w:rsidRPr="00F9120B" w:rsidRDefault="00E43CFD" w:rsidP="00E43CFD">
      <w:pPr>
        <w:spacing w:after="120" w:line="480" w:lineRule="auto"/>
        <w:jc w:val="center"/>
        <w:rPr>
          <w:rFonts w:ascii="Times New Roman" w:hAnsi="Times New Roman" w:cs="Times New Roman"/>
        </w:rPr>
      </w:pPr>
      <w:r w:rsidRPr="00F9120B">
        <w:rPr>
          <w:rFonts w:ascii="Times New Roman" w:hAnsi="Times New Roman" w:cs="Times New Roman"/>
        </w:rPr>
        <w:t>Literature</w:t>
      </w:r>
    </w:p>
    <w:p w:rsidR="00E43CFD" w:rsidRPr="00F9120B" w:rsidRDefault="00E43CFD" w:rsidP="00E43CFD">
      <w:pPr>
        <w:spacing w:after="120" w:line="480" w:lineRule="auto"/>
        <w:jc w:val="both"/>
        <w:rPr>
          <w:rFonts w:ascii="Times New Roman" w:hAnsi="Times New Roman" w:cs="Times New Roman"/>
        </w:rPr>
      </w:pPr>
      <w:r w:rsidRPr="00F9120B">
        <w:rPr>
          <w:rFonts w:ascii="Times New Roman" w:hAnsi="Times New Roman" w:cs="Times New Roman"/>
        </w:rPr>
        <w:tab/>
        <w:t xml:space="preserve">The term "world literature" refers to work extensively disseminated outside of the nation of its birth. For a piece of literature to be deemed world literature, it must speak to individuals from different countries. Even writings that are heavily impacted by their nation of origin might attain global literature if they have that universal insight into human nature. Characters in literature work have a moral obligation to put their lives on the line for what they believe. </w:t>
      </w:r>
    </w:p>
    <w:p w:rsidR="00E43CFD" w:rsidRPr="00F9120B" w:rsidRDefault="00E43CFD" w:rsidP="00E43CFD">
      <w:pPr>
        <w:spacing w:after="120" w:line="480" w:lineRule="auto"/>
        <w:jc w:val="both"/>
        <w:rPr>
          <w:rFonts w:ascii="Times New Roman" w:hAnsi="Times New Roman" w:cs="Times New Roman"/>
        </w:rPr>
      </w:pPr>
      <w:r w:rsidRPr="00F9120B">
        <w:rPr>
          <w:rFonts w:ascii="Times New Roman" w:hAnsi="Times New Roman" w:cs="Times New Roman"/>
        </w:rPr>
        <w:tab/>
      </w:r>
      <w:r w:rsidR="007D6E84">
        <w:rPr>
          <w:rFonts w:ascii="Times New Roman" w:hAnsi="Times New Roman" w:cs="Times New Roman"/>
        </w:rPr>
        <w:t>The</w:t>
      </w:r>
      <w:r w:rsidR="007D6E84" w:rsidRPr="00F9120B">
        <w:rPr>
          <w:rFonts w:ascii="Times New Roman" w:hAnsi="Times New Roman" w:cs="Times New Roman"/>
        </w:rPr>
        <w:t xml:space="preserve"> story</w:t>
      </w:r>
      <w:r w:rsidRPr="00F9120B">
        <w:rPr>
          <w:rFonts w:ascii="Times New Roman" w:hAnsi="Times New Roman" w:cs="Times New Roman"/>
        </w:rPr>
        <w:t xml:space="preserve"> ‘Harvest’, </w:t>
      </w:r>
      <w:r w:rsidR="00214610">
        <w:rPr>
          <w:rFonts w:ascii="Times New Roman" w:hAnsi="Times New Roman" w:cs="Times New Roman"/>
        </w:rPr>
        <w:t xml:space="preserve">by Manjula Padmanabhan, </w:t>
      </w:r>
      <w:r w:rsidR="00214610" w:rsidRPr="00F9120B">
        <w:rPr>
          <w:rFonts w:ascii="Times New Roman" w:hAnsi="Times New Roman" w:cs="Times New Roman"/>
        </w:rPr>
        <w:t>depicts</w:t>
      </w:r>
      <w:r w:rsidRPr="00F9120B">
        <w:rPr>
          <w:rFonts w:ascii="Times New Roman" w:hAnsi="Times New Roman" w:cs="Times New Roman"/>
        </w:rPr>
        <w:t xml:space="preserve"> a near-future scenario in which organs are traded across various international boundaries in India. There are certain areas of India that are more developed than others. In a world where many people struggle to make ends meet, the characters in this </w:t>
      </w:r>
      <w:r w:rsidR="00183C75" w:rsidRPr="00F9120B">
        <w:rPr>
          <w:rFonts w:ascii="Times New Roman" w:hAnsi="Times New Roman" w:cs="Times New Roman"/>
        </w:rPr>
        <w:t>narrative</w:t>
      </w:r>
      <w:r w:rsidRPr="00F9120B">
        <w:rPr>
          <w:rFonts w:ascii="Times New Roman" w:hAnsi="Times New Roman" w:cs="Times New Roman"/>
        </w:rPr>
        <w:t xml:space="preserve"> behave and make choices that they feel are in their best interests. When Om Prakash lost his job while residing in a one-bedroom house with his family, he chose to sell unidentified organs through a corporation named InterPlanta Services Inc. </w:t>
      </w:r>
      <w:r w:rsidR="00183C75" w:rsidRPr="00F9120B">
        <w:rPr>
          <w:rFonts w:ascii="Times New Roman" w:hAnsi="Times New Roman" w:cs="Times New Roman"/>
        </w:rPr>
        <w:t>“</w:t>
      </w:r>
      <w:r w:rsidRPr="00F9120B">
        <w:rPr>
          <w:rFonts w:ascii="Times New Roman" w:hAnsi="Times New Roman" w:cs="Times New Roman"/>
        </w:rPr>
        <w:t>For reasons of my own, I had to leave my position at work. It was gone from my possession fo</w:t>
      </w:r>
      <w:r w:rsidR="00183C75" w:rsidRPr="00F9120B">
        <w:rPr>
          <w:rFonts w:ascii="Times New Roman" w:hAnsi="Times New Roman" w:cs="Times New Roman"/>
        </w:rPr>
        <w:t>r no apparent reason. Because I a</w:t>
      </w:r>
      <w:r w:rsidRPr="00F9120B">
        <w:rPr>
          <w:rFonts w:ascii="Times New Roman" w:hAnsi="Times New Roman" w:cs="Times New Roman"/>
        </w:rPr>
        <w:t>m a clerk, and no one wants clerks anymore! For folks like us, there is n</w:t>
      </w:r>
      <w:r w:rsidR="00183C75" w:rsidRPr="00F9120B">
        <w:rPr>
          <w:rFonts w:ascii="Times New Roman" w:hAnsi="Times New Roman" w:cs="Times New Roman"/>
        </w:rPr>
        <w:t xml:space="preserve">o new employment available,” (Padmanabhan </w:t>
      </w:r>
      <w:r w:rsidRPr="00F9120B">
        <w:rPr>
          <w:rFonts w:ascii="Times New Roman" w:hAnsi="Times New Roman" w:cs="Times New Roman"/>
        </w:rPr>
        <w:t>62). Therefore, Om Prakash believes money is necessary and is willing to sell his body organs to get money.</w:t>
      </w:r>
    </w:p>
    <w:p w:rsidR="00E43CFD" w:rsidRPr="00F9120B" w:rsidRDefault="00E43CFD" w:rsidP="00E43CFD">
      <w:pPr>
        <w:spacing w:after="120" w:line="480" w:lineRule="auto"/>
        <w:jc w:val="both"/>
        <w:rPr>
          <w:rFonts w:ascii="Times New Roman" w:hAnsi="Times New Roman" w:cs="Times New Roman"/>
        </w:rPr>
      </w:pPr>
      <w:r w:rsidRPr="00F9120B">
        <w:rPr>
          <w:rFonts w:ascii="Times New Roman" w:hAnsi="Times New Roman" w:cs="Times New Roman"/>
        </w:rPr>
        <w:tab/>
        <w:t>In chapter four of</w:t>
      </w:r>
      <w:r w:rsidR="004B1B5A">
        <w:rPr>
          <w:rFonts w:ascii="Times New Roman" w:hAnsi="Times New Roman" w:cs="Times New Roman"/>
        </w:rPr>
        <w:t xml:space="preserve"> the </w:t>
      </w:r>
      <w:r w:rsidRPr="00F9120B">
        <w:rPr>
          <w:rFonts w:ascii="Times New Roman" w:hAnsi="Times New Roman" w:cs="Times New Roman"/>
        </w:rPr>
        <w:t>‘Harvest’, by Manjula Padmanabhan, instead of having Om do the operation on Om's eyes, the Guards use Jeetu. Om tells Jaya that since they do not care about him and his family, the less privileged that they will operate on Jeetu even if they made a mistake and picked the incorrect person (</w:t>
      </w:r>
      <w:r w:rsidR="00183C75" w:rsidRPr="00F9120B">
        <w:rPr>
          <w:rFonts w:ascii="Times New Roman" w:hAnsi="Times New Roman" w:cs="Times New Roman"/>
        </w:rPr>
        <w:t xml:space="preserve">Padmanabhan </w:t>
      </w:r>
      <w:r w:rsidRPr="00F9120B">
        <w:rPr>
          <w:rFonts w:ascii="Times New Roman" w:hAnsi="Times New Roman" w:cs="Times New Roman"/>
        </w:rPr>
        <w:t xml:space="preserve">61). In Om's demeanor, it seems like he cares about the money he will be making. When there are no more jobs in India, people like Om join to be organ donors for American </w:t>
      </w:r>
      <w:r w:rsidRPr="00F9120B">
        <w:rPr>
          <w:rFonts w:ascii="Times New Roman" w:hAnsi="Times New Roman" w:cs="Times New Roman"/>
        </w:rPr>
        <w:lastRenderedPageBreak/>
        <w:t>women because they do</w:t>
      </w:r>
      <w:r w:rsidR="007D6E84">
        <w:rPr>
          <w:rFonts w:ascii="Times New Roman" w:hAnsi="Times New Roman" w:cs="Times New Roman"/>
        </w:rPr>
        <w:t xml:space="preserve"> </w:t>
      </w:r>
      <w:r w:rsidRPr="00F9120B">
        <w:rPr>
          <w:rFonts w:ascii="Times New Roman" w:hAnsi="Times New Roman" w:cs="Times New Roman"/>
        </w:rPr>
        <w:t>n</w:t>
      </w:r>
      <w:r w:rsidR="00183C75" w:rsidRPr="00F9120B">
        <w:rPr>
          <w:rFonts w:ascii="Times New Roman" w:hAnsi="Times New Roman" w:cs="Times New Roman"/>
        </w:rPr>
        <w:t>o</w:t>
      </w:r>
      <w:r w:rsidRPr="00F9120B">
        <w:rPr>
          <w:rFonts w:ascii="Times New Roman" w:hAnsi="Times New Roman" w:cs="Times New Roman"/>
        </w:rPr>
        <w:t xml:space="preserve">t have any other options. As long as Ginni pays him to lead and maintain a healthy lifestyle, he has no trouble or problem when it comes to do an organ transplant. After signing up to be an organ donor, Om and his family believe that a healthy and happy life is assured. However, as they begin to enjoy their new lives, they also start to disregard the repercussions; the characters believe so much in money that they can do anything to get </w:t>
      </w:r>
      <w:r w:rsidR="007D6E84" w:rsidRPr="00F9120B">
        <w:rPr>
          <w:rFonts w:ascii="Times New Roman" w:hAnsi="Times New Roman" w:cs="Times New Roman"/>
        </w:rPr>
        <w:t>it. It</w:t>
      </w:r>
      <w:r w:rsidRPr="00F9120B">
        <w:rPr>
          <w:rFonts w:ascii="Times New Roman" w:hAnsi="Times New Roman" w:cs="Times New Roman"/>
        </w:rPr>
        <w:t xml:space="preserve"> is evident in Manjula Padmanabhan's book 'Harvest' that protagonists across global literature make great sacrifices to protect their beliefs. The characters in the play's poorer areas, who believe so strongly in money, go to the extreme of giving their body parts to secure their financial futures.</w:t>
      </w:r>
    </w:p>
    <w:p w:rsidR="00E43CFD" w:rsidRPr="00F9120B" w:rsidRDefault="00E43CFD" w:rsidP="00E43CFD">
      <w:pPr>
        <w:spacing w:after="120" w:line="480" w:lineRule="auto"/>
        <w:jc w:val="both"/>
        <w:rPr>
          <w:rFonts w:ascii="Times New Roman" w:hAnsi="Times New Roman" w:cs="Times New Roman"/>
        </w:rPr>
      </w:pPr>
      <w:r w:rsidRPr="00F9120B">
        <w:rPr>
          <w:rFonts w:ascii="Times New Roman" w:hAnsi="Times New Roman" w:cs="Times New Roman"/>
        </w:rPr>
        <w:tab/>
      </w:r>
      <w:r w:rsidR="003259BD">
        <w:rPr>
          <w:rFonts w:ascii="Times New Roman" w:hAnsi="Times New Roman" w:cs="Times New Roman"/>
        </w:rPr>
        <w:t xml:space="preserve">In the </w:t>
      </w:r>
      <w:r w:rsidR="003259BD" w:rsidRPr="00F9120B">
        <w:rPr>
          <w:rFonts w:ascii="Times New Roman" w:hAnsi="Times New Roman" w:cs="Times New Roman"/>
        </w:rPr>
        <w:t>story</w:t>
      </w:r>
      <w:r w:rsidRPr="00F9120B">
        <w:rPr>
          <w:rFonts w:ascii="Times New Roman" w:hAnsi="Times New Roman" w:cs="Times New Roman"/>
        </w:rPr>
        <w:t xml:space="preserve">, ‘Things Fall Apart’ </w:t>
      </w:r>
      <w:r w:rsidR="004F516C" w:rsidRPr="00F9120B">
        <w:rPr>
          <w:rFonts w:ascii="Times New Roman" w:hAnsi="Times New Roman" w:cs="Times New Roman"/>
        </w:rPr>
        <w:t xml:space="preserve">by Chinua Achebe </w:t>
      </w:r>
      <w:r w:rsidRPr="00F9120B">
        <w:rPr>
          <w:rFonts w:ascii="Times New Roman" w:hAnsi="Times New Roman" w:cs="Times New Roman"/>
        </w:rPr>
        <w:t>the first chapter</w:t>
      </w:r>
      <w:r w:rsidR="004F516C" w:rsidRPr="00F9120B">
        <w:rPr>
          <w:rFonts w:ascii="Times New Roman" w:hAnsi="Times New Roman" w:cs="Times New Roman"/>
        </w:rPr>
        <w:t>,</w:t>
      </w:r>
      <w:r w:rsidRPr="00F9120B">
        <w:rPr>
          <w:rFonts w:ascii="Times New Roman" w:hAnsi="Times New Roman" w:cs="Times New Roman"/>
        </w:rPr>
        <w:t xml:space="preserve"> focuses on Okonkwo's growth and his attempts to distance himself from his father's bad reputation. Okonkwo bec</w:t>
      </w:r>
      <w:r w:rsidR="004F516C" w:rsidRPr="00F9120B">
        <w:rPr>
          <w:rFonts w:ascii="Times New Roman" w:hAnsi="Times New Roman" w:cs="Times New Roman"/>
        </w:rPr>
        <w:t>a</w:t>
      </w:r>
      <w:r w:rsidRPr="00F9120B">
        <w:rPr>
          <w:rFonts w:ascii="Times New Roman" w:hAnsi="Times New Roman" w:cs="Times New Roman"/>
        </w:rPr>
        <w:t xml:space="preserve">me one of the Umuofia's crowned men because of his tireless work and single devotion. A case </w:t>
      </w:r>
      <w:r w:rsidR="004F516C" w:rsidRPr="00F9120B">
        <w:rPr>
          <w:rFonts w:ascii="Times New Roman" w:hAnsi="Times New Roman" w:cs="Times New Roman"/>
        </w:rPr>
        <w:t>in point is when Okonkwo murdered</w:t>
      </w:r>
      <w:r w:rsidRPr="00F9120B">
        <w:rPr>
          <w:rFonts w:ascii="Times New Roman" w:hAnsi="Times New Roman" w:cs="Times New Roman"/>
        </w:rPr>
        <w:t xml:space="preserve"> a little boy who was offered to him as a surrogate son by another village to calm a tense quarrel. "Do not bear a hand in death," urges an elder named Ogbuefi Ezeudu when the clan elders decide it</w:t>
      </w:r>
      <w:r w:rsidR="004F516C" w:rsidRPr="00F9120B">
        <w:rPr>
          <w:rFonts w:ascii="Times New Roman" w:hAnsi="Times New Roman" w:cs="Times New Roman"/>
        </w:rPr>
        <w:t xml:space="preserve"> i</w:t>
      </w:r>
      <w:r w:rsidRPr="00F9120B">
        <w:rPr>
          <w:rFonts w:ascii="Times New Roman" w:hAnsi="Times New Roman" w:cs="Times New Roman"/>
        </w:rPr>
        <w:t>s time to put someone to death, (</w:t>
      </w:r>
      <w:r w:rsidR="004F516C" w:rsidRPr="00F9120B">
        <w:rPr>
          <w:rFonts w:ascii="Times New Roman" w:hAnsi="Times New Roman" w:cs="Times New Roman"/>
        </w:rPr>
        <w:t xml:space="preserve">Achebe </w:t>
      </w:r>
      <w:r w:rsidRPr="00F9120B">
        <w:rPr>
          <w:rFonts w:ascii="Times New Roman" w:hAnsi="Times New Roman" w:cs="Times New Roman"/>
        </w:rPr>
        <w:t xml:space="preserve">9). </w:t>
      </w:r>
      <w:r w:rsidR="004F516C" w:rsidRPr="00F9120B">
        <w:rPr>
          <w:rFonts w:ascii="Times New Roman" w:hAnsi="Times New Roman" w:cs="Times New Roman"/>
        </w:rPr>
        <w:t>But Okonkwo still intended</w:t>
      </w:r>
      <w:r w:rsidRPr="00F9120B">
        <w:rPr>
          <w:rFonts w:ascii="Times New Roman" w:hAnsi="Times New Roman" w:cs="Times New Roman"/>
        </w:rPr>
        <w:t xml:space="preserve"> to use his machete on his surrogate child. It is clearly shown how far the character </w:t>
      </w:r>
      <w:r w:rsidR="008E6737" w:rsidRPr="00F9120B">
        <w:rPr>
          <w:rFonts w:ascii="Times New Roman" w:hAnsi="Times New Roman" w:cs="Times New Roman"/>
        </w:rPr>
        <w:t xml:space="preserve">was </w:t>
      </w:r>
      <w:r w:rsidRPr="00F9120B">
        <w:rPr>
          <w:rFonts w:ascii="Times New Roman" w:hAnsi="Times New Roman" w:cs="Times New Roman"/>
        </w:rPr>
        <w:t xml:space="preserve">willing to defend what he believes in, for he </w:t>
      </w:r>
      <w:r w:rsidR="008E6737" w:rsidRPr="00F9120B">
        <w:rPr>
          <w:rFonts w:ascii="Times New Roman" w:hAnsi="Times New Roman" w:cs="Times New Roman"/>
        </w:rPr>
        <w:t xml:space="preserve">was </w:t>
      </w:r>
      <w:r w:rsidRPr="00F9120B">
        <w:rPr>
          <w:rFonts w:ascii="Times New Roman" w:hAnsi="Times New Roman" w:cs="Times New Roman"/>
        </w:rPr>
        <w:t>afraid of being weak.</w:t>
      </w:r>
    </w:p>
    <w:p w:rsidR="00E43CFD" w:rsidRPr="00F9120B" w:rsidRDefault="00E43CFD" w:rsidP="00E43CFD">
      <w:pPr>
        <w:spacing w:after="120" w:line="480" w:lineRule="auto"/>
        <w:jc w:val="both"/>
        <w:rPr>
          <w:rFonts w:ascii="Times New Roman" w:hAnsi="Times New Roman" w:cs="Times New Roman"/>
        </w:rPr>
      </w:pPr>
      <w:r w:rsidRPr="00F9120B">
        <w:rPr>
          <w:rFonts w:ascii="Times New Roman" w:hAnsi="Times New Roman" w:cs="Times New Roman"/>
        </w:rPr>
        <w:tab/>
        <w:t xml:space="preserve">When Okonkwo </w:t>
      </w:r>
      <w:r w:rsidR="008E6737" w:rsidRPr="00F9120B">
        <w:rPr>
          <w:rFonts w:ascii="Times New Roman" w:hAnsi="Times New Roman" w:cs="Times New Roman"/>
        </w:rPr>
        <w:t>committed</w:t>
      </w:r>
      <w:r w:rsidRPr="00F9120B">
        <w:rPr>
          <w:rFonts w:ascii="Times New Roman" w:hAnsi="Times New Roman" w:cs="Times New Roman"/>
        </w:rPr>
        <w:t xml:space="preserve"> an accidental offense, he </w:t>
      </w:r>
      <w:r w:rsidR="008E6737" w:rsidRPr="00F9120B">
        <w:rPr>
          <w:rFonts w:ascii="Times New Roman" w:hAnsi="Times New Roman" w:cs="Times New Roman"/>
        </w:rPr>
        <w:t>was</w:t>
      </w:r>
      <w:r w:rsidRPr="00F9120B">
        <w:rPr>
          <w:rFonts w:ascii="Times New Roman" w:hAnsi="Times New Roman" w:cs="Times New Roman"/>
        </w:rPr>
        <w:t xml:space="preserve"> banished from his fatherland to the nation of his mother's kin, which Okonkwo regards as an emasculation of sorts. Umuofia and Okonkwo's exile destination, Mbanta, were occupied by white Christian missionaries when this particular experience of emasculation coincided with more significant cultural and historical</w:t>
      </w:r>
      <w:r w:rsidR="008E6737" w:rsidRPr="00F9120B">
        <w:rPr>
          <w:rFonts w:ascii="Times New Roman" w:hAnsi="Times New Roman" w:cs="Times New Roman"/>
        </w:rPr>
        <w:t xml:space="preserve"> upheavals. Emasculation reached</w:t>
      </w:r>
      <w:r w:rsidRPr="00F9120B">
        <w:rPr>
          <w:rFonts w:ascii="Times New Roman" w:hAnsi="Times New Roman" w:cs="Times New Roman"/>
        </w:rPr>
        <w:t xml:space="preserve"> its peak when a close friend from Umuofia visits Mbanta to inform Okonko that his eldest son Nwoye had rejected traditional Igbo beliefs and converted to Christianity</w:t>
      </w:r>
      <w:r w:rsidR="008E6737" w:rsidRPr="00F9120B">
        <w:rPr>
          <w:rFonts w:ascii="Times New Roman" w:hAnsi="Times New Roman" w:cs="Times New Roman"/>
        </w:rPr>
        <w:t xml:space="preserve"> (Achebe 12)</w:t>
      </w:r>
      <w:r w:rsidRPr="00F9120B">
        <w:rPr>
          <w:rFonts w:ascii="Times New Roman" w:hAnsi="Times New Roman" w:cs="Times New Roman"/>
        </w:rPr>
        <w:t xml:space="preserve">. Because of this incident, Okonkwo decides to renounce Nwoye from his patrilineal lineage. It is brought out clearly that the character, Okonkwo, disowns his son for joining Christianity to defend, uphold and protect what he believes in. </w:t>
      </w:r>
    </w:p>
    <w:p w:rsidR="00E43CFD" w:rsidRPr="00F9120B" w:rsidRDefault="00983263" w:rsidP="00E43CFD">
      <w:pPr>
        <w:spacing w:after="120" w:line="480" w:lineRule="auto"/>
        <w:jc w:val="both"/>
        <w:rPr>
          <w:rFonts w:ascii="Times New Roman" w:hAnsi="Times New Roman" w:cs="Times New Roman"/>
        </w:rPr>
      </w:pPr>
      <w:r>
        <w:rPr>
          <w:rFonts w:ascii="Times New Roman" w:hAnsi="Times New Roman" w:cs="Times New Roman"/>
        </w:rPr>
        <w:lastRenderedPageBreak/>
        <w:t xml:space="preserve">In the </w:t>
      </w:r>
      <w:r w:rsidR="008E6737" w:rsidRPr="00F9120B">
        <w:rPr>
          <w:rFonts w:ascii="Times New Roman" w:hAnsi="Times New Roman" w:cs="Times New Roman"/>
        </w:rPr>
        <w:t>story ‘Things Fall Apart’ by Chinua Achebe, exile pushed</w:t>
      </w:r>
      <w:r w:rsidR="00E43CFD" w:rsidRPr="00F9120B">
        <w:rPr>
          <w:rFonts w:ascii="Times New Roman" w:hAnsi="Times New Roman" w:cs="Times New Roman"/>
        </w:rPr>
        <w:t xml:space="preserve"> Okonkwo to return to his homeland. Because he </w:t>
      </w:r>
      <w:r w:rsidR="008E6737" w:rsidRPr="00F9120B">
        <w:rPr>
          <w:rFonts w:ascii="Times New Roman" w:hAnsi="Times New Roman" w:cs="Times New Roman"/>
        </w:rPr>
        <w:t>was</w:t>
      </w:r>
      <w:r w:rsidR="00E43CFD" w:rsidRPr="00F9120B">
        <w:rPr>
          <w:rFonts w:ascii="Times New Roman" w:hAnsi="Times New Roman" w:cs="Times New Roman"/>
        </w:rPr>
        <w:t xml:space="preserve"> so focused on being as wealthy and prominent as his father was impoverished and powerless, he </w:t>
      </w:r>
      <w:r w:rsidR="008E6737" w:rsidRPr="00F9120B">
        <w:rPr>
          <w:rFonts w:ascii="Times New Roman" w:hAnsi="Times New Roman" w:cs="Times New Roman"/>
        </w:rPr>
        <w:t>could not cope with his setbacks. It i</w:t>
      </w:r>
      <w:r w:rsidR="00E43CFD" w:rsidRPr="00F9120B">
        <w:rPr>
          <w:rFonts w:ascii="Times New Roman" w:hAnsi="Times New Roman" w:cs="Times New Roman"/>
        </w:rPr>
        <w:t xml:space="preserve">s a violation of Igbo cultural norms for him to disrespect his mother's relatives at the beginning. The fact that his banishment </w:t>
      </w:r>
      <w:r w:rsidR="008E6737" w:rsidRPr="00F9120B">
        <w:rPr>
          <w:rFonts w:ascii="Times New Roman" w:hAnsi="Times New Roman" w:cs="Times New Roman"/>
        </w:rPr>
        <w:t>forced</w:t>
      </w:r>
      <w:r w:rsidR="00E43CFD" w:rsidRPr="00F9120B">
        <w:rPr>
          <w:rFonts w:ascii="Times New Roman" w:hAnsi="Times New Roman" w:cs="Times New Roman"/>
        </w:rPr>
        <w:t xml:space="preserve"> him to spend time in a "womanly" setting fu</w:t>
      </w:r>
      <w:r w:rsidR="008E6737" w:rsidRPr="00F9120B">
        <w:rPr>
          <w:rFonts w:ascii="Times New Roman" w:hAnsi="Times New Roman" w:cs="Times New Roman"/>
        </w:rPr>
        <w:t>rther infuriates him. He refused</w:t>
      </w:r>
      <w:r w:rsidR="00E43CFD" w:rsidRPr="00F9120B">
        <w:rPr>
          <w:rFonts w:ascii="Times New Roman" w:hAnsi="Times New Roman" w:cs="Times New Roman"/>
        </w:rPr>
        <w:t xml:space="preserve"> to a</w:t>
      </w:r>
      <w:r w:rsidR="008E6737" w:rsidRPr="00F9120B">
        <w:rPr>
          <w:rFonts w:ascii="Times New Roman" w:hAnsi="Times New Roman" w:cs="Times New Roman"/>
        </w:rPr>
        <w:t>cknowledge or accept that he had</w:t>
      </w:r>
      <w:r w:rsidR="00E43CFD" w:rsidRPr="00F9120B">
        <w:rPr>
          <w:rFonts w:ascii="Times New Roman" w:hAnsi="Times New Roman" w:cs="Times New Roman"/>
        </w:rPr>
        <w:t xml:space="preserve"> a feminine side to him. To highlight Okonkwo's arrogance, he was prepared to do everything to maintain his position of power in the community.</w:t>
      </w:r>
    </w:p>
    <w:p w:rsidR="00E43CFD" w:rsidRPr="00F9120B" w:rsidRDefault="00E43CFD" w:rsidP="00E43CFD">
      <w:pPr>
        <w:spacing w:after="120" w:line="480" w:lineRule="auto"/>
        <w:jc w:val="both"/>
        <w:rPr>
          <w:rFonts w:ascii="Times New Roman" w:hAnsi="Times New Roman" w:cs="Times New Roman"/>
        </w:rPr>
      </w:pPr>
      <w:r w:rsidRPr="00F9120B">
        <w:rPr>
          <w:rFonts w:ascii="Times New Roman" w:hAnsi="Times New Roman" w:cs="Times New Roman"/>
        </w:rPr>
        <w:tab/>
      </w:r>
      <w:r w:rsidR="00B6437A">
        <w:rPr>
          <w:rFonts w:ascii="Times New Roman" w:hAnsi="Times New Roman" w:cs="Times New Roman"/>
        </w:rPr>
        <w:t xml:space="preserve">To Nwoye, Christianity appeared </w:t>
      </w:r>
      <w:r w:rsidRPr="00F9120B">
        <w:rPr>
          <w:rFonts w:ascii="Times New Roman" w:hAnsi="Times New Roman" w:cs="Times New Roman"/>
        </w:rPr>
        <w:t>to explain his long-held misgivings about his faith, particularly the abandoning of twin babies and death. As a result of his unbelief in society's rules, Nwoye feels exiled from it. On the other hand, the church provides a haven for people who have been rejected by society</w:t>
      </w:r>
      <w:r w:rsidR="008E6737" w:rsidRPr="00F9120B">
        <w:rPr>
          <w:rFonts w:ascii="Times New Roman" w:hAnsi="Times New Roman" w:cs="Times New Roman"/>
        </w:rPr>
        <w:t xml:space="preserve"> (Achebe 20)</w:t>
      </w:r>
      <w:r w:rsidRPr="00F9120B">
        <w:rPr>
          <w:rFonts w:ascii="Times New Roman" w:hAnsi="Times New Roman" w:cs="Times New Roman"/>
        </w:rPr>
        <w:t>. A pregnant mother who had to watch her four pairs of newborn twins be sent away to die is comforted by the church's value system, allowing twins to survive. Christian faith serve</w:t>
      </w:r>
      <w:r w:rsidR="008E6737" w:rsidRPr="00F9120B">
        <w:rPr>
          <w:rFonts w:ascii="Times New Roman" w:hAnsi="Times New Roman" w:cs="Times New Roman"/>
        </w:rPr>
        <w:t>d</w:t>
      </w:r>
      <w:r w:rsidRPr="00F9120B">
        <w:rPr>
          <w:rFonts w:ascii="Times New Roman" w:hAnsi="Times New Roman" w:cs="Times New Roman"/>
        </w:rPr>
        <w:t xml:space="preserve"> as a validation of one's value for men without titles as well. Despite his father's disapproval, Nwoye </w:t>
      </w:r>
      <w:r w:rsidR="008E6737" w:rsidRPr="00F9120B">
        <w:rPr>
          <w:rFonts w:ascii="Times New Roman" w:hAnsi="Times New Roman" w:cs="Times New Roman"/>
        </w:rPr>
        <w:t>was</w:t>
      </w:r>
      <w:r w:rsidRPr="00F9120B">
        <w:rPr>
          <w:rFonts w:ascii="Times New Roman" w:hAnsi="Times New Roman" w:cs="Times New Roman"/>
        </w:rPr>
        <w:t xml:space="preserve"> prepared to abandon his cultural practices to follow Christianity.</w:t>
      </w:r>
    </w:p>
    <w:p w:rsidR="00E43CFD" w:rsidRPr="00F9120B" w:rsidRDefault="00E43CFD" w:rsidP="00E43CFD">
      <w:pPr>
        <w:spacing w:after="120" w:line="480" w:lineRule="auto"/>
        <w:jc w:val="both"/>
        <w:rPr>
          <w:rFonts w:ascii="Times New Roman" w:hAnsi="Times New Roman" w:cs="Times New Roman"/>
        </w:rPr>
      </w:pPr>
      <w:r w:rsidRPr="00F9120B">
        <w:rPr>
          <w:rFonts w:ascii="Times New Roman" w:hAnsi="Times New Roman" w:cs="Times New Roman"/>
        </w:rPr>
        <w:tab/>
        <w:t xml:space="preserve">In any case, Okonkwo's agnosticism </w:t>
      </w:r>
      <w:r w:rsidR="008E6737" w:rsidRPr="00F9120B">
        <w:rPr>
          <w:rFonts w:ascii="Times New Roman" w:hAnsi="Times New Roman" w:cs="Times New Roman"/>
        </w:rPr>
        <w:t>was</w:t>
      </w:r>
      <w:r w:rsidRPr="00F9120B">
        <w:rPr>
          <w:rFonts w:ascii="Times New Roman" w:hAnsi="Times New Roman" w:cs="Times New Roman"/>
        </w:rPr>
        <w:t xml:space="preserve"> not irrational in chapter 17</w:t>
      </w:r>
      <w:r w:rsidR="008E6737" w:rsidRPr="00F9120B">
        <w:rPr>
          <w:rFonts w:ascii="Times New Roman" w:hAnsi="Times New Roman" w:cs="Times New Roman"/>
        </w:rPr>
        <w:t xml:space="preserve"> of the story ‘Things Fall Apart’</w:t>
      </w:r>
      <w:r w:rsidRPr="00F9120B">
        <w:rPr>
          <w:rFonts w:ascii="Times New Roman" w:hAnsi="Times New Roman" w:cs="Times New Roman"/>
        </w:rPr>
        <w:t xml:space="preserve">. </w:t>
      </w:r>
      <w:r w:rsidR="008F49C4">
        <w:rPr>
          <w:rFonts w:ascii="Times New Roman" w:hAnsi="Times New Roman" w:cs="Times New Roman"/>
        </w:rPr>
        <w:t xml:space="preserve"> For instance, </w:t>
      </w:r>
      <w:r w:rsidR="00FB79F1">
        <w:rPr>
          <w:rFonts w:ascii="Times New Roman" w:hAnsi="Times New Roman" w:cs="Times New Roman"/>
        </w:rPr>
        <w:t>i</w:t>
      </w:r>
      <w:r w:rsidRPr="00F9120B">
        <w:rPr>
          <w:rFonts w:ascii="Times New Roman" w:hAnsi="Times New Roman" w:cs="Times New Roman"/>
        </w:rPr>
        <w:t>f Mbanta d</w:t>
      </w:r>
      <w:r w:rsidR="008E6737" w:rsidRPr="00F9120B">
        <w:rPr>
          <w:rFonts w:ascii="Times New Roman" w:hAnsi="Times New Roman" w:cs="Times New Roman"/>
        </w:rPr>
        <w:t>id</w:t>
      </w:r>
      <w:r w:rsidRPr="00F9120B">
        <w:rPr>
          <w:rFonts w:ascii="Times New Roman" w:hAnsi="Times New Roman" w:cs="Times New Roman"/>
        </w:rPr>
        <w:t xml:space="preserve"> not eject the missionaries, he </w:t>
      </w:r>
      <w:r w:rsidR="008E6737" w:rsidRPr="00F9120B">
        <w:rPr>
          <w:rFonts w:ascii="Times New Roman" w:hAnsi="Times New Roman" w:cs="Times New Roman"/>
        </w:rPr>
        <w:t>would</w:t>
      </w:r>
      <w:r w:rsidRPr="00F9120B">
        <w:rPr>
          <w:rFonts w:ascii="Times New Roman" w:hAnsi="Times New Roman" w:cs="Times New Roman"/>
        </w:rPr>
        <w:t xml:space="preserve"> lose part of his religious thinking. Nwoye's relationship with him seems to have taken a more significant toll on him. Because of the </w:t>
      </w:r>
      <w:r w:rsidR="008E6737" w:rsidRPr="00F9120B">
        <w:rPr>
          <w:rFonts w:ascii="Times New Roman" w:hAnsi="Times New Roman" w:cs="Times New Roman"/>
        </w:rPr>
        <w:t>churches</w:t>
      </w:r>
      <w:r w:rsidRPr="00F9120B">
        <w:rPr>
          <w:rFonts w:ascii="Times New Roman" w:hAnsi="Times New Roman" w:cs="Times New Roman"/>
        </w:rPr>
        <w:t xml:space="preserve"> impact on his cultural im</w:t>
      </w:r>
      <w:r w:rsidR="008E6737" w:rsidRPr="00F9120B">
        <w:rPr>
          <w:rFonts w:ascii="Times New Roman" w:hAnsi="Times New Roman" w:cs="Times New Roman"/>
        </w:rPr>
        <w:t>portance, Okonkwo perceived</w:t>
      </w:r>
      <w:r w:rsidR="00D40150">
        <w:rPr>
          <w:rFonts w:ascii="Times New Roman" w:hAnsi="Times New Roman" w:cs="Times New Roman"/>
        </w:rPr>
        <w:t xml:space="preserve"> it as a threat. They lost </w:t>
      </w:r>
      <w:r w:rsidRPr="00F9120B">
        <w:rPr>
          <w:rFonts w:ascii="Times New Roman" w:hAnsi="Times New Roman" w:cs="Times New Roman"/>
        </w:rPr>
        <w:t xml:space="preserve">their relevance as religious or tribal leaders since there are no lower-ranking individuals to compare them.  All of Okonkwo's actions and choices </w:t>
      </w:r>
      <w:r w:rsidR="008E6737" w:rsidRPr="00F9120B">
        <w:rPr>
          <w:rFonts w:ascii="Times New Roman" w:hAnsi="Times New Roman" w:cs="Times New Roman"/>
        </w:rPr>
        <w:t>were</w:t>
      </w:r>
      <w:r w:rsidRPr="00F9120B">
        <w:rPr>
          <w:rFonts w:ascii="Times New Roman" w:hAnsi="Times New Roman" w:cs="Times New Roman"/>
        </w:rPr>
        <w:t xml:space="preserve"> done in the name of his beliefs.</w:t>
      </w:r>
    </w:p>
    <w:p w:rsidR="00E43CFD" w:rsidRPr="00F9120B" w:rsidRDefault="00E43CFD" w:rsidP="00E43CFD">
      <w:pPr>
        <w:spacing w:after="120" w:line="480" w:lineRule="auto"/>
        <w:jc w:val="both"/>
        <w:rPr>
          <w:rFonts w:ascii="Times New Roman" w:hAnsi="Times New Roman" w:cs="Times New Roman"/>
        </w:rPr>
      </w:pPr>
    </w:p>
    <w:p w:rsidR="00E43CFD" w:rsidRPr="00F9120B" w:rsidRDefault="00E43CFD" w:rsidP="00E43CFD">
      <w:pPr>
        <w:spacing w:after="120" w:line="480" w:lineRule="auto"/>
        <w:jc w:val="both"/>
        <w:rPr>
          <w:rFonts w:ascii="Times New Roman" w:hAnsi="Times New Roman" w:cs="Times New Roman"/>
        </w:rPr>
      </w:pPr>
    </w:p>
    <w:p w:rsidR="00E43CFD" w:rsidRPr="00F9120B" w:rsidRDefault="00E43CFD" w:rsidP="00E43CFD">
      <w:pPr>
        <w:spacing w:after="120" w:line="480" w:lineRule="auto"/>
        <w:jc w:val="both"/>
        <w:rPr>
          <w:rFonts w:ascii="Times New Roman" w:hAnsi="Times New Roman" w:cs="Times New Roman"/>
        </w:rPr>
      </w:pPr>
    </w:p>
    <w:p w:rsidR="00F9120B" w:rsidRPr="00F9120B" w:rsidRDefault="00F9120B" w:rsidP="00F9120B">
      <w:pPr>
        <w:spacing w:after="120" w:line="480" w:lineRule="auto"/>
        <w:rPr>
          <w:rFonts w:ascii="Times New Roman" w:hAnsi="Times New Roman" w:cs="Times New Roman"/>
        </w:rPr>
      </w:pPr>
    </w:p>
    <w:p w:rsidR="00E43CFD" w:rsidRPr="00F9120B" w:rsidRDefault="00E43CFD" w:rsidP="00E43CFD">
      <w:pPr>
        <w:spacing w:after="120" w:line="480" w:lineRule="auto"/>
        <w:jc w:val="center"/>
        <w:rPr>
          <w:rFonts w:ascii="Times New Roman" w:hAnsi="Times New Roman" w:cs="Times New Roman"/>
        </w:rPr>
      </w:pPr>
      <w:r w:rsidRPr="00F9120B">
        <w:rPr>
          <w:rFonts w:ascii="Times New Roman" w:hAnsi="Times New Roman" w:cs="Times New Roman"/>
        </w:rPr>
        <w:lastRenderedPageBreak/>
        <w:t>Works Cited</w:t>
      </w:r>
    </w:p>
    <w:p w:rsidR="00CC1668" w:rsidRPr="00F9120B" w:rsidRDefault="00CC1668" w:rsidP="00E43CFD">
      <w:pPr>
        <w:spacing w:after="120" w:line="480" w:lineRule="auto"/>
        <w:jc w:val="both"/>
        <w:rPr>
          <w:rFonts w:ascii="Times New Roman" w:hAnsi="Times New Roman" w:cs="Times New Roman"/>
          <w:color w:val="000000" w:themeColor="text1"/>
          <w:shd w:val="clear" w:color="auto" w:fill="FFFFFF"/>
        </w:rPr>
      </w:pPr>
      <w:r w:rsidRPr="00F9120B">
        <w:rPr>
          <w:rFonts w:ascii="Times New Roman" w:hAnsi="Times New Roman" w:cs="Times New Roman"/>
          <w:color w:val="202124"/>
          <w:shd w:val="clear" w:color="auto" w:fill="FFFFFF"/>
        </w:rPr>
        <w:t xml:space="preserve">Achebe, Chinua. </w:t>
      </w:r>
      <w:r w:rsidRPr="00F9120B">
        <w:rPr>
          <w:rFonts w:ascii="Times New Roman" w:hAnsi="Times New Roman" w:cs="Times New Roman"/>
          <w:i/>
          <w:color w:val="202124"/>
          <w:shd w:val="clear" w:color="auto" w:fill="FFFFFF"/>
        </w:rPr>
        <w:t>Things Fall Apart</w:t>
      </w:r>
      <w:r w:rsidRPr="00F9120B">
        <w:rPr>
          <w:rFonts w:ascii="Times New Roman" w:hAnsi="Times New Roman" w:cs="Times New Roman"/>
          <w:color w:val="202124"/>
          <w:shd w:val="clear" w:color="auto" w:fill="FFFFFF"/>
        </w:rPr>
        <w:t>. New York: Anchor Books, 1994</w:t>
      </w:r>
      <w:r w:rsidR="00F9120B" w:rsidRPr="00F9120B">
        <w:rPr>
          <w:rFonts w:ascii="Times New Roman" w:hAnsi="Times New Roman" w:cs="Times New Roman"/>
          <w:color w:val="202124"/>
          <w:shd w:val="clear" w:color="auto" w:fill="FFFFFF"/>
        </w:rPr>
        <w:t xml:space="preserve"> 9-25</w:t>
      </w:r>
      <w:r w:rsidRPr="00F9120B">
        <w:rPr>
          <w:rFonts w:ascii="Times New Roman" w:hAnsi="Times New Roman" w:cs="Times New Roman"/>
          <w:color w:val="202124"/>
          <w:shd w:val="clear" w:color="auto" w:fill="FFFFFF"/>
        </w:rPr>
        <w:t>.</w:t>
      </w:r>
    </w:p>
    <w:p w:rsidR="00E43CFD" w:rsidRPr="00F9120B" w:rsidRDefault="00F9120B" w:rsidP="00E43CFD">
      <w:pPr>
        <w:spacing w:after="120" w:line="480" w:lineRule="auto"/>
        <w:jc w:val="both"/>
        <w:rPr>
          <w:rFonts w:ascii="Times New Roman" w:hAnsi="Times New Roman" w:cs="Times New Roman"/>
          <w:color w:val="000000" w:themeColor="text1"/>
        </w:rPr>
      </w:pPr>
      <w:r w:rsidRPr="00F9120B">
        <w:rPr>
          <w:rFonts w:ascii="Times New Roman" w:hAnsi="Times New Roman" w:cs="Times New Roman"/>
          <w:color w:val="222222"/>
          <w:shd w:val="clear" w:color="auto" w:fill="FFFFFF"/>
        </w:rPr>
        <w:t>Padmanabhan, Manjula. </w:t>
      </w:r>
      <w:r w:rsidRPr="00F9120B">
        <w:rPr>
          <w:rFonts w:ascii="Times New Roman" w:hAnsi="Times New Roman" w:cs="Times New Roman"/>
          <w:i/>
          <w:iCs/>
          <w:color w:val="222222"/>
          <w:shd w:val="clear" w:color="auto" w:fill="FFFFFF"/>
        </w:rPr>
        <w:t>Harvest</w:t>
      </w:r>
      <w:r w:rsidRPr="00F9120B">
        <w:rPr>
          <w:rFonts w:ascii="Times New Roman" w:hAnsi="Times New Roman" w:cs="Times New Roman"/>
          <w:color w:val="222222"/>
          <w:shd w:val="clear" w:color="auto" w:fill="FFFFFF"/>
        </w:rPr>
        <w:t>. Hachette UK, 2017.</w:t>
      </w:r>
      <w:r w:rsidRPr="00F9120B">
        <w:rPr>
          <w:rFonts w:ascii="Times New Roman" w:eastAsia="Arial Unicode MS" w:hAnsi="Times New Roman" w:cs="Times New Roman"/>
          <w:color w:val="000000"/>
          <w:shd w:val="clear" w:color="auto" w:fill="FFFFFF"/>
        </w:rPr>
        <w:t>60-70</w:t>
      </w:r>
      <w:r w:rsidR="008374AA" w:rsidRPr="00F9120B">
        <w:rPr>
          <w:rFonts w:ascii="Times New Roman" w:eastAsia="Arial Unicode MS" w:hAnsi="Times New Roman" w:cs="Times New Roman"/>
          <w:color w:val="000000"/>
          <w:shd w:val="clear" w:color="auto" w:fill="FFFFFF"/>
        </w:rPr>
        <w:t>.</w:t>
      </w:r>
    </w:p>
    <w:sectPr w:rsidR="00E43CFD" w:rsidRPr="00F9120B" w:rsidSect="001D3BA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6EF1" w:rsidRDefault="00F26EF1" w:rsidP="00E43CFD">
      <w:pPr>
        <w:spacing w:after="0" w:line="240" w:lineRule="auto"/>
      </w:pPr>
      <w:r>
        <w:separator/>
      </w:r>
    </w:p>
  </w:endnote>
  <w:endnote w:type="continuationSeparator" w:id="1">
    <w:p w:rsidR="00F26EF1" w:rsidRDefault="00F26EF1" w:rsidP="00E43C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6EF1" w:rsidRDefault="00F26EF1" w:rsidP="00E43CFD">
      <w:pPr>
        <w:spacing w:after="0" w:line="240" w:lineRule="auto"/>
      </w:pPr>
      <w:r>
        <w:separator/>
      </w:r>
    </w:p>
  </w:footnote>
  <w:footnote w:type="continuationSeparator" w:id="1">
    <w:p w:rsidR="00F26EF1" w:rsidRDefault="00F26EF1" w:rsidP="00E43C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0821685"/>
      <w:docPartObj>
        <w:docPartGallery w:val="Page Numbers (Top of Page)"/>
        <w:docPartUnique/>
      </w:docPartObj>
    </w:sdtPr>
    <w:sdtEndPr>
      <w:rPr>
        <w:noProof/>
      </w:rPr>
    </w:sdtEndPr>
    <w:sdtContent>
      <w:p w:rsidR="00E43CFD" w:rsidRPr="00E43CFD" w:rsidRDefault="00E43CFD">
        <w:pPr>
          <w:pStyle w:val="Header"/>
          <w:jc w:val="right"/>
          <w:rPr>
            <w:rFonts w:ascii="Times New Roman" w:hAnsi="Times New Roman" w:cs="Times New Roman"/>
            <w:sz w:val="24"/>
            <w:szCs w:val="24"/>
          </w:rPr>
        </w:pPr>
        <w:r w:rsidRPr="00E43CFD">
          <w:rPr>
            <w:rFonts w:ascii="Times New Roman" w:hAnsi="Times New Roman" w:cs="Times New Roman"/>
            <w:sz w:val="24"/>
            <w:szCs w:val="24"/>
          </w:rPr>
          <w:t xml:space="preserve">Surname </w:t>
        </w:r>
        <w:r w:rsidR="00FD1623" w:rsidRPr="00E43CFD">
          <w:rPr>
            <w:rFonts w:ascii="Times New Roman" w:hAnsi="Times New Roman" w:cs="Times New Roman"/>
            <w:sz w:val="24"/>
            <w:szCs w:val="24"/>
          </w:rPr>
          <w:fldChar w:fldCharType="begin"/>
        </w:r>
        <w:r w:rsidRPr="00E43CFD">
          <w:rPr>
            <w:rFonts w:ascii="Times New Roman" w:hAnsi="Times New Roman" w:cs="Times New Roman"/>
            <w:sz w:val="24"/>
            <w:szCs w:val="24"/>
          </w:rPr>
          <w:instrText xml:space="preserve"> PAGE   \* MERGEFORMAT </w:instrText>
        </w:r>
        <w:r w:rsidR="00FD1623" w:rsidRPr="00E43CFD">
          <w:rPr>
            <w:rFonts w:ascii="Times New Roman" w:hAnsi="Times New Roman" w:cs="Times New Roman"/>
            <w:sz w:val="24"/>
            <w:szCs w:val="24"/>
          </w:rPr>
          <w:fldChar w:fldCharType="separate"/>
        </w:r>
        <w:r w:rsidR="007D6E84">
          <w:rPr>
            <w:rFonts w:ascii="Times New Roman" w:hAnsi="Times New Roman" w:cs="Times New Roman"/>
            <w:noProof/>
            <w:sz w:val="24"/>
            <w:szCs w:val="24"/>
          </w:rPr>
          <w:t>2</w:t>
        </w:r>
        <w:r w:rsidR="00FD1623" w:rsidRPr="00E43CFD">
          <w:rPr>
            <w:rFonts w:ascii="Times New Roman" w:hAnsi="Times New Roman" w:cs="Times New Roman"/>
            <w:noProof/>
            <w:sz w:val="24"/>
            <w:szCs w:val="24"/>
          </w:rPr>
          <w:fldChar w:fldCharType="end"/>
        </w:r>
      </w:p>
    </w:sdtContent>
  </w:sdt>
  <w:p w:rsidR="00E43CFD" w:rsidRDefault="00E43CF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94B23"/>
    <w:rsid w:val="001316F7"/>
    <w:rsid w:val="00166C91"/>
    <w:rsid w:val="00183C75"/>
    <w:rsid w:val="001D3BAC"/>
    <w:rsid w:val="001E646E"/>
    <w:rsid w:val="00212B6C"/>
    <w:rsid w:val="00214610"/>
    <w:rsid w:val="00215182"/>
    <w:rsid w:val="00291B6A"/>
    <w:rsid w:val="002C7FFB"/>
    <w:rsid w:val="00304503"/>
    <w:rsid w:val="003259BD"/>
    <w:rsid w:val="003C1DF5"/>
    <w:rsid w:val="004B1B5A"/>
    <w:rsid w:val="004F516C"/>
    <w:rsid w:val="00514C02"/>
    <w:rsid w:val="0069030C"/>
    <w:rsid w:val="00694B23"/>
    <w:rsid w:val="007D6E84"/>
    <w:rsid w:val="008374AA"/>
    <w:rsid w:val="008C69FE"/>
    <w:rsid w:val="008D0608"/>
    <w:rsid w:val="008E075C"/>
    <w:rsid w:val="008E6737"/>
    <w:rsid w:val="008F2393"/>
    <w:rsid w:val="008F49C4"/>
    <w:rsid w:val="00937457"/>
    <w:rsid w:val="00983263"/>
    <w:rsid w:val="009A4F79"/>
    <w:rsid w:val="00AD61A8"/>
    <w:rsid w:val="00AF5586"/>
    <w:rsid w:val="00B60D9A"/>
    <w:rsid w:val="00B6437A"/>
    <w:rsid w:val="00B92850"/>
    <w:rsid w:val="00C33FF5"/>
    <w:rsid w:val="00CC1668"/>
    <w:rsid w:val="00D375E7"/>
    <w:rsid w:val="00D37A2A"/>
    <w:rsid w:val="00D40150"/>
    <w:rsid w:val="00DF1987"/>
    <w:rsid w:val="00E43CFD"/>
    <w:rsid w:val="00E872EE"/>
    <w:rsid w:val="00F13CF3"/>
    <w:rsid w:val="00F161AF"/>
    <w:rsid w:val="00F26EF1"/>
    <w:rsid w:val="00F423B7"/>
    <w:rsid w:val="00F9120B"/>
    <w:rsid w:val="00FB79F1"/>
    <w:rsid w:val="00FD1623"/>
    <w:rsid w:val="00FE3C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C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4C0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43C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CFD"/>
  </w:style>
  <w:style w:type="paragraph" w:styleId="Footer">
    <w:name w:val="footer"/>
    <w:basedOn w:val="Normal"/>
    <w:link w:val="FooterChar"/>
    <w:uiPriority w:val="99"/>
    <w:unhideWhenUsed/>
    <w:rsid w:val="00E43C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CFD"/>
  </w:style>
</w:styles>
</file>

<file path=word/webSettings.xml><?xml version="1.0" encoding="utf-8"?>
<w:webSettings xmlns:r="http://schemas.openxmlformats.org/officeDocument/2006/relationships" xmlns:w="http://schemas.openxmlformats.org/wordprocessingml/2006/main">
  <w:divs>
    <w:div w:id="448203631">
      <w:bodyDiv w:val="1"/>
      <w:marLeft w:val="0"/>
      <w:marRight w:val="0"/>
      <w:marTop w:val="0"/>
      <w:marBottom w:val="0"/>
      <w:divBdr>
        <w:top w:val="none" w:sz="0" w:space="0" w:color="auto"/>
        <w:left w:val="none" w:sz="0" w:space="0" w:color="auto"/>
        <w:bottom w:val="none" w:sz="0" w:space="0" w:color="auto"/>
        <w:right w:val="none" w:sz="0" w:space="0" w:color="auto"/>
      </w:divBdr>
    </w:div>
    <w:div w:id="880553439">
      <w:bodyDiv w:val="1"/>
      <w:marLeft w:val="0"/>
      <w:marRight w:val="0"/>
      <w:marTop w:val="0"/>
      <w:marBottom w:val="0"/>
      <w:divBdr>
        <w:top w:val="none" w:sz="0" w:space="0" w:color="auto"/>
        <w:left w:val="none" w:sz="0" w:space="0" w:color="auto"/>
        <w:bottom w:val="none" w:sz="0" w:space="0" w:color="auto"/>
        <w:right w:val="none" w:sz="0" w:space="0" w:color="auto"/>
      </w:divBdr>
    </w:div>
    <w:div w:id="939341356">
      <w:bodyDiv w:val="1"/>
      <w:marLeft w:val="0"/>
      <w:marRight w:val="0"/>
      <w:marTop w:val="0"/>
      <w:marBottom w:val="0"/>
      <w:divBdr>
        <w:top w:val="none" w:sz="0" w:space="0" w:color="auto"/>
        <w:left w:val="none" w:sz="0" w:space="0" w:color="auto"/>
        <w:bottom w:val="none" w:sz="0" w:space="0" w:color="auto"/>
        <w:right w:val="none" w:sz="0" w:space="0" w:color="auto"/>
      </w:divBdr>
    </w:div>
    <w:div w:id="1498694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938</Words>
  <Characters>5348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Kevin</cp:lastModifiedBy>
  <cp:revision>2</cp:revision>
  <dcterms:created xsi:type="dcterms:W3CDTF">2021-12-02T20:21:00Z</dcterms:created>
  <dcterms:modified xsi:type="dcterms:W3CDTF">2021-12-02T20:21:00Z</dcterms:modified>
</cp:coreProperties>
</file>