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5575" w:rsidRDefault="003D5575" w:rsidP="00FD669A">
      <w:pPr>
        <w:spacing w:line="480" w:lineRule="auto"/>
        <w:rPr>
          <w:rFonts w:ascii="Times New Roman" w:hAnsi="Times New Roman" w:cs="Times New Roman"/>
          <w:b/>
          <w:bCs/>
          <w:sz w:val="24"/>
          <w:szCs w:val="24"/>
        </w:rPr>
      </w:pPr>
    </w:p>
    <w:p w:rsidR="003D5575" w:rsidRDefault="003D5575" w:rsidP="00FD669A">
      <w:pPr>
        <w:spacing w:line="480" w:lineRule="auto"/>
        <w:rPr>
          <w:rFonts w:ascii="Times New Roman" w:hAnsi="Times New Roman" w:cs="Times New Roman"/>
          <w:b/>
          <w:bCs/>
          <w:sz w:val="24"/>
          <w:szCs w:val="24"/>
        </w:rPr>
      </w:pPr>
    </w:p>
    <w:p w:rsidR="003D5575" w:rsidRDefault="003D5575" w:rsidP="00FD669A">
      <w:pPr>
        <w:spacing w:line="480" w:lineRule="auto"/>
        <w:rPr>
          <w:rFonts w:ascii="Times New Roman" w:hAnsi="Times New Roman" w:cs="Times New Roman"/>
          <w:b/>
          <w:bCs/>
          <w:sz w:val="24"/>
          <w:szCs w:val="24"/>
        </w:rPr>
      </w:pPr>
    </w:p>
    <w:p w:rsidR="003D5575" w:rsidRDefault="003D5575" w:rsidP="00FD669A">
      <w:pPr>
        <w:spacing w:line="480" w:lineRule="auto"/>
        <w:rPr>
          <w:rFonts w:ascii="Times New Roman" w:hAnsi="Times New Roman" w:cs="Times New Roman"/>
          <w:b/>
          <w:bCs/>
          <w:sz w:val="24"/>
          <w:szCs w:val="24"/>
        </w:rPr>
      </w:pPr>
    </w:p>
    <w:p w:rsidR="003D5575" w:rsidRDefault="003D5575" w:rsidP="00FD669A">
      <w:pPr>
        <w:spacing w:line="480" w:lineRule="auto"/>
        <w:rPr>
          <w:rFonts w:ascii="Times New Roman" w:hAnsi="Times New Roman" w:cs="Times New Roman"/>
          <w:b/>
          <w:bCs/>
          <w:sz w:val="24"/>
          <w:szCs w:val="24"/>
        </w:rPr>
      </w:pPr>
    </w:p>
    <w:p w:rsidR="003D5575" w:rsidRDefault="003D5575" w:rsidP="00FD669A">
      <w:pPr>
        <w:spacing w:line="480" w:lineRule="auto"/>
        <w:rPr>
          <w:rFonts w:ascii="Times New Roman" w:hAnsi="Times New Roman" w:cs="Times New Roman"/>
          <w:b/>
          <w:bCs/>
          <w:sz w:val="24"/>
          <w:szCs w:val="24"/>
        </w:rPr>
      </w:pPr>
    </w:p>
    <w:p w:rsidR="003D5575" w:rsidRDefault="003D5575" w:rsidP="00CD7C1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Local </w:t>
      </w:r>
      <w:r w:rsidR="00CD7C13">
        <w:rPr>
          <w:rFonts w:ascii="Times New Roman" w:hAnsi="Times New Roman" w:cs="Times New Roman"/>
          <w:sz w:val="24"/>
          <w:szCs w:val="24"/>
        </w:rPr>
        <w:t>and Foreign Insect Pests</w:t>
      </w:r>
    </w:p>
    <w:p w:rsidR="003D5575" w:rsidRDefault="003D5575" w:rsidP="00CD7C1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00CD7C13">
        <w:rPr>
          <w:rFonts w:ascii="Times New Roman" w:hAnsi="Times New Roman" w:cs="Times New Roman"/>
          <w:sz w:val="24"/>
          <w:szCs w:val="24"/>
        </w:rPr>
        <w:t>Name</w:t>
      </w:r>
    </w:p>
    <w:p w:rsidR="003D5575" w:rsidRDefault="003D5575" w:rsidP="00CD7C1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r w:rsidR="00CD7C13">
        <w:rPr>
          <w:rFonts w:ascii="Times New Roman" w:hAnsi="Times New Roman" w:cs="Times New Roman"/>
          <w:sz w:val="24"/>
          <w:szCs w:val="24"/>
        </w:rPr>
        <w:t>Affiliation</w:t>
      </w:r>
    </w:p>
    <w:p w:rsidR="003D5575" w:rsidRPr="003D5575" w:rsidRDefault="003D5575" w:rsidP="00CD7C1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D5575" w:rsidRDefault="003D5575" w:rsidP="00FD669A">
      <w:pPr>
        <w:spacing w:line="480" w:lineRule="auto"/>
        <w:rPr>
          <w:rFonts w:ascii="Times New Roman" w:hAnsi="Times New Roman" w:cs="Times New Roman"/>
          <w:b/>
          <w:bCs/>
          <w:sz w:val="24"/>
          <w:szCs w:val="24"/>
        </w:rPr>
      </w:pPr>
    </w:p>
    <w:p w:rsidR="003D5575" w:rsidRDefault="003D5575" w:rsidP="00FD669A">
      <w:pPr>
        <w:spacing w:line="480" w:lineRule="auto"/>
        <w:rPr>
          <w:rFonts w:ascii="Times New Roman" w:hAnsi="Times New Roman" w:cs="Times New Roman"/>
          <w:b/>
          <w:bCs/>
          <w:sz w:val="24"/>
          <w:szCs w:val="24"/>
        </w:rPr>
      </w:pPr>
    </w:p>
    <w:p w:rsidR="003D5575" w:rsidRDefault="003D5575" w:rsidP="00FD669A">
      <w:pPr>
        <w:spacing w:line="480" w:lineRule="auto"/>
        <w:rPr>
          <w:rFonts w:ascii="Times New Roman" w:hAnsi="Times New Roman" w:cs="Times New Roman"/>
          <w:b/>
          <w:bCs/>
          <w:sz w:val="24"/>
          <w:szCs w:val="24"/>
        </w:rPr>
      </w:pPr>
    </w:p>
    <w:p w:rsidR="003D5575" w:rsidRDefault="003D5575" w:rsidP="00FD669A">
      <w:pPr>
        <w:spacing w:line="480" w:lineRule="auto"/>
        <w:rPr>
          <w:rFonts w:ascii="Times New Roman" w:hAnsi="Times New Roman" w:cs="Times New Roman"/>
          <w:b/>
          <w:bCs/>
          <w:sz w:val="24"/>
          <w:szCs w:val="24"/>
        </w:rPr>
      </w:pPr>
    </w:p>
    <w:p w:rsidR="003D5575" w:rsidRDefault="003D5575" w:rsidP="00FD669A">
      <w:pPr>
        <w:spacing w:line="480" w:lineRule="auto"/>
        <w:rPr>
          <w:rFonts w:ascii="Times New Roman" w:hAnsi="Times New Roman" w:cs="Times New Roman"/>
          <w:b/>
          <w:bCs/>
          <w:sz w:val="24"/>
          <w:szCs w:val="24"/>
        </w:rPr>
      </w:pPr>
    </w:p>
    <w:p w:rsidR="003D5575" w:rsidRDefault="003D5575" w:rsidP="00FD669A">
      <w:pPr>
        <w:spacing w:line="480" w:lineRule="auto"/>
        <w:rPr>
          <w:rFonts w:ascii="Times New Roman" w:hAnsi="Times New Roman" w:cs="Times New Roman"/>
          <w:b/>
          <w:bCs/>
          <w:sz w:val="24"/>
          <w:szCs w:val="24"/>
        </w:rPr>
      </w:pPr>
    </w:p>
    <w:p w:rsidR="003D5575" w:rsidRDefault="003D5575" w:rsidP="00FD669A">
      <w:pPr>
        <w:spacing w:line="480" w:lineRule="auto"/>
        <w:rPr>
          <w:rFonts w:ascii="Times New Roman" w:hAnsi="Times New Roman" w:cs="Times New Roman"/>
          <w:b/>
          <w:bCs/>
          <w:sz w:val="24"/>
          <w:szCs w:val="24"/>
        </w:rPr>
      </w:pPr>
    </w:p>
    <w:p w:rsidR="003D5575" w:rsidRDefault="003D5575" w:rsidP="00FD669A">
      <w:pPr>
        <w:spacing w:line="480" w:lineRule="auto"/>
        <w:rPr>
          <w:rFonts w:ascii="Times New Roman" w:hAnsi="Times New Roman" w:cs="Times New Roman"/>
          <w:b/>
          <w:bCs/>
          <w:sz w:val="24"/>
          <w:szCs w:val="24"/>
        </w:rPr>
      </w:pPr>
    </w:p>
    <w:p w:rsidR="00EF26E2" w:rsidRPr="00E228AA" w:rsidRDefault="00FD669A" w:rsidP="003D5575">
      <w:pPr>
        <w:spacing w:line="480" w:lineRule="auto"/>
        <w:jc w:val="center"/>
        <w:rPr>
          <w:rFonts w:ascii="Times New Roman" w:hAnsi="Times New Roman" w:cs="Times New Roman"/>
          <w:b/>
          <w:bCs/>
          <w:sz w:val="24"/>
          <w:szCs w:val="24"/>
        </w:rPr>
      </w:pPr>
      <w:r w:rsidRPr="00E228AA">
        <w:rPr>
          <w:rFonts w:ascii="Times New Roman" w:hAnsi="Times New Roman" w:cs="Times New Roman"/>
          <w:b/>
          <w:bCs/>
          <w:sz w:val="24"/>
          <w:szCs w:val="24"/>
        </w:rPr>
        <w:lastRenderedPageBreak/>
        <w:t xml:space="preserve">Local </w:t>
      </w:r>
      <w:r w:rsidR="00E228AA" w:rsidRPr="00E228AA">
        <w:rPr>
          <w:rFonts w:ascii="Times New Roman" w:hAnsi="Times New Roman" w:cs="Times New Roman"/>
          <w:b/>
          <w:bCs/>
          <w:sz w:val="24"/>
          <w:szCs w:val="24"/>
        </w:rPr>
        <w:t>and Foreign Insect Pests</w:t>
      </w:r>
    </w:p>
    <w:p w:rsidR="00FD669A" w:rsidRDefault="00FD669A" w:rsidP="00E228A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Most countries agricultural activities across the world get affected by insects when they attack their farms and forests. The insects </w:t>
      </w:r>
      <w:r w:rsidR="003E0F7D">
        <w:rPr>
          <w:rFonts w:ascii="Times New Roman" w:hAnsi="Times New Roman" w:cs="Times New Roman"/>
          <w:sz w:val="24"/>
          <w:szCs w:val="24"/>
        </w:rPr>
        <w:t>c</w:t>
      </w:r>
      <w:r>
        <w:rPr>
          <w:rFonts w:ascii="Times New Roman" w:hAnsi="Times New Roman" w:cs="Times New Roman"/>
          <w:sz w:val="24"/>
          <w:szCs w:val="24"/>
        </w:rPr>
        <w:t xml:space="preserve">an either be native or invasive to the specific area. Native insects are those that have naturally been existing in a certain area while the invasive insect pests re those that have moved from one region to another due to climate </w:t>
      </w:r>
      <w:proofErr w:type="gramStart"/>
      <w:r>
        <w:rPr>
          <w:rFonts w:ascii="Times New Roman" w:hAnsi="Times New Roman" w:cs="Times New Roman"/>
          <w:sz w:val="24"/>
          <w:szCs w:val="24"/>
        </w:rPr>
        <w:t>change</w:t>
      </w:r>
      <w:r w:rsidR="003D5575" w:rsidRPr="003D5575">
        <w:rPr>
          <w:rFonts w:ascii="Times New Roman" w:hAnsi="Times New Roman" w:cs="Times New Roman"/>
          <w:sz w:val="24"/>
          <w:szCs w:val="24"/>
        </w:rPr>
        <w:t>(</w:t>
      </w:r>
      <w:proofErr w:type="spellStart"/>
      <w:proofErr w:type="gramEnd"/>
      <w:r w:rsidR="003D5575" w:rsidRPr="003D5575">
        <w:rPr>
          <w:rFonts w:ascii="Times New Roman" w:hAnsi="Times New Roman" w:cs="Times New Roman"/>
          <w:sz w:val="24"/>
          <w:szCs w:val="24"/>
        </w:rPr>
        <w:t>Siemann</w:t>
      </w:r>
      <w:proofErr w:type="spellEnd"/>
      <w:r w:rsidR="003D5575" w:rsidRPr="003D5575">
        <w:rPr>
          <w:rFonts w:ascii="Times New Roman" w:hAnsi="Times New Roman" w:cs="Times New Roman"/>
          <w:sz w:val="24"/>
          <w:szCs w:val="24"/>
        </w:rPr>
        <w:t xml:space="preserve">, </w:t>
      </w:r>
      <w:proofErr w:type="spellStart"/>
      <w:r w:rsidR="003D5575" w:rsidRPr="003D5575">
        <w:rPr>
          <w:rFonts w:ascii="Times New Roman" w:hAnsi="Times New Roman" w:cs="Times New Roman"/>
          <w:sz w:val="24"/>
          <w:szCs w:val="24"/>
        </w:rPr>
        <w:t>DeWalt</w:t>
      </w:r>
      <w:proofErr w:type="spellEnd"/>
      <w:r w:rsidR="003D5575" w:rsidRPr="003D5575">
        <w:rPr>
          <w:rFonts w:ascii="Times New Roman" w:hAnsi="Times New Roman" w:cs="Times New Roman"/>
          <w:sz w:val="24"/>
          <w:szCs w:val="24"/>
        </w:rPr>
        <w:t xml:space="preserve">, </w:t>
      </w:r>
      <w:proofErr w:type="spellStart"/>
      <w:r w:rsidR="003D5575" w:rsidRPr="003D5575">
        <w:rPr>
          <w:rFonts w:ascii="Times New Roman" w:hAnsi="Times New Roman" w:cs="Times New Roman"/>
          <w:sz w:val="24"/>
          <w:szCs w:val="24"/>
        </w:rPr>
        <w:t>Zou</w:t>
      </w:r>
      <w:proofErr w:type="spellEnd"/>
      <w:r w:rsidR="003D5575" w:rsidRPr="003D5575">
        <w:rPr>
          <w:rFonts w:ascii="Times New Roman" w:hAnsi="Times New Roman" w:cs="Times New Roman"/>
          <w:sz w:val="24"/>
          <w:szCs w:val="24"/>
        </w:rPr>
        <w:t xml:space="preserve"> &amp; Rogers, 2017)</w:t>
      </w:r>
      <w:r>
        <w:rPr>
          <w:rFonts w:ascii="Times New Roman" w:hAnsi="Times New Roman" w:cs="Times New Roman"/>
          <w:sz w:val="24"/>
          <w:szCs w:val="24"/>
        </w:rPr>
        <w:t xml:space="preserve">. </w:t>
      </w:r>
      <w:r w:rsidR="003E0F7D">
        <w:rPr>
          <w:rFonts w:ascii="Times New Roman" w:hAnsi="Times New Roman" w:cs="Times New Roman"/>
          <w:sz w:val="24"/>
          <w:szCs w:val="24"/>
        </w:rPr>
        <w:t>Local</w:t>
      </w:r>
      <w:r w:rsidR="00D14C1B">
        <w:rPr>
          <w:rFonts w:ascii="Times New Roman" w:hAnsi="Times New Roman" w:cs="Times New Roman"/>
          <w:sz w:val="24"/>
          <w:szCs w:val="24"/>
        </w:rPr>
        <w:t xml:space="preserve"> </w:t>
      </w:r>
      <w:r w:rsidR="005B4BAC">
        <w:rPr>
          <w:rFonts w:ascii="Times New Roman" w:hAnsi="Times New Roman" w:cs="Times New Roman"/>
          <w:sz w:val="24"/>
          <w:szCs w:val="24"/>
        </w:rPr>
        <w:t>farmers</w:t>
      </w:r>
      <w:r w:rsidR="00D14C1B">
        <w:rPr>
          <w:rFonts w:ascii="Times New Roman" w:hAnsi="Times New Roman" w:cs="Times New Roman"/>
          <w:sz w:val="24"/>
          <w:szCs w:val="24"/>
        </w:rPr>
        <w:t xml:space="preserve"> and nursery owners in Texas have recently claimed that tsetse fly is one of the native insect </w:t>
      </w:r>
      <w:r w:rsidR="005B4BAC">
        <w:rPr>
          <w:rFonts w:ascii="Times New Roman" w:hAnsi="Times New Roman" w:cs="Times New Roman"/>
          <w:sz w:val="24"/>
          <w:szCs w:val="24"/>
        </w:rPr>
        <w:t>pests</w:t>
      </w:r>
      <w:r w:rsidR="00D14C1B">
        <w:rPr>
          <w:rFonts w:ascii="Times New Roman" w:hAnsi="Times New Roman" w:cs="Times New Roman"/>
          <w:sz w:val="24"/>
          <w:szCs w:val="24"/>
        </w:rPr>
        <w:t xml:space="preserve"> affecting the forest and farming management in the region. Tsetse fly poses a great th</w:t>
      </w:r>
      <w:r w:rsidR="005B4BAC">
        <w:rPr>
          <w:rFonts w:ascii="Times New Roman" w:hAnsi="Times New Roman" w:cs="Times New Roman"/>
          <w:sz w:val="24"/>
          <w:szCs w:val="24"/>
        </w:rPr>
        <w:t>r</w:t>
      </w:r>
      <w:r w:rsidR="00D14C1B">
        <w:rPr>
          <w:rFonts w:ascii="Times New Roman" w:hAnsi="Times New Roman" w:cs="Times New Roman"/>
          <w:sz w:val="24"/>
          <w:szCs w:val="24"/>
        </w:rPr>
        <w:t xml:space="preserve">eat to most farmers in Texas. </w:t>
      </w:r>
      <w:r w:rsidR="005B4BAC">
        <w:rPr>
          <w:rFonts w:ascii="Times New Roman" w:hAnsi="Times New Roman" w:cs="Times New Roman"/>
          <w:sz w:val="24"/>
          <w:szCs w:val="24"/>
        </w:rPr>
        <w:t>The insect attacks farmers hindering them from carrying out their agricultural activities.</w:t>
      </w:r>
      <w:r w:rsidR="00CA7DDA">
        <w:rPr>
          <w:rFonts w:ascii="Times New Roman" w:hAnsi="Times New Roman" w:cs="Times New Roman"/>
          <w:sz w:val="24"/>
          <w:szCs w:val="24"/>
        </w:rPr>
        <w:t xml:space="preserve"> It becomes difficult to carry out the usual activities for farmers while under attack of the insects. One of the native insect pests in Texas region is Nutria especially found in the central region. Such insects affect the growth of plants and aquatic vegetation. </w:t>
      </w:r>
    </w:p>
    <w:p w:rsidR="00CA7DDA" w:rsidRPr="00FD669A" w:rsidRDefault="00966717" w:rsidP="003D55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Most of the dangerous insects in the Texas region are those that invade from other regions. Due to the climate changes across the world, most insect pests get forced to move to different place in search of more favorable </w:t>
      </w:r>
      <w:bookmarkStart w:id="0" w:name="_Hlk29932975"/>
      <w:r w:rsidR="003E0F7D">
        <w:rPr>
          <w:rFonts w:ascii="Times New Roman" w:hAnsi="Times New Roman" w:cs="Times New Roman"/>
          <w:sz w:val="24"/>
          <w:szCs w:val="24"/>
        </w:rPr>
        <w:t>habitats</w:t>
      </w:r>
      <w:r w:rsidR="003E0F7D">
        <w:t xml:space="preserve"> (</w:t>
      </w:r>
      <w:proofErr w:type="spellStart"/>
      <w:r w:rsidR="003D5575" w:rsidRPr="003D5575">
        <w:rPr>
          <w:rFonts w:ascii="Times New Roman" w:hAnsi="Times New Roman" w:cs="Times New Roman"/>
          <w:sz w:val="24"/>
          <w:szCs w:val="24"/>
        </w:rPr>
        <w:t>Siemann</w:t>
      </w:r>
      <w:proofErr w:type="gramStart"/>
      <w:r w:rsidR="003D5575" w:rsidRPr="003D5575">
        <w:rPr>
          <w:rFonts w:ascii="Times New Roman" w:hAnsi="Times New Roman" w:cs="Times New Roman"/>
          <w:sz w:val="24"/>
          <w:szCs w:val="24"/>
        </w:rPr>
        <w:t>,DeWalt</w:t>
      </w:r>
      <w:proofErr w:type="spellEnd"/>
      <w:proofErr w:type="gramEnd"/>
      <w:r w:rsidR="003D5575" w:rsidRPr="003D5575">
        <w:rPr>
          <w:rFonts w:ascii="Times New Roman" w:hAnsi="Times New Roman" w:cs="Times New Roman"/>
          <w:sz w:val="24"/>
          <w:szCs w:val="24"/>
        </w:rPr>
        <w:t xml:space="preserve">, </w:t>
      </w:r>
      <w:proofErr w:type="spellStart"/>
      <w:r w:rsidR="003D5575" w:rsidRPr="003D5575">
        <w:rPr>
          <w:rFonts w:ascii="Times New Roman" w:hAnsi="Times New Roman" w:cs="Times New Roman"/>
          <w:sz w:val="24"/>
          <w:szCs w:val="24"/>
        </w:rPr>
        <w:t>Zou</w:t>
      </w:r>
      <w:proofErr w:type="spellEnd"/>
      <w:r w:rsidR="003D5575" w:rsidRPr="003D5575">
        <w:rPr>
          <w:rFonts w:ascii="Times New Roman" w:hAnsi="Times New Roman" w:cs="Times New Roman"/>
          <w:sz w:val="24"/>
          <w:szCs w:val="24"/>
        </w:rPr>
        <w:t>&amp; Rogers, 2017)</w:t>
      </w:r>
      <w:bookmarkEnd w:id="0"/>
      <w:r>
        <w:rPr>
          <w:rFonts w:ascii="Times New Roman" w:hAnsi="Times New Roman" w:cs="Times New Roman"/>
          <w:sz w:val="24"/>
          <w:szCs w:val="24"/>
        </w:rPr>
        <w:t xml:space="preserve">. </w:t>
      </w:r>
      <w:r w:rsidR="00B61C8A">
        <w:rPr>
          <w:rFonts w:ascii="Times New Roman" w:hAnsi="Times New Roman" w:cs="Times New Roman"/>
          <w:sz w:val="24"/>
          <w:szCs w:val="24"/>
        </w:rPr>
        <w:t xml:space="preserve">Despite nutria being one of the native insects in the central </w:t>
      </w:r>
      <w:r w:rsidR="00CA459A">
        <w:rPr>
          <w:rFonts w:ascii="Times New Roman" w:hAnsi="Times New Roman" w:cs="Times New Roman"/>
          <w:sz w:val="24"/>
          <w:szCs w:val="24"/>
        </w:rPr>
        <w:t>Texas</w:t>
      </w:r>
      <w:r w:rsidR="00B61C8A">
        <w:rPr>
          <w:rFonts w:ascii="Times New Roman" w:hAnsi="Times New Roman" w:cs="Times New Roman"/>
          <w:sz w:val="24"/>
          <w:szCs w:val="24"/>
        </w:rPr>
        <w:t xml:space="preserve">, they are also one of the most notorious species in most parts of the rest of </w:t>
      </w:r>
      <w:r w:rsidR="00CA459A">
        <w:rPr>
          <w:rFonts w:ascii="Times New Roman" w:hAnsi="Times New Roman" w:cs="Times New Roman"/>
          <w:sz w:val="24"/>
          <w:szCs w:val="24"/>
        </w:rPr>
        <w:t>Texas</w:t>
      </w:r>
      <w:r w:rsidR="00B61C8A">
        <w:rPr>
          <w:rFonts w:ascii="Times New Roman" w:hAnsi="Times New Roman" w:cs="Times New Roman"/>
          <w:sz w:val="24"/>
          <w:szCs w:val="24"/>
        </w:rPr>
        <w:t xml:space="preserve"> region. </w:t>
      </w:r>
      <w:r w:rsidR="00CA459A">
        <w:rPr>
          <w:rFonts w:ascii="Times New Roman" w:hAnsi="Times New Roman" w:cs="Times New Roman"/>
          <w:sz w:val="24"/>
          <w:szCs w:val="24"/>
        </w:rPr>
        <w:t xml:space="preserve">The invasive species such as the zebra mussels have caused great damage to agriculture, ecological system and economy of Texas in general. </w:t>
      </w:r>
      <w:r w:rsidR="00A07C25">
        <w:rPr>
          <w:rFonts w:ascii="Times New Roman" w:hAnsi="Times New Roman" w:cs="Times New Roman"/>
          <w:sz w:val="24"/>
          <w:szCs w:val="24"/>
        </w:rPr>
        <w:t xml:space="preserve">The availability of forests and water masses such as lakes makes it favorable for most of the invasive insect pests. As most insects move from place to place in search of new habitats, they invade most regions of Texas </w:t>
      </w:r>
      <w:r w:rsidR="003E0F7D">
        <w:rPr>
          <w:rFonts w:ascii="Times New Roman" w:hAnsi="Times New Roman" w:cs="Times New Roman"/>
          <w:sz w:val="24"/>
          <w:szCs w:val="24"/>
        </w:rPr>
        <w:t>State</w:t>
      </w:r>
      <w:r w:rsidR="00A07C25">
        <w:rPr>
          <w:rFonts w:ascii="Times New Roman" w:hAnsi="Times New Roman" w:cs="Times New Roman"/>
          <w:sz w:val="24"/>
          <w:szCs w:val="24"/>
        </w:rPr>
        <w:t xml:space="preserve">. Both local and foreign insect pests have negative impact to agricultural activities in most countries across the world. </w:t>
      </w:r>
    </w:p>
    <w:p w:rsidR="00E228AA" w:rsidRDefault="00E228AA" w:rsidP="00FD669A">
      <w:pPr>
        <w:spacing w:line="480" w:lineRule="auto"/>
        <w:rPr>
          <w:rFonts w:ascii="Times New Roman" w:hAnsi="Times New Roman" w:cs="Times New Roman"/>
          <w:sz w:val="24"/>
          <w:szCs w:val="24"/>
        </w:rPr>
      </w:pPr>
    </w:p>
    <w:p w:rsidR="00E228AA" w:rsidRDefault="00E228AA" w:rsidP="003D557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3D5575" w:rsidRDefault="005C0F3C" w:rsidP="00FD669A">
      <w:pPr>
        <w:spacing w:line="480" w:lineRule="auto"/>
        <w:rPr>
          <w:rFonts w:ascii="Times New Roman" w:hAnsi="Times New Roman" w:cs="Times New Roman"/>
          <w:sz w:val="24"/>
          <w:szCs w:val="24"/>
        </w:rPr>
      </w:pPr>
      <w:bookmarkStart w:id="1" w:name="_Hlk29932910"/>
      <w:proofErr w:type="spellStart"/>
      <w:r w:rsidRPr="005C0F3C">
        <w:rPr>
          <w:rFonts w:ascii="Times New Roman" w:hAnsi="Times New Roman" w:cs="Times New Roman"/>
          <w:sz w:val="24"/>
          <w:szCs w:val="24"/>
        </w:rPr>
        <w:t>Siemann</w:t>
      </w:r>
      <w:proofErr w:type="spellEnd"/>
      <w:r w:rsidRPr="005C0F3C">
        <w:rPr>
          <w:rFonts w:ascii="Times New Roman" w:hAnsi="Times New Roman" w:cs="Times New Roman"/>
          <w:sz w:val="24"/>
          <w:szCs w:val="24"/>
        </w:rPr>
        <w:t xml:space="preserve">, E., </w:t>
      </w:r>
      <w:proofErr w:type="spellStart"/>
      <w:r w:rsidRPr="005C0F3C">
        <w:rPr>
          <w:rFonts w:ascii="Times New Roman" w:hAnsi="Times New Roman" w:cs="Times New Roman"/>
          <w:sz w:val="24"/>
          <w:szCs w:val="24"/>
        </w:rPr>
        <w:t>DeWalt</w:t>
      </w:r>
      <w:proofErr w:type="spellEnd"/>
      <w:r w:rsidRPr="005C0F3C">
        <w:rPr>
          <w:rFonts w:ascii="Times New Roman" w:hAnsi="Times New Roman" w:cs="Times New Roman"/>
          <w:sz w:val="24"/>
          <w:szCs w:val="24"/>
        </w:rPr>
        <w:t xml:space="preserve">, S. J., </w:t>
      </w:r>
      <w:proofErr w:type="spellStart"/>
      <w:r w:rsidRPr="005C0F3C">
        <w:rPr>
          <w:rFonts w:ascii="Times New Roman" w:hAnsi="Times New Roman" w:cs="Times New Roman"/>
          <w:sz w:val="24"/>
          <w:szCs w:val="24"/>
        </w:rPr>
        <w:t>Zou</w:t>
      </w:r>
      <w:proofErr w:type="spellEnd"/>
      <w:r w:rsidRPr="005C0F3C">
        <w:rPr>
          <w:rFonts w:ascii="Times New Roman" w:hAnsi="Times New Roman" w:cs="Times New Roman"/>
          <w:sz w:val="24"/>
          <w:szCs w:val="24"/>
        </w:rPr>
        <w:t>, J., &amp; Rogers, W. E. (2017)</w:t>
      </w:r>
      <w:bookmarkEnd w:id="1"/>
      <w:r w:rsidRPr="005C0F3C">
        <w:rPr>
          <w:rFonts w:ascii="Times New Roman" w:hAnsi="Times New Roman" w:cs="Times New Roman"/>
          <w:sz w:val="24"/>
          <w:szCs w:val="24"/>
        </w:rPr>
        <w:t xml:space="preserve">. An experimental test of the EICA </w:t>
      </w:r>
    </w:p>
    <w:p w:rsidR="00E228AA" w:rsidRPr="00FD669A" w:rsidRDefault="005C0F3C" w:rsidP="003D5575">
      <w:pPr>
        <w:spacing w:line="480" w:lineRule="auto"/>
        <w:ind w:left="720"/>
        <w:rPr>
          <w:rFonts w:ascii="Times New Roman" w:hAnsi="Times New Roman" w:cs="Times New Roman"/>
          <w:sz w:val="24"/>
          <w:szCs w:val="24"/>
        </w:rPr>
      </w:pPr>
      <w:r w:rsidRPr="005C0F3C">
        <w:rPr>
          <w:rFonts w:ascii="Times New Roman" w:hAnsi="Times New Roman" w:cs="Times New Roman"/>
          <w:sz w:val="24"/>
          <w:szCs w:val="24"/>
        </w:rPr>
        <w:t>hypothe</w:t>
      </w:r>
      <w:bookmarkStart w:id="2" w:name="_GoBack"/>
      <w:bookmarkEnd w:id="2"/>
      <w:r w:rsidRPr="005C0F3C">
        <w:rPr>
          <w:rFonts w:ascii="Times New Roman" w:hAnsi="Times New Roman" w:cs="Times New Roman"/>
          <w:sz w:val="24"/>
          <w:szCs w:val="24"/>
        </w:rPr>
        <w:t xml:space="preserve">sis in multiple ranges: invasive populations outperform those from the native range independent of insect herbivore suppression. </w:t>
      </w:r>
      <w:proofErr w:type="spellStart"/>
      <w:r w:rsidRPr="005C0F3C">
        <w:rPr>
          <w:rFonts w:ascii="Times New Roman" w:hAnsi="Times New Roman" w:cs="Times New Roman"/>
          <w:sz w:val="24"/>
          <w:szCs w:val="24"/>
        </w:rPr>
        <w:t>AoB</w:t>
      </w:r>
      <w:proofErr w:type="spellEnd"/>
      <w:r w:rsidRPr="005C0F3C">
        <w:rPr>
          <w:rFonts w:ascii="Times New Roman" w:hAnsi="Times New Roman" w:cs="Times New Roman"/>
          <w:sz w:val="24"/>
          <w:szCs w:val="24"/>
        </w:rPr>
        <w:t xml:space="preserve"> Plants, 9(1).</w:t>
      </w:r>
    </w:p>
    <w:sectPr w:rsidR="00E228AA" w:rsidRPr="00FD669A" w:rsidSect="00CD7C1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2DD0" w:rsidRDefault="00B82DD0" w:rsidP="00CD7C13">
      <w:pPr>
        <w:spacing w:after="0" w:line="240" w:lineRule="auto"/>
      </w:pPr>
      <w:r>
        <w:separator/>
      </w:r>
    </w:p>
  </w:endnote>
  <w:endnote w:type="continuationSeparator" w:id="0">
    <w:p w:rsidR="00B82DD0" w:rsidRDefault="00B82DD0" w:rsidP="00CD7C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2DD0" w:rsidRDefault="00B82DD0" w:rsidP="00CD7C13">
      <w:pPr>
        <w:spacing w:after="0" w:line="240" w:lineRule="auto"/>
      </w:pPr>
      <w:r>
        <w:separator/>
      </w:r>
    </w:p>
  </w:footnote>
  <w:footnote w:type="continuationSeparator" w:id="0">
    <w:p w:rsidR="00B82DD0" w:rsidRDefault="00B82DD0" w:rsidP="00CD7C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297296852"/>
      <w:docPartObj>
        <w:docPartGallery w:val="Page Numbers (Top of Page)"/>
        <w:docPartUnique/>
      </w:docPartObj>
    </w:sdtPr>
    <w:sdtEndPr>
      <w:rPr>
        <w:noProof/>
      </w:rPr>
    </w:sdtEndPr>
    <w:sdtContent>
      <w:p w:rsidR="00CD7C13" w:rsidRPr="00CD7C13" w:rsidRDefault="00CD7C13">
        <w:pPr>
          <w:pStyle w:val="Header"/>
          <w:jc w:val="right"/>
          <w:rPr>
            <w:rFonts w:ascii="Times New Roman" w:hAnsi="Times New Roman" w:cs="Times New Roman"/>
            <w:sz w:val="24"/>
            <w:szCs w:val="24"/>
          </w:rPr>
        </w:pPr>
        <w:r w:rsidRPr="00CD7C13">
          <w:rPr>
            <w:rFonts w:ascii="Times New Roman" w:hAnsi="Times New Roman" w:cs="Times New Roman"/>
            <w:sz w:val="24"/>
            <w:szCs w:val="24"/>
          </w:rPr>
          <w:t>LOCAL AND FOREIGN INSECT PESTS</w:t>
        </w:r>
        <w:r w:rsidRPr="00CD7C13">
          <w:rPr>
            <w:rFonts w:ascii="Times New Roman" w:hAnsi="Times New Roman" w:cs="Times New Roman"/>
            <w:sz w:val="24"/>
            <w:szCs w:val="24"/>
          </w:rPr>
          <w:tab/>
        </w:r>
        <w:r w:rsidRPr="00CD7C13">
          <w:rPr>
            <w:rFonts w:ascii="Times New Roman" w:hAnsi="Times New Roman" w:cs="Times New Roman"/>
            <w:sz w:val="24"/>
            <w:szCs w:val="24"/>
          </w:rPr>
          <w:tab/>
        </w:r>
        <w:r w:rsidR="00FF5751" w:rsidRPr="00CD7C13">
          <w:rPr>
            <w:rFonts w:ascii="Times New Roman" w:hAnsi="Times New Roman" w:cs="Times New Roman"/>
            <w:sz w:val="24"/>
            <w:szCs w:val="24"/>
          </w:rPr>
          <w:fldChar w:fldCharType="begin"/>
        </w:r>
        <w:r w:rsidRPr="00CD7C13">
          <w:rPr>
            <w:rFonts w:ascii="Times New Roman" w:hAnsi="Times New Roman" w:cs="Times New Roman"/>
            <w:sz w:val="24"/>
            <w:szCs w:val="24"/>
          </w:rPr>
          <w:instrText xml:space="preserve"> PAGE   \* MERGEFORMAT </w:instrText>
        </w:r>
        <w:r w:rsidR="00FF5751" w:rsidRPr="00CD7C13">
          <w:rPr>
            <w:rFonts w:ascii="Times New Roman" w:hAnsi="Times New Roman" w:cs="Times New Roman"/>
            <w:sz w:val="24"/>
            <w:szCs w:val="24"/>
          </w:rPr>
          <w:fldChar w:fldCharType="separate"/>
        </w:r>
        <w:r w:rsidR="003E0F7D">
          <w:rPr>
            <w:rFonts w:ascii="Times New Roman" w:hAnsi="Times New Roman" w:cs="Times New Roman"/>
            <w:noProof/>
            <w:sz w:val="24"/>
            <w:szCs w:val="24"/>
          </w:rPr>
          <w:t>3</w:t>
        </w:r>
        <w:r w:rsidR="00FF5751" w:rsidRPr="00CD7C13">
          <w:rPr>
            <w:rFonts w:ascii="Times New Roman" w:hAnsi="Times New Roman" w:cs="Times New Roman"/>
            <w:noProof/>
            <w:sz w:val="24"/>
            <w:szCs w:val="24"/>
          </w:rPr>
          <w:fldChar w:fldCharType="end"/>
        </w:r>
      </w:p>
    </w:sdtContent>
  </w:sdt>
  <w:p w:rsidR="00CD7C13" w:rsidRPr="00CD7C13" w:rsidRDefault="00CD7C1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7C13" w:rsidRPr="00CD7C13" w:rsidRDefault="00CD7C13" w:rsidP="00CD7C13">
    <w:pPr>
      <w:pStyle w:val="Header"/>
      <w:jc w:val="right"/>
      <w:rPr>
        <w:rFonts w:ascii="Times New Roman" w:hAnsi="Times New Roman" w:cs="Times New Roman"/>
        <w:sz w:val="24"/>
        <w:szCs w:val="24"/>
      </w:rPr>
    </w:pPr>
    <w:r w:rsidRPr="00CD7C13">
      <w:rPr>
        <w:rFonts w:ascii="Times New Roman" w:hAnsi="Times New Roman" w:cs="Times New Roman"/>
        <w:sz w:val="24"/>
        <w:szCs w:val="24"/>
      </w:rPr>
      <w:t>Running head: LOCAL AND FOREIGN INSECT PESTS</w:t>
    </w:r>
    <w:sdt>
      <w:sdtPr>
        <w:rPr>
          <w:rFonts w:ascii="Times New Roman" w:hAnsi="Times New Roman" w:cs="Times New Roman"/>
          <w:sz w:val="24"/>
          <w:szCs w:val="24"/>
        </w:rPr>
        <w:id w:val="1852682873"/>
        <w:docPartObj>
          <w:docPartGallery w:val="Page Numbers (Top of Page)"/>
          <w:docPartUnique/>
        </w:docPartObj>
      </w:sdtPr>
      <w:sdtEndPr>
        <w:rPr>
          <w:noProof/>
        </w:rPr>
      </w:sdtEndPr>
      <w:sdtContent>
        <w:r w:rsidRPr="00CD7C13">
          <w:rPr>
            <w:rFonts w:ascii="Times New Roman" w:hAnsi="Times New Roman" w:cs="Times New Roman"/>
            <w:sz w:val="24"/>
            <w:szCs w:val="24"/>
          </w:rPr>
          <w:tab/>
        </w:r>
        <w:r w:rsidR="00FF5751" w:rsidRPr="00CD7C13">
          <w:rPr>
            <w:rFonts w:ascii="Times New Roman" w:hAnsi="Times New Roman" w:cs="Times New Roman"/>
            <w:sz w:val="24"/>
            <w:szCs w:val="24"/>
          </w:rPr>
          <w:fldChar w:fldCharType="begin"/>
        </w:r>
        <w:r w:rsidRPr="00CD7C13">
          <w:rPr>
            <w:rFonts w:ascii="Times New Roman" w:hAnsi="Times New Roman" w:cs="Times New Roman"/>
            <w:sz w:val="24"/>
            <w:szCs w:val="24"/>
          </w:rPr>
          <w:instrText xml:space="preserve"> PAGE   \* MERGEFORMAT </w:instrText>
        </w:r>
        <w:r w:rsidR="00FF5751" w:rsidRPr="00CD7C13">
          <w:rPr>
            <w:rFonts w:ascii="Times New Roman" w:hAnsi="Times New Roman" w:cs="Times New Roman"/>
            <w:sz w:val="24"/>
            <w:szCs w:val="24"/>
          </w:rPr>
          <w:fldChar w:fldCharType="separate"/>
        </w:r>
        <w:r w:rsidR="003E0F7D">
          <w:rPr>
            <w:rFonts w:ascii="Times New Roman" w:hAnsi="Times New Roman" w:cs="Times New Roman"/>
            <w:noProof/>
            <w:sz w:val="24"/>
            <w:szCs w:val="24"/>
          </w:rPr>
          <w:t>1</w:t>
        </w:r>
        <w:r w:rsidR="00FF5751" w:rsidRPr="00CD7C13">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FD669A"/>
    <w:rsid w:val="003D5575"/>
    <w:rsid w:val="003E0F7D"/>
    <w:rsid w:val="00410C3B"/>
    <w:rsid w:val="004A3556"/>
    <w:rsid w:val="00544F81"/>
    <w:rsid w:val="005B4BAC"/>
    <w:rsid w:val="005C0F3C"/>
    <w:rsid w:val="008716C3"/>
    <w:rsid w:val="00966717"/>
    <w:rsid w:val="00A07C25"/>
    <w:rsid w:val="00A6520E"/>
    <w:rsid w:val="00B61C8A"/>
    <w:rsid w:val="00B82DD0"/>
    <w:rsid w:val="00BA5CC8"/>
    <w:rsid w:val="00C21F43"/>
    <w:rsid w:val="00CA459A"/>
    <w:rsid w:val="00CA7DDA"/>
    <w:rsid w:val="00CD7C13"/>
    <w:rsid w:val="00D14C1B"/>
    <w:rsid w:val="00E228AA"/>
    <w:rsid w:val="00EF26E2"/>
    <w:rsid w:val="00FD669A"/>
    <w:rsid w:val="00FF575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57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7C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7C13"/>
  </w:style>
  <w:style w:type="paragraph" w:styleId="Footer">
    <w:name w:val="footer"/>
    <w:basedOn w:val="Normal"/>
    <w:link w:val="FooterChar"/>
    <w:uiPriority w:val="99"/>
    <w:unhideWhenUsed/>
    <w:rsid w:val="00CD7C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7C1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341</Words>
  <Characters>1949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2020-01-15T03:44:00Z</dcterms:created>
  <dcterms:modified xsi:type="dcterms:W3CDTF">2020-01-15T03:44:00Z</dcterms:modified>
</cp:coreProperties>
</file>