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32652" w14:textId="05502C30" w:rsidR="00F80852" w:rsidRPr="002B6FF6" w:rsidRDefault="00F80852" w:rsidP="002B6F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6FF6">
        <w:rPr>
          <w:rFonts w:ascii="Times New Roman" w:hAnsi="Times New Roman" w:cs="Times New Roman"/>
          <w:b/>
          <w:bCs/>
          <w:sz w:val="24"/>
          <w:szCs w:val="24"/>
        </w:rPr>
        <w:t xml:space="preserve">Factors </w:t>
      </w:r>
      <w:r w:rsidR="008A7BF6" w:rsidRPr="002B6FF6">
        <w:rPr>
          <w:rFonts w:ascii="Times New Roman" w:hAnsi="Times New Roman" w:cs="Times New Roman"/>
          <w:b/>
          <w:bCs/>
          <w:sz w:val="24"/>
          <w:szCs w:val="24"/>
        </w:rPr>
        <w:t>promoting ly</w:t>
      </w:r>
      <w:r w:rsidRPr="002B6FF6">
        <w:rPr>
          <w:rFonts w:ascii="Times New Roman" w:hAnsi="Times New Roman" w:cs="Times New Roman"/>
          <w:b/>
          <w:bCs/>
          <w:sz w:val="24"/>
          <w:szCs w:val="24"/>
        </w:rPr>
        <w:t>mph flow and its functions</w:t>
      </w:r>
    </w:p>
    <w:p w14:paraId="524DB683" w14:textId="2DAFEF8D" w:rsidR="00D64333" w:rsidRPr="002B6FF6" w:rsidRDefault="00EB4E6D" w:rsidP="002B6FF6">
      <w:pPr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Lymph</w:t>
      </w:r>
      <w:r w:rsidR="009E7BAE" w:rsidRPr="002B6FF6">
        <w:rPr>
          <w:rFonts w:ascii="Times New Roman" w:hAnsi="Times New Roman" w:cs="Times New Roman"/>
          <w:sz w:val="24"/>
          <w:szCs w:val="24"/>
        </w:rPr>
        <w:t xml:space="preserve"> flow is </w:t>
      </w:r>
      <w:r w:rsidR="008A7BF6" w:rsidRPr="002B6FF6">
        <w:rPr>
          <w:rFonts w:ascii="Times New Roman" w:hAnsi="Times New Roman" w:cs="Times New Roman"/>
          <w:sz w:val="24"/>
          <w:szCs w:val="24"/>
        </w:rPr>
        <w:t xml:space="preserve">promoted by </w:t>
      </w:r>
      <w:r w:rsidR="005D3CB1" w:rsidRPr="002B6FF6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2B6FF6">
        <w:rPr>
          <w:rFonts w:ascii="Times New Roman" w:hAnsi="Times New Roman" w:cs="Times New Roman"/>
          <w:sz w:val="24"/>
          <w:szCs w:val="24"/>
        </w:rPr>
        <w:t>tissue pressure.</w:t>
      </w:r>
      <w:r w:rsidR="008C1710" w:rsidRPr="002B6FF6">
        <w:rPr>
          <w:rFonts w:ascii="Times New Roman" w:hAnsi="Times New Roman" w:cs="Times New Roman"/>
          <w:sz w:val="24"/>
          <w:szCs w:val="24"/>
        </w:rPr>
        <w:t xml:space="preserve"> </w:t>
      </w:r>
      <w:r w:rsidR="00F16A21" w:rsidRPr="002B6FF6">
        <w:rPr>
          <w:rFonts w:ascii="Times New Roman" w:hAnsi="Times New Roman" w:cs="Times New Roman"/>
          <w:sz w:val="24"/>
          <w:szCs w:val="24"/>
        </w:rPr>
        <w:t xml:space="preserve">As filtration through the capillary walls exceeds reabsorption of the lymphatic fluid, pressure builds up inside the lymphatic vessels </w:t>
      </w:r>
      <w:r w:rsidR="00A63329" w:rsidRPr="002B6FF6">
        <w:rPr>
          <w:rFonts w:ascii="Times New Roman" w:hAnsi="Times New Roman" w:cs="Times New Roman"/>
          <w:sz w:val="24"/>
          <w:szCs w:val="24"/>
        </w:rPr>
        <w:t>effectively increasing the rate of lymph flow.</w:t>
      </w:r>
    </w:p>
    <w:p w14:paraId="7439FB12" w14:textId="1B4644BB" w:rsidR="00086C36" w:rsidRPr="002B6FF6" w:rsidRDefault="00086C36" w:rsidP="002B6FF6">
      <w:pPr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Lymph flow has the function of </w:t>
      </w:r>
      <w:r w:rsidR="00515FA7" w:rsidRPr="002B6FF6">
        <w:rPr>
          <w:rFonts w:ascii="Times New Roman" w:hAnsi="Times New Roman" w:cs="Times New Roman"/>
          <w:sz w:val="24"/>
          <w:szCs w:val="24"/>
        </w:rPr>
        <w:t>ridding th</w:t>
      </w:r>
      <w:r w:rsidR="002B6FF6" w:rsidRPr="002B6FF6">
        <w:rPr>
          <w:rFonts w:ascii="Times New Roman" w:hAnsi="Times New Roman" w:cs="Times New Roman"/>
          <w:sz w:val="24"/>
          <w:szCs w:val="24"/>
        </w:rPr>
        <w:t>e</w:t>
      </w:r>
      <w:r w:rsidR="00515FA7" w:rsidRPr="002B6FF6">
        <w:rPr>
          <w:rFonts w:ascii="Times New Roman" w:hAnsi="Times New Roman" w:cs="Times New Roman"/>
          <w:sz w:val="24"/>
          <w:szCs w:val="24"/>
        </w:rPr>
        <w:t xml:space="preserve"> body of toxins and unwanted materials </w:t>
      </w:r>
      <w:r w:rsidR="00B55251" w:rsidRPr="002B6FF6">
        <w:rPr>
          <w:rFonts w:ascii="Times New Roman" w:hAnsi="Times New Roman" w:cs="Times New Roman"/>
          <w:sz w:val="24"/>
          <w:szCs w:val="24"/>
        </w:rPr>
        <w:t>and also transporting white blood cells around the body to fight infections.</w:t>
      </w:r>
    </w:p>
    <w:p w14:paraId="44F01480" w14:textId="77777777" w:rsidR="00F81E9F" w:rsidRPr="00EB4E6D" w:rsidRDefault="00F81E9F"/>
    <w:p w14:paraId="5571D4DB" w14:textId="77777777" w:rsidR="00F80852" w:rsidRPr="00F80852" w:rsidRDefault="00F80852">
      <w:pPr>
        <w:rPr>
          <w:b/>
          <w:bCs/>
        </w:rPr>
      </w:pPr>
    </w:p>
    <w:sectPr w:rsidR="00F80852" w:rsidRPr="00F80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52"/>
    <w:rsid w:val="00086C36"/>
    <w:rsid w:val="002B6FF6"/>
    <w:rsid w:val="00515FA7"/>
    <w:rsid w:val="005D3CB1"/>
    <w:rsid w:val="008A7BF6"/>
    <w:rsid w:val="008C1710"/>
    <w:rsid w:val="009E7BAE"/>
    <w:rsid w:val="00A63329"/>
    <w:rsid w:val="00B55251"/>
    <w:rsid w:val="00BD4D7E"/>
    <w:rsid w:val="00D64333"/>
    <w:rsid w:val="00EB4E6D"/>
    <w:rsid w:val="00F16A21"/>
    <w:rsid w:val="00F80852"/>
    <w:rsid w:val="00F8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F4C71"/>
  <w15:chartTrackingRefBased/>
  <w15:docId w15:val="{75A109F5-8BAB-8E49-96B0-61A282F8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3</cp:revision>
  <dcterms:created xsi:type="dcterms:W3CDTF">2020-06-12T22:07:00Z</dcterms:created>
  <dcterms:modified xsi:type="dcterms:W3CDTF">2020-06-12T22:13:00Z</dcterms:modified>
</cp:coreProperties>
</file>