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AA965" w14:textId="77777777" w:rsidR="0025251E" w:rsidRDefault="007B4D2D">
      <w:pPr>
        <w:spacing w:before="108"/>
        <w:jc w:val="center"/>
        <w:rPr>
          <w:sz w:val="24"/>
        </w:rPr>
      </w:pPr>
      <w:r>
        <w:rPr>
          <w:color w:val="231F20"/>
          <w:w w:val="110"/>
          <w:sz w:val="24"/>
        </w:rPr>
        <w:t>Explicit Lesson Plan: Direct Instruction</w:t>
      </w:r>
      <w:r>
        <w:rPr>
          <w:color w:val="231F20"/>
          <w:spacing w:val="58"/>
          <w:w w:val="110"/>
          <w:sz w:val="24"/>
        </w:rPr>
        <w:t xml:space="preserve"> </w:t>
      </w:r>
      <w:r>
        <w:rPr>
          <w:color w:val="231F20"/>
          <w:spacing w:val="-5"/>
          <w:w w:val="110"/>
          <w:sz w:val="24"/>
        </w:rPr>
        <w:t>Template</w:t>
      </w:r>
    </w:p>
    <w:p w14:paraId="2471857F" w14:textId="1328927F" w:rsidR="0025251E" w:rsidRDefault="007B4D2D">
      <w:pPr>
        <w:tabs>
          <w:tab w:val="left" w:pos="6239"/>
          <w:tab w:val="left" w:pos="7260"/>
          <w:tab w:val="left" w:pos="10799"/>
        </w:tabs>
        <w:spacing w:before="276"/>
        <w:jc w:val="center"/>
        <w:rPr>
          <w:sz w:val="24"/>
        </w:rPr>
      </w:pPr>
      <w:r>
        <w:rPr>
          <w:color w:val="231F20"/>
          <w:spacing w:val="-6"/>
          <w:w w:val="105"/>
          <w:sz w:val="24"/>
        </w:rPr>
        <w:t>Topic:</w:t>
      </w:r>
      <w:r w:rsidR="00E26B51">
        <w:rPr>
          <w:color w:val="231F20"/>
          <w:spacing w:val="-6"/>
          <w:w w:val="105"/>
          <w:sz w:val="24"/>
        </w:rPr>
        <w:t xml:space="preserve"> </w:t>
      </w:r>
      <w:r w:rsidR="00E26B51" w:rsidRPr="00E26B51">
        <w:rPr>
          <w:color w:val="231F20"/>
          <w:spacing w:val="-6"/>
          <w:w w:val="105"/>
          <w:sz w:val="24"/>
          <w:u w:val="single"/>
        </w:rPr>
        <w:t>F</w:t>
      </w:r>
      <w:r w:rsidR="00E26B51" w:rsidRPr="00E26B51">
        <w:rPr>
          <w:color w:val="231F20"/>
          <w:spacing w:val="-6"/>
          <w:w w:val="105"/>
          <w:sz w:val="24"/>
          <w:u w:val="single" w:color="231F20"/>
        </w:rPr>
        <w:t>r</w:t>
      </w:r>
      <w:r w:rsidR="00E26B51">
        <w:rPr>
          <w:color w:val="231F20"/>
          <w:spacing w:val="-6"/>
          <w:w w:val="105"/>
          <w:sz w:val="24"/>
          <w:u w:val="single" w:color="231F20"/>
        </w:rPr>
        <w:t xml:space="preserve">actions: Addition and Subtraction of Fractions </w:t>
      </w:r>
      <w:r>
        <w:rPr>
          <w:color w:val="231F20"/>
          <w:spacing w:val="-6"/>
          <w:w w:val="105"/>
          <w:sz w:val="24"/>
          <w:u w:val="single" w:color="231F20"/>
        </w:rPr>
        <w:tab/>
      </w:r>
      <w:r>
        <w:rPr>
          <w:color w:val="231F20"/>
          <w:spacing w:val="-6"/>
          <w:w w:val="105"/>
          <w:sz w:val="24"/>
        </w:rPr>
        <w:tab/>
      </w:r>
      <w:r>
        <w:rPr>
          <w:color w:val="231F20"/>
          <w:spacing w:val="-3"/>
          <w:w w:val="105"/>
          <w:sz w:val="24"/>
        </w:rPr>
        <w:t>Date:</w:t>
      </w:r>
      <w:r>
        <w:rPr>
          <w:color w:val="231F20"/>
          <w:spacing w:val="-44"/>
          <w:sz w:val="24"/>
        </w:rPr>
        <w:t xml:space="preserve"> </w:t>
      </w:r>
      <w:r>
        <w:rPr>
          <w:color w:val="231F20"/>
          <w:w w:val="123"/>
          <w:sz w:val="24"/>
          <w:u w:val="single" w:color="231F20"/>
        </w:rPr>
        <w:t xml:space="preserve"> </w:t>
      </w:r>
      <w:r w:rsidR="00517D71">
        <w:rPr>
          <w:color w:val="231F20"/>
          <w:w w:val="123"/>
          <w:sz w:val="24"/>
          <w:u w:val="single" w:color="231F20"/>
        </w:rPr>
        <w:t>12/11/2020</w:t>
      </w:r>
      <w:r>
        <w:rPr>
          <w:color w:val="231F20"/>
          <w:sz w:val="24"/>
          <w:u w:val="single" w:color="231F20"/>
        </w:rPr>
        <w:tab/>
      </w:r>
    </w:p>
    <w:p w14:paraId="321B3214" w14:textId="77777777" w:rsidR="0025251E" w:rsidRDefault="0025251E">
      <w:pPr>
        <w:pStyle w:val="BodyText"/>
        <w:spacing w:before="1"/>
        <w:rPr>
          <w:sz w:val="27"/>
        </w:rPr>
      </w:pPr>
    </w:p>
    <w:p w14:paraId="585CF40B" w14:textId="77777777" w:rsidR="0025251E" w:rsidRDefault="007B4D2D">
      <w:pPr>
        <w:jc w:val="center"/>
        <w:rPr>
          <w:sz w:val="40"/>
        </w:rPr>
      </w:pPr>
      <w:r>
        <w:rPr>
          <w:color w:val="231F20"/>
          <w:w w:val="115"/>
          <w:sz w:val="40"/>
        </w:rPr>
        <w:t>Preparation</w:t>
      </w:r>
    </w:p>
    <w:p w14:paraId="010B2E7B" w14:textId="1580E87A" w:rsidR="0025251E" w:rsidRDefault="00A81A2F">
      <w:pPr>
        <w:spacing w:before="64"/>
        <w:ind w:left="100"/>
        <w:rPr>
          <w:sz w:val="24"/>
        </w:rPr>
      </w:pPr>
      <w:r>
        <w:rPr>
          <w:noProof/>
          <w:lang w:bidi="ar-SA"/>
        </w:rPr>
        <mc:AlternateContent>
          <mc:Choice Requires="wps">
            <w:drawing>
              <wp:anchor distT="0" distB="0" distL="114300" distR="114300" simplePos="0" relativeHeight="1216" behindDoc="0" locked="0" layoutInCell="1" allowOverlap="1" wp14:anchorId="406B3967" wp14:editId="2A84F8BE">
                <wp:simplePos x="0" y="0"/>
                <wp:positionH relativeFrom="page">
                  <wp:posOffset>1885950</wp:posOffset>
                </wp:positionH>
                <wp:positionV relativeFrom="paragraph">
                  <wp:posOffset>33655</wp:posOffset>
                </wp:positionV>
                <wp:extent cx="5427345" cy="1504950"/>
                <wp:effectExtent l="0" t="0" r="2095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5049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02395BE"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represent mathematical ideas into real aspects</w:t>
                            </w:r>
                          </w:p>
                          <w:p w14:paraId="70344FE5"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measure accurately</w:t>
                            </w:r>
                          </w:p>
                          <w:p w14:paraId="21E9F509"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make reasonable estimations</w:t>
                            </w:r>
                          </w:p>
                          <w:p w14:paraId="276A3143"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Problem-solving skills</w:t>
                            </w:r>
                          </w:p>
                          <w:p w14:paraId="2FF0ACC2"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Critical thinking skills</w:t>
                            </w:r>
                          </w:p>
                          <w:p w14:paraId="3F206B03"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 xml:space="preserve">Active learning skills </w:t>
                            </w:r>
                          </w:p>
                          <w:p w14:paraId="59B63871"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 xml:space="preserve">Reading comprehension skills  </w:t>
                            </w:r>
                          </w:p>
                          <w:p w14:paraId="3EA02589" w14:textId="77777777" w:rsidR="00E80672" w:rsidRPr="00B91CD5" w:rsidRDefault="00E80672" w:rsidP="00E80672">
                            <w:pPr>
                              <w:rPr>
                                <w:rFonts w:ascii="Times New Roman" w:hAnsi="Times New Roman" w:cs="Times New Roman"/>
                                <w:sz w:val="24"/>
                                <w:szCs w:val="24"/>
                              </w:rPr>
                            </w:pPr>
                          </w:p>
                          <w:p w14:paraId="23F00657" w14:textId="20CCD47C" w:rsidR="0025251E" w:rsidRDefault="00E80672" w:rsidP="00E80672">
                            <w:pPr>
                              <w:pStyle w:val="BodyText"/>
                              <w:spacing w:before="176"/>
                              <w:rPr>
                                <w:color w:val="231F20"/>
                                <w:w w:val="115"/>
                              </w:rPr>
                            </w:pPr>
                            <w:r>
                              <w:rPr>
                                <w:color w:val="231F20"/>
                                <w:w w:val="115"/>
                              </w:rPr>
                              <w:t xml:space="preserve"> </w:t>
                            </w:r>
                          </w:p>
                          <w:p w14:paraId="2751DDC9" w14:textId="0AB636EC" w:rsidR="00A81A2F" w:rsidRDefault="00A81A2F">
                            <w:pPr>
                              <w:pStyle w:val="BodyText"/>
                              <w:spacing w:before="176"/>
                              <w:ind w:left="80"/>
                              <w:rPr>
                                <w:color w:val="231F20"/>
                                <w:w w:val="115"/>
                              </w:rPr>
                            </w:pPr>
                          </w:p>
                          <w:p w14:paraId="0B65B97B" w14:textId="58894A92" w:rsidR="00A81A2F" w:rsidRDefault="00A81A2F">
                            <w:pPr>
                              <w:pStyle w:val="BodyText"/>
                              <w:spacing w:before="176"/>
                              <w:ind w:left="80"/>
                              <w:rPr>
                                <w:color w:val="231F20"/>
                                <w:w w:val="115"/>
                              </w:rPr>
                            </w:pPr>
                          </w:p>
                          <w:p w14:paraId="25FEA74C" w14:textId="77777777" w:rsidR="00A81A2F" w:rsidRDefault="00A81A2F">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148.5pt;margin-top:2.65pt;width:427.35pt;height:118.5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" filled="f" strokecolor="#231f20" strokeweight="1pt">
                <v:textbox inset="0,0,0,0">
                  <w:txbxContent>
                    <w:p w14:paraId="002395BE"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represent mathematical ideas into real aspects</w:t>
                      </w:r>
                    </w:p>
                    <w:p w14:paraId="70344FE5"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measure accurately</w:t>
                      </w:r>
                    </w:p>
                    <w:p w14:paraId="21E9F509"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Skills to make reasonable estimations</w:t>
                      </w:r>
                    </w:p>
                    <w:p w14:paraId="276A3143"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Problem-solving skills</w:t>
                      </w:r>
                    </w:p>
                    <w:p w14:paraId="2FF0ACC2"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Critical thinking skills</w:t>
                      </w:r>
                    </w:p>
                    <w:p w14:paraId="3F206B03"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 xml:space="preserve">Active learning skills </w:t>
                      </w:r>
                    </w:p>
                    <w:p w14:paraId="59B63871" w14:textId="77777777" w:rsidR="00E80672" w:rsidRPr="00E80672" w:rsidRDefault="00E80672" w:rsidP="00E80672">
                      <w:pPr>
                        <w:pStyle w:val="ListParagraph"/>
                        <w:numPr>
                          <w:ilvl w:val="0"/>
                          <w:numId w:val="1"/>
                        </w:numPr>
                        <w:rPr>
                          <w:rFonts w:ascii="Times New Roman" w:hAnsi="Times New Roman" w:cs="Times New Roman"/>
                          <w:sz w:val="24"/>
                          <w:szCs w:val="24"/>
                        </w:rPr>
                      </w:pPr>
                      <w:r w:rsidRPr="00E80672">
                        <w:rPr>
                          <w:rFonts w:ascii="Times New Roman" w:hAnsi="Times New Roman" w:cs="Times New Roman"/>
                          <w:sz w:val="24"/>
                          <w:szCs w:val="24"/>
                        </w:rPr>
                        <w:t xml:space="preserve">Reading comprehension skills  </w:t>
                      </w:r>
                    </w:p>
                    <w:p w14:paraId="3EA02589" w14:textId="77777777" w:rsidR="00E80672" w:rsidRPr="00B91CD5" w:rsidRDefault="00E80672" w:rsidP="00E80672">
                      <w:pPr>
                        <w:rPr>
                          <w:rFonts w:ascii="Times New Roman" w:hAnsi="Times New Roman" w:cs="Times New Roman"/>
                          <w:sz w:val="24"/>
                          <w:szCs w:val="24"/>
                        </w:rPr>
                      </w:pPr>
                    </w:p>
                    <w:p w14:paraId="23F00657" w14:textId="20CCD47C" w:rsidR="0025251E" w:rsidRDefault="00E80672" w:rsidP="00E80672">
                      <w:pPr>
                        <w:pStyle w:val="BodyText"/>
                        <w:spacing w:before="176"/>
                        <w:rPr>
                          <w:color w:val="231F20"/>
                          <w:w w:val="115"/>
                        </w:rPr>
                      </w:pPr>
                      <w:r>
                        <w:rPr>
                          <w:color w:val="231F20"/>
                          <w:w w:val="115"/>
                        </w:rPr>
                        <w:t xml:space="preserve"> </w:t>
                      </w:r>
                    </w:p>
                    <w:p w14:paraId="2751DDC9" w14:textId="0AB636EC" w:rsidR="00A81A2F" w:rsidRDefault="00A81A2F">
                      <w:pPr>
                        <w:pStyle w:val="BodyText"/>
                        <w:spacing w:before="176"/>
                        <w:ind w:left="80"/>
                        <w:rPr>
                          <w:color w:val="231F20"/>
                          <w:w w:val="115"/>
                        </w:rPr>
                      </w:pPr>
                    </w:p>
                    <w:p w14:paraId="0B65B97B" w14:textId="58894A92" w:rsidR="00A81A2F" w:rsidRDefault="00A81A2F">
                      <w:pPr>
                        <w:pStyle w:val="BodyText"/>
                        <w:spacing w:before="176"/>
                        <w:ind w:left="80"/>
                        <w:rPr>
                          <w:color w:val="231F20"/>
                          <w:w w:val="115"/>
                        </w:rPr>
                      </w:pPr>
                    </w:p>
                    <w:p w14:paraId="25FEA74C" w14:textId="77777777" w:rsidR="00A81A2F" w:rsidRDefault="00A81A2F">
                      <w:pPr>
                        <w:pStyle w:val="BodyText"/>
                        <w:spacing w:before="176"/>
                        <w:ind w:left="80"/>
                      </w:pPr>
                    </w:p>
                  </w:txbxContent>
                </v:textbox>
                <w10:wrap anchorx="page"/>
              </v:shape>
            </w:pict>
          </mc:Fallback>
        </mc:AlternateContent>
      </w:r>
      <w:r w:rsidR="007B4D2D">
        <w:rPr>
          <w:color w:val="231F20"/>
          <w:w w:val="110"/>
          <w:sz w:val="24"/>
        </w:rPr>
        <w:t>Precursor Skills:</w:t>
      </w:r>
    </w:p>
    <w:p w14:paraId="2502C80D" w14:textId="77777777" w:rsidR="0025251E" w:rsidRDefault="0025251E">
      <w:pPr>
        <w:pStyle w:val="BodyText"/>
        <w:rPr>
          <w:sz w:val="20"/>
        </w:rPr>
      </w:pPr>
    </w:p>
    <w:p w14:paraId="76C16A5F" w14:textId="77777777" w:rsidR="0025251E" w:rsidRDefault="0025251E">
      <w:pPr>
        <w:pStyle w:val="BodyText"/>
        <w:rPr>
          <w:sz w:val="20"/>
        </w:rPr>
      </w:pPr>
    </w:p>
    <w:p w14:paraId="751AA712" w14:textId="77777777" w:rsidR="0025251E" w:rsidRDefault="0025251E">
      <w:pPr>
        <w:pStyle w:val="BodyText"/>
        <w:rPr>
          <w:sz w:val="20"/>
        </w:rPr>
      </w:pPr>
    </w:p>
    <w:p w14:paraId="1A885CFF" w14:textId="77777777" w:rsidR="0025251E" w:rsidRDefault="0025251E">
      <w:pPr>
        <w:pStyle w:val="BodyText"/>
        <w:spacing w:before="2"/>
      </w:pPr>
    </w:p>
    <w:p w14:paraId="42C00A3B" w14:textId="77777777" w:rsidR="00E80672" w:rsidRDefault="00E80672">
      <w:pPr>
        <w:pStyle w:val="BodyText"/>
        <w:spacing w:before="2"/>
      </w:pPr>
    </w:p>
    <w:p w14:paraId="5C554EED" w14:textId="77777777" w:rsidR="00E80672" w:rsidRDefault="00E80672">
      <w:pPr>
        <w:pStyle w:val="BodyText"/>
        <w:spacing w:before="2"/>
      </w:pPr>
    </w:p>
    <w:p w14:paraId="4FC1BD9A" w14:textId="77777777" w:rsidR="00E80672" w:rsidRDefault="00E80672">
      <w:pPr>
        <w:pStyle w:val="BodyText"/>
        <w:spacing w:before="2"/>
      </w:pPr>
    </w:p>
    <w:p w14:paraId="56939F2D" w14:textId="77777777" w:rsidR="00E80672" w:rsidRDefault="00E80672">
      <w:pPr>
        <w:pStyle w:val="BodyText"/>
        <w:spacing w:before="2"/>
      </w:pPr>
    </w:p>
    <w:p w14:paraId="784E6034" w14:textId="77777777" w:rsidR="00E80672" w:rsidRDefault="00E80672">
      <w:pPr>
        <w:pStyle w:val="BodyText"/>
        <w:spacing w:before="2"/>
      </w:pPr>
    </w:p>
    <w:p w14:paraId="71CDA971" w14:textId="77777777" w:rsidR="00E80672" w:rsidRDefault="00E80672">
      <w:pPr>
        <w:pStyle w:val="BodyText"/>
        <w:spacing w:before="2"/>
      </w:pPr>
    </w:p>
    <w:p w14:paraId="79EA4C4F" w14:textId="3B527484" w:rsidR="00E80672" w:rsidRDefault="00E80672">
      <w:pPr>
        <w:pStyle w:val="BodyText"/>
        <w:spacing w:before="2"/>
      </w:pPr>
    </w:p>
    <w:p w14:paraId="7C64550F" w14:textId="654CBBD3" w:rsidR="0025251E" w:rsidRDefault="00675E98">
      <w:pPr>
        <w:spacing w:before="128" w:line="249" w:lineRule="auto"/>
        <w:ind w:left="100" w:right="8763"/>
        <w:rPr>
          <w:sz w:val="24"/>
        </w:rPr>
      </w:pPr>
      <w:r>
        <w:rPr>
          <w:noProof/>
          <w:lang w:bidi="ar-SA"/>
        </w:rPr>
        <mc:AlternateContent>
          <mc:Choice Requires="wps">
            <w:drawing>
              <wp:anchor distT="0" distB="0" distL="114300" distR="114300" simplePos="0" relativeHeight="1192" behindDoc="0" locked="0" layoutInCell="1" allowOverlap="1" wp14:anchorId="6C860AEB" wp14:editId="7503A8D9">
                <wp:simplePos x="0" y="0"/>
                <wp:positionH relativeFrom="page">
                  <wp:posOffset>1885950</wp:posOffset>
                </wp:positionH>
                <wp:positionV relativeFrom="paragraph">
                  <wp:posOffset>53976</wp:posOffset>
                </wp:positionV>
                <wp:extent cx="5427345" cy="1295400"/>
                <wp:effectExtent l="0" t="0" r="20955"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2954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04502E"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Be a good listener</w:t>
                            </w:r>
                          </w:p>
                          <w:p w14:paraId="3884E614"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Ask questions for further clarification</w:t>
                            </w:r>
                          </w:p>
                          <w:p w14:paraId="5D7B6049"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Maintain silence during the lesson</w:t>
                            </w:r>
                          </w:p>
                          <w:p w14:paraId="6129B43F"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Self-motivation</w:t>
                            </w:r>
                          </w:p>
                          <w:p w14:paraId="17F4CC07" w14:textId="77777777" w:rsid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Active participation in class activities</w:t>
                            </w:r>
                          </w:p>
                          <w:p w14:paraId="4E9185FD" w14:textId="56A27170" w:rsidR="00BE105F" w:rsidRPr="00675E98" w:rsidRDefault="00BE105F" w:rsidP="00675E9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Maintaining focus throughout the lesson </w:t>
                            </w:r>
                          </w:p>
                          <w:p w14:paraId="090349DF" w14:textId="509867FB" w:rsidR="0025251E" w:rsidRDefault="0025251E" w:rsidP="00675E98">
                            <w:pPr>
                              <w:pStyle w:val="BodyText"/>
                              <w:spacing w:before="17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7" type="#_x0000_t202" style="position:absolute;left:0;text-align:left;margin-left:148.5pt;margin-top:4.25pt;width:427.35pt;height:102pt;z-index:1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" filled="f" strokecolor="#231f20" strokeweight="1pt">
                <v:textbox inset="0,0,0,0">
                  <w:txbxContent>
                    <w:p w14:paraId="5804502E"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Be a good listener</w:t>
                      </w:r>
                    </w:p>
                    <w:p w14:paraId="3884E614"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Ask questions for further clarification</w:t>
                      </w:r>
                    </w:p>
                    <w:p w14:paraId="5D7B6049"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Maintain silence during the lesson</w:t>
                      </w:r>
                    </w:p>
                    <w:p w14:paraId="6129B43F" w14:textId="77777777" w:rsidR="00675E98" w:rsidRP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Self-motivation</w:t>
                      </w:r>
                    </w:p>
                    <w:p w14:paraId="17F4CC07" w14:textId="77777777" w:rsidR="00675E98" w:rsidRDefault="00675E98" w:rsidP="00675E98">
                      <w:pPr>
                        <w:pStyle w:val="ListParagraph"/>
                        <w:numPr>
                          <w:ilvl w:val="0"/>
                          <w:numId w:val="2"/>
                        </w:numPr>
                        <w:rPr>
                          <w:rFonts w:ascii="Times New Roman" w:hAnsi="Times New Roman" w:cs="Times New Roman"/>
                          <w:sz w:val="24"/>
                          <w:szCs w:val="24"/>
                        </w:rPr>
                      </w:pPr>
                      <w:r w:rsidRPr="00675E98">
                        <w:rPr>
                          <w:rFonts w:ascii="Times New Roman" w:hAnsi="Times New Roman" w:cs="Times New Roman"/>
                          <w:sz w:val="24"/>
                          <w:szCs w:val="24"/>
                        </w:rPr>
                        <w:t>Active participation in class activities</w:t>
                      </w:r>
                    </w:p>
                    <w:p w14:paraId="4E9185FD" w14:textId="56A27170" w:rsidR="00BE105F" w:rsidRPr="00675E98" w:rsidRDefault="00BE105F" w:rsidP="00675E98">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Maintaining focus throughout the lesson </w:t>
                      </w:r>
                    </w:p>
                    <w:p w14:paraId="090349DF" w14:textId="509867FB" w:rsidR="0025251E" w:rsidRDefault="0025251E" w:rsidP="00675E98">
                      <w:pPr>
                        <w:pStyle w:val="BodyText"/>
                        <w:spacing w:before="176"/>
                      </w:pPr>
                    </w:p>
                  </w:txbxContent>
                </v:textbox>
                <w10:wrap anchorx="page"/>
              </v:shape>
            </w:pict>
          </mc:Fallback>
        </mc:AlternateContent>
      </w:r>
      <w:r w:rsidR="007B4D2D">
        <w:rPr>
          <w:color w:val="231F20"/>
          <w:w w:val="115"/>
          <w:sz w:val="24"/>
        </w:rPr>
        <w:t xml:space="preserve">Keys to Success/ </w:t>
      </w:r>
      <w:r w:rsidR="007B4D2D">
        <w:rPr>
          <w:color w:val="231F20"/>
          <w:w w:val="120"/>
          <w:sz w:val="24"/>
        </w:rPr>
        <w:t>Expectations:</w:t>
      </w:r>
    </w:p>
    <w:p w14:paraId="30202A05" w14:textId="77777777" w:rsidR="0025251E" w:rsidRDefault="0025251E">
      <w:pPr>
        <w:pStyle w:val="BodyText"/>
        <w:rPr>
          <w:sz w:val="20"/>
        </w:rPr>
      </w:pPr>
    </w:p>
    <w:p w14:paraId="5CF8C82C" w14:textId="77777777" w:rsidR="0025251E" w:rsidRDefault="0025251E">
      <w:pPr>
        <w:pStyle w:val="BodyText"/>
        <w:rPr>
          <w:sz w:val="20"/>
        </w:rPr>
      </w:pPr>
    </w:p>
    <w:p w14:paraId="01D9E8D8" w14:textId="77777777" w:rsidR="00675E98" w:rsidRDefault="00675E98">
      <w:pPr>
        <w:spacing w:before="246" w:line="249" w:lineRule="auto"/>
        <w:ind w:left="100" w:right="8763"/>
        <w:rPr>
          <w:color w:val="231F20"/>
          <w:w w:val="110"/>
          <w:sz w:val="24"/>
        </w:rPr>
      </w:pPr>
    </w:p>
    <w:p w14:paraId="1FC66616" w14:textId="77777777" w:rsidR="00675E98" w:rsidRDefault="00675E98">
      <w:pPr>
        <w:spacing w:before="246" w:line="249" w:lineRule="auto"/>
        <w:ind w:left="100" w:right="8763"/>
        <w:rPr>
          <w:color w:val="231F20"/>
          <w:w w:val="110"/>
          <w:sz w:val="24"/>
        </w:rPr>
      </w:pPr>
    </w:p>
    <w:p w14:paraId="194715A4" w14:textId="2A21A5FD" w:rsidR="00675E98" w:rsidRDefault="00BE105F">
      <w:pPr>
        <w:spacing w:before="246" w:line="249" w:lineRule="auto"/>
        <w:ind w:left="100" w:right="8763"/>
        <w:rPr>
          <w:color w:val="231F20"/>
          <w:w w:val="110"/>
          <w:sz w:val="24"/>
        </w:rPr>
      </w:pPr>
      <w:r>
        <w:rPr>
          <w:noProof/>
          <w:lang w:bidi="ar-SA"/>
        </w:rPr>
        <mc:AlternateContent>
          <mc:Choice Requires="wps">
            <w:drawing>
              <wp:anchor distT="0" distB="0" distL="114300" distR="114300" simplePos="0" relativeHeight="1168" behindDoc="0" locked="0" layoutInCell="1" allowOverlap="1" wp14:anchorId="6D5DC5CA" wp14:editId="42A26BB0">
                <wp:simplePos x="0" y="0"/>
                <wp:positionH relativeFrom="page">
                  <wp:posOffset>1885950</wp:posOffset>
                </wp:positionH>
                <wp:positionV relativeFrom="paragraph">
                  <wp:posOffset>98425</wp:posOffset>
                </wp:positionV>
                <wp:extent cx="5427345" cy="1466850"/>
                <wp:effectExtent l="0" t="0" r="20955"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4668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01D4B9" w14:textId="43F70C0B" w:rsidR="00BE105F" w:rsidRPr="00BE105F" w:rsidRDefault="00BE105F" w:rsidP="00BE105F">
                            <w:pPr>
                              <w:spacing w:after="160" w:line="259" w:lineRule="auto"/>
                              <w:rPr>
                                <w:b/>
                                <w:i/>
                                <w:sz w:val="20"/>
                                <w:szCs w:val="20"/>
                              </w:rPr>
                            </w:pPr>
                            <w:r>
                              <w:rPr>
                                <w:b/>
                                <w:i/>
                                <w:sz w:val="20"/>
                                <w:szCs w:val="20"/>
                              </w:rPr>
                              <w:t>By the end of the lesso</w:t>
                            </w:r>
                            <w:r w:rsidR="006112C4">
                              <w:rPr>
                                <w:b/>
                                <w:i/>
                                <w:sz w:val="20"/>
                                <w:szCs w:val="20"/>
                              </w:rPr>
                              <w:t>n, the learner</w:t>
                            </w:r>
                            <w:r>
                              <w:rPr>
                                <w:b/>
                                <w:i/>
                                <w:sz w:val="20"/>
                                <w:szCs w:val="20"/>
                              </w:rPr>
                              <w:t xml:space="preserve"> will be able </w:t>
                            </w:r>
                            <w:r w:rsidR="009274C7">
                              <w:rPr>
                                <w:b/>
                                <w:i/>
                                <w:sz w:val="20"/>
                                <w:szCs w:val="20"/>
                              </w:rPr>
                              <w:t>to:</w:t>
                            </w:r>
                          </w:p>
                          <w:p w14:paraId="554A7F11" w14:textId="28BDEA34"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Identify equivalent fraction</w:t>
                            </w:r>
                            <w:r w:rsidR="006112C4">
                              <w:rPr>
                                <w:rFonts w:ascii="Times New Roman" w:hAnsi="Times New Roman" w:cs="Times New Roman"/>
                                <w:sz w:val="24"/>
                                <w:szCs w:val="24"/>
                              </w:rPr>
                              <w:t xml:space="preserve"> </w:t>
                            </w:r>
                          </w:p>
                          <w:p w14:paraId="361415B4" w14:textId="382B916F"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Write fractions in lowest terms</w:t>
                            </w:r>
                          </w:p>
                          <w:p w14:paraId="533BCCC5" w14:textId="02E759A4"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Find equivalent fractions using area models</w:t>
                            </w:r>
                          </w:p>
                          <w:p w14:paraId="17145E3C" w14:textId="7688343E" w:rsidR="006627EB" w:rsidRPr="008D7F39" w:rsidRDefault="006627EB"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 xml:space="preserve">Identify unit fractions on number lines </w:t>
                            </w:r>
                          </w:p>
                          <w:p w14:paraId="74D8A448" w14:textId="77777777"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Solve both word and arithmetic problems on subtraction and addition of fractions.</w:t>
                            </w:r>
                          </w:p>
                          <w:p w14:paraId="4CD04CEF" w14:textId="77777777" w:rsidR="0025251E" w:rsidRDefault="0025251E">
                            <w:pPr>
                              <w:pStyle w:val="BodyText"/>
                              <w:rPr>
                                <w:sz w:val="20"/>
                              </w:rPr>
                            </w:pPr>
                          </w:p>
                          <w:p w14:paraId="6E243D72" w14:textId="77777777" w:rsidR="0025251E" w:rsidRDefault="0025251E">
                            <w:pPr>
                              <w:pStyle w:val="BodyText"/>
                              <w:rPr>
                                <w:sz w:val="20"/>
                              </w:rPr>
                            </w:pPr>
                          </w:p>
                          <w:p w14:paraId="7F562955" w14:textId="77777777" w:rsidR="0025251E" w:rsidRDefault="0025251E">
                            <w:pPr>
                              <w:pStyle w:val="BodyText"/>
                              <w:rPr>
                                <w:sz w:val="20"/>
                              </w:rPr>
                            </w:pPr>
                          </w:p>
                          <w:p w14:paraId="277CA9E0" w14:textId="616E2B04" w:rsidR="0025251E" w:rsidRDefault="0025251E" w:rsidP="00BE105F">
                            <w:pPr>
                              <w:pStyle w:val="BodyText"/>
                              <w:spacing w:before="17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left:0;text-align:left;margin-left:148.5pt;margin-top:7.75pt;width:427.35pt;height:115.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" filled="f" strokecolor="#231f20" strokeweight="1pt">
                <v:textbox inset="0,0,0,0">
                  <w:txbxContent>
                    <w:p w14:paraId="0401D4B9" w14:textId="43F70C0B" w:rsidR="00BE105F" w:rsidRPr="00BE105F" w:rsidRDefault="00BE105F" w:rsidP="00BE105F">
                      <w:pPr>
                        <w:spacing w:after="160" w:line="259" w:lineRule="auto"/>
                        <w:rPr>
                          <w:b/>
                          <w:i/>
                          <w:sz w:val="20"/>
                          <w:szCs w:val="20"/>
                        </w:rPr>
                      </w:pPr>
                      <w:r>
                        <w:rPr>
                          <w:b/>
                          <w:i/>
                          <w:sz w:val="20"/>
                          <w:szCs w:val="20"/>
                        </w:rPr>
                        <w:t>By the end of the lesso</w:t>
                      </w:r>
                      <w:r w:rsidR="006112C4">
                        <w:rPr>
                          <w:b/>
                          <w:i/>
                          <w:sz w:val="20"/>
                          <w:szCs w:val="20"/>
                        </w:rPr>
                        <w:t>n, the learner</w:t>
                      </w:r>
                      <w:r>
                        <w:rPr>
                          <w:b/>
                          <w:i/>
                          <w:sz w:val="20"/>
                          <w:szCs w:val="20"/>
                        </w:rPr>
                        <w:t xml:space="preserve"> will be able </w:t>
                      </w:r>
                      <w:r w:rsidR="009274C7">
                        <w:rPr>
                          <w:b/>
                          <w:i/>
                          <w:sz w:val="20"/>
                          <w:szCs w:val="20"/>
                        </w:rPr>
                        <w:t>to:</w:t>
                      </w:r>
                    </w:p>
                    <w:p w14:paraId="554A7F11" w14:textId="28BDEA34"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Identify equivalent fraction</w:t>
                      </w:r>
                      <w:r w:rsidR="006112C4">
                        <w:rPr>
                          <w:rFonts w:ascii="Times New Roman" w:hAnsi="Times New Roman" w:cs="Times New Roman"/>
                          <w:sz w:val="24"/>
                          <w:szCs w:val="24"/>
                        </w:rPr>
                        <w:t xml:space="preserve"> </w:t>
                      </w:r>
                    </w:p>
                    <w:p w14:paraId="361415B4" w14:textId="382B916F"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Write fractions in lowest terms</w:t>
                      </w:r>
                    </w:p>
                    <w:p w14:paraId="533BCCC5" w14:textId="02E759A4"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Find equivalent fractions using area models</w:t>
                      </w:r>
                    </w:p>
                    <w:p w14:paraId="17145E3C" w14:textId="7688343E" w:rsidR="006627EB" w:rsidRPr="008D7F39" w:rsidRDefault="006627EB"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 xml:space="preserve">Identify unit fractions on number lines </w:t>
                      </w:r>
                    </w:p>
                    <w:p w14:paraId="74D8A448" w14:textId="77777777" w:rsidR="00BE105F" w:rsidRPr="008D7F39" w:rsidRDefault="00BE105F" w:rsidP="00BE105F">
                      <w:pPr>
                        <w:pStyle w:val="ListParagraph"/>
                        <w:widowControl/>
                        <w:numPr>
                          <w:ilvl w:val="0"/>
                          <w:numId w:val="3"/>
                        </w:numPr>
                        <w:autoSpaceDE/>
                        <w:autoSpaceDN/>
                        <w:spacing w:after="160" w:line="259" w:lineRule="auto"/>
                        <w:contextualSpacing/>
                        <w:rPr>
                          <w:rFonts w:ascii="Times New Roman" w:hAnsi="Times New Roman" w:cs="Times New Roman"/>
                          <w:sz w:val="24"/>
                          <w:szCs w:val="24"/>
                        </w:rPr>
                      </w:pPr>
                      <w:r w:rsidRPr="008D7F39">
                        <w:rPr>
                          <w:rFonts w:ascii="Times New Roman" w:hAnsi="Times New Roman" w:cs="Times New Roman"/>
                          <w:sz w:val="24"/>
                          <w:szCs w:val="24"/>
                        </w:rPr>
                        <w:t>Solve both word and arithmetic problems on subtraction and addition of fractions.</w:t>
                      </w:r>
                    </w:p>
                    <w:p w14:paraId="4CD04CEF" w14:textId="77777777" w:rsidR="0025251E" w:rsidRDefault="0025251E">
                      <w:pPr>
                        <w:pStyle w:val="BodyText"/>
                        <w:rPr>
                          <w:sz w:val="20"/>
                        </w:rPr>
                      </w:pPr>
                    </w:p>
                    <w:p w14:paraId="6E243D72" w14:textId="77777777" w:rsidR="0025251E" w:rsidRDefault="0025251E">
                      <w:pPr>
                        <w:pStyle w:val="BodyText"/>
                        <w:rPr>
                          <w:sz w:val="20"/>
                        </w:rPr>
                      </w:pPr>
                    </w:p>
                    <w:p w14:paraId="7F562955" w14:textId="77777777" w:rsidR="0025251E" w:rsidRDefault="0025251E">
                      <w:pPr>
                        <w:pStyle w:val="BodyText"/>
                        <w:rPr>
                          <w:sz w:val="20"/>
                        </w:rPr>
                      </w:pPr>
                    </w:p>
                    <w:p w14:paraId="277CA9E0" w14:textId="616E2B04" w:rsidR="0025251E" w:rsidRDefault="0025251E" w:rsidP="00BE105F">
                      <w:pPr>
                        <w:pStyle w:val="BodyText"/>
                        <w:spacing w:before="176"/>
                      </w:pPr>
                    </w:p>
                  </w:txbxContent>
                </v:textbox>
                <w10:wrap anchorx="page"/>
              </v:shape>
            </w:pict>
          </mc:Fallback>
        </mc:AlternateContent>
      </w:r>
    </w:p>
    <w:p w14:paraId="4F242F54" w14:textId="1E1A3C82" w:rsidR="0025251E" w:rsidRDefault="007B4D2D">
      <w:pPr>
        <w:spacing w:before="246" w:line="249" w:lineRule="auto"/>
        <w:ind w:left="100" w:right="8763"/>
        <w:rPr>
          <w:sz w:val="24"/>
        </w:rPr>
      </w:pPr>
      <w:r>
        <w:rPr>
          <w:color w:val="231F20"/>
          <w:w w:val="110"/>
          <w:sz w:val="24"/>
        </w:rPr>
        <w:t>Primary Learning Objective:</w:t>
      </w:r>
    </w:p>
    <w:p w14:paraId="3A388035" w14:textId="77777777" w:rsidR="0025251E" w:rsidRDefault="0025251E">
      <w:pPr>
        <w:pStyle w:val="BodyText"/>
        <w:rPr>
          <w:sz w:val="20"/>
        </w:rPr>
      </w:pPr>
    </w:p>
    <w:p w14:paraId="249B512A" w14:textId="7C92E329" w:rsidR="0025251E" w:rsidRDefault="0025251E">
      <w:pPr>
        <w:pStyle w:val="BodyText"/>
        <w:rPr>
          <w:sz w:val="20"/>
        </w:rPr>
      </w:pPr>
    </w:p>
    <w:p w14:paraId="36234DF3" w14:textId="77777777" w:rsidR="00BE105F" w:rsidRDefault="00BE105F">
      <w:pPr>
        <w:spacing w:before="246" w:line="249" w:lineRule="auto"/>
        <w:ind w:left="100" w:right="8763"/>
        <w:rPr>
          <w:color w:val="231F20"/>
          <w:spacing w:val="-3"/>
          <w:w w:val="115"/>
          <w:sz w:val="24"/>
        </w:rPr>
      </w:pPr>
    </w:p>
    <w:p w14:paraId="7C131DFE" w14:textId="4F241A2A" w:rsidR="00BE105F" w:rsidRDefault="00D64EE2" w:rsidP="00D64EE2">
      <w:pPr>
        <w:spacing w:before="246" w:line="249" w:lineRule="auto"/>
        <w:ind w:right="8763"/>
        <w:rPr>
          <w:color w:val="231F20"/>
          <w:spacing w:val="-3"/>
          <w:w w:val="115"/>
          <w:sz w:val="24"/>
        </w:rPr>
      </w:pPr>
      <w:r>
        <w:rPr>
          <w:noProof/>
          <w:lang w:bidi="ar-SA"/>
        </w:rPr>
        <mc:AlternateContent>
          <mc:Choice Requires="wps">
            <w:drawing>
              <wp:anchor distT="0" distB="0" distL="114300" distR="114300" simplePos="0" relativeHeight="1144" behindDoc="0" locked="0" layoutInCell="1" allowOverlap="1" wp14:anchorId="4179D04B" wp14:editId="15E4E551">
                <wp:simplePos x="0" y="0"/>
                <wp:positionH relativeFrom="page">
                  <wp:posOffset>1885950</wp:posOffset>
                </wp:positionH>
                <wp:positionV relativeFrom="paragraph">
                  <wp:posOffset>200660</wp:posOffset>
                </wp:positionV>
                <wp:extent cx="5427345" cy="1628775"/>
                <wp:effectExtent l="0" t="0" r="20955" b="285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6287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438EA8" w14:textId="77777777" w:rsidR="009C4EEA" w:rsidRPr="009C4EEA" w:rsidRDefault="009C4EEA" w:rsidP="009C4EEA">
                            <w:pPr>
                              <w:rPr>
                                <w:rFonts w:ascii="Times New Roman" w:hAnsi="Times New Roman" w:cs="Times New Roman"/>
                                <w:b/>
                                <w:sz w:val="24"/>
                                <w:szCs w:val="24"/>
                              </w:rPr>
                            </w:pPr>
                            <w:r w:rsidRPr="009C4EEA">
                              <w:rPr>
                                <w:rFonts w:ascii="Times New Roman" w:hAnsi="Times New Roman" w:cs="Times New Roman"/>
                                <w:b/>
                                <w:sz w:val="24"/>
                                <w:szCs w:val="24"/>
                              </w:rPr>
                              <w:t>ABCD Guideline</w:t>
                            </w:r>
                          </w:p>
                          <w:p w14:paraId="4DC49A52"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Audience: It is important to know the audience. In this case, the teacher should know learners and their respective needs.</w:t>
                            </w:r>
                          </w:p>
                          <w:p w14:paraId="0A612D16"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Behavior: Specify the required behavior during the learning process.</w:t>
                            </w:r>
                          </w:p>
                          <w:p w14:paraId="4D0B4AAE"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Conditions: The teacher should specify various conditions for learning. These conditions entail aspects such as learning environment and materials.</w:t>
                            </w:r>
                          </w:p>
                          <w:p w14:paraId="453CDD10" w14:textId="77777777" w:rsidR="009C4EEA" w:rsidRPr="00F43D51"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 xml:space="preserve"> Degree: The teacher should activate the lesson bearing in mind that he or she has set targets to achieve at the end of this process. </w:t>
                            </w:r>
                          </w:p>
                          <w:p w14:paraId="7DA234DC" w14:textId="77777777" w:rsidR="0025251E" w:rsidRDefault="0025251E">
                            <w:pPr>
                              <w:pStyle w:val="BodyText"/>
                              <w:rPr>
                                <w:sz w:val="20"/>
                              </w:rPr>
                            </w:pPr>
                          </w:p>
                          <w:p w14:paraId="52D2CD23" w14:textId="77777777" w:rsidR="0025251E" w:rsidRDefault="0025251E">
                            <w:pPr>
                              <w:pStyle w:val="BodyText"/>
                              <w:rPr>
                                <w:sz w:val="20"/>
                              </w:rPr>
                            </w:pPr>
                          </w:p>
                          <w:p w14:paraId="7C14A33C" w14:textId="77777777" w:rsidR="0025251E" w:rsidRDefault="0025251E">
                            <w:pPr>
                              <w:pStyle w:val="BodyText"/>
                              <w:rPr>
                                <w:sz w:val="20"/>
                              </w:rPr>
                            </w:pPr>
                          </w:p>
                          <w:p w14:paraId="3EC727BD" w14:textId="174F9929"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9" type="#_x0000_t202" style="position:absolute;margin-left:148.5pt;margin-top:15.8pt;width:427.35pt;height:128.25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" filled="f" strokecolor="#231f20" strokeweight="1pt">
                <v:textbox inset="0,0,0,0">
                  <w:txbxContent>
                    <w:p w14:paraId="2F438EA8" w14:textId="77777777" w:rsidR="009C4EEA" w:rsidRPr="009C4EEA" w:rsidRDefault="009C4EEA" w:rsidP="009C4EEA">
                      <w:pPr>
                        <w:rPr>
                          <w:rFonts w:ascii="Times New Roman" w:hAnsi="Times New Roman" w:cs="Times New Roman"/>
                          <w:b/>
                          <w:sz w:val="24"/>
                          <w:szCs w:val="24"/>
                        </w:rPr>
                      </w:pPr>
                      <w:r w:rsidRPr="009C4EEA">
                        <w:rPr>
                          <w:rFonts w:ascii="Times New Roman" w:hAnsi="Times New Roman" w:cs="Times New Roman"/>
                          <w:b/>
                          <w:sz w:val="24"/>
                          <w:szCs w:val="24"/>
                        </w:rPr>
                        <w:t>ABCD Guideline</w:t>
                      </w:r>
                    </w:p>
                    <w:p w14:paraId="4DC49A52"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Audience: It is important to know the audience. In this case, the teacher should know learners and their respective needs.</w:t>
                      </w:r>
                    </w:p>
                    <w:p w14:paraId="0A612D16"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Behavior: Specify the required behavior during the learning process.</w:t>
                      </w:r>
                    </w:p>
                    <w:p w14:paraId="4D0B4AAE" w14:textId="77777777" w:rsidR="009C4EEA"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Conditions: The teacher should specify various conditions for learning. These conditions entail aspects such as learning environment and materials.</w:t>
                      </w:r>
                    </w:p>
                    <w:p w14:paraId="453CDD10" w14:textId="77777777" w:rsidR="009C4EEA" w:rsidRPr="00F43D51" w:rsidRDefault="009C4EEA" w:rsidP="009C4EEA">
                      <w:pPr>
                        <w:pStyle w:val="ListParagraph"/>
                        <w:widowControl/>
                        <w:numPr>
                          <w:ilvl w:val="0"/>
                          <w:numId w:val="4"/>
                        </w:numPr>
                        <w:autoSpaceDE/>
                        <w:autoSpaceDN/>
                        <w:contextualSpacing/>
                        <w:rPr>
                          <w:rFonts w:ascii="Times New Roman" w:hAnsi="Times New Roman" w:cs="Times New Roman"/>
                          <w:sz w:val="24"/>
                          <w:szCs w:val="24"/>
                        </w:rPr>
                      </w:pPr>
                      <w:r>
                        <w:rPr>
                          <w:rFonts w:ascii="Times New Roman" w:hAnsi="Times New Roman" w:cs="Times New Roman"/>
                          <w:sz w:val="24"/>
                          <w:szCs w:val="24"/>
                        </w:rPr>
                        <w:t xml:space="preserve"> Degree: The teacher should activate the lesson bearing in mind that he or she has set targets to achieve at the end of this process. </w:t>
                      </w:r>
                    </w:p>
                    <w:p w14:paraId="7DA234DC" w14:textId="77777777" w:rsidR="0025251E" w:rsidRDefault="0025251E">
                      <w:pPr>
                        <w:pStyle w:val="BodyText"/>
                        <w:rPr>
                          <w:sz w:val="20"/>
                        </w:rPr>
                      </w:pPr>
                    </w:p>
                    <w:p w14:paraId="52D2CD23" w14:textId="77777777" w:rsidR="0025251E" w:rsidRDefault="0025251E">
                      <w:pPr>
                        <w:pStyle w:val="BodyText"/>
                        <w:rPr>
                          <w:sz w:val="20"/>
                        </w:rPr>
                      </w:pPr>
                    </w:p>
                    <w:p w14:paraId="7C14A33C" w14:textId="77777777" w:rsidR="0025251E" w:rsidRDefault="0025251E">
                      <w:pPr>
                        <w:pStyle w:val="BodyText"/>
                        <w:rPr>
                          <w:sz w:val="20"/>
                        </w:rPr>
                      </w:pPr>
                    </w:p>
                    <w:p w14:paraId="3EC727BD" w14:textId="174F9929" w:rsidR="0025251E" w:rsidRDefault="0025251E">
                      <w:pPr>
                        <w:pStyle w:val="BodyText"/>
                        <w:spacing w:before="176"/>
                        <w:ind w:left="80"/>
                      </w:pPr>
                    </w:p>
                  </w:txbxContent>
                </v:textbox>
                <w10:wrap anchorx="page"/>
              </v:shape>
            </w:pict>
          </mc:Fallback>
        </mc:AlternateContent>
      </w:r>
    </w:p>
    <w:p w14:paraId="75857EEA" w14:textId="2071F72C" w:rsidR="0025251E" w:rsidRDefault="007B4D2D">
      <w:pPr>
        <w:spacing w:before="246" w:line="249" w:lineRule="auto"/>
        <w:ind w:left="100" w:right="8763"/>
        <w:rPr>
          <w:sz w:val="24"/>
        </w:rPr>
      </w:pPr>
      <w:r>
        <w:rPr>
          <w:color w:val="231F20"/>
          <w:spacing w:val="-3"/>
          <w:w w:val="115"/>
          <w:sz w:val="24"/>
        </w:rPr>
        <w:t xml:space="preserve">Steps </w:t>
      </w:r>
      <w:r>
        <w:rPr>
          <w:color w:val="231F20"/>
          <w:spacing w:val="-6"/>
          <w:w w:val="130"/>
          <w:sz w:val="24"/>
        </w:rPr>
        <w:t xml:space="preserve">to </w:t>
      </w:r>
      <w:r>
        <w:rPr>
          <w:color w:val="231F20"/>
          <w:spacing w:val="-8"/>
          <w:w w:val="115"/>
          <w:sz w:val="24"/>
        </w:rPr>
        <w:t xml:space="preserve">Meet </w:t>
      </w:r>
      <w:r>
        <w:rPr>
          <w:color w:val="231F20"/>
          <w:w w:val="115"/>
          <w:sz w:val="24"/>
        </w:rPr>
        <w:t>Objective:</w:t>
      </w:r>
    </w:p>
    <w:p w14:paraId="1D62BBDD" w14:textId="77777777" w:rsidR="0025251E" w:rsidRDefault="0025251E">
      <w:pPr>
        <w:pStyle w:val="BodyText"/>
        <w:rPr>
          <w:sz w:val="20"/>
        </w:rPr>
      </w:pPr>
    </w:p>
    <w:p w14:paraId="6FCDD3A4" w14:textId="77777777" w:rsidR="0025251E" w:rsidRDefault="0025251E">
      <w:pPr>
        <w:pStyle w:val="BodyText"/>
        <w:rPr>
          <w:sz w:val="20"/>
        </w:rPr>
      </w:pPr>
    </w:p>
    <w:p w14:paraId="63B37277" w14:textId="77777777" w:rsidR="009C4EEA" w:rsidRDefault="009C4EEA">
      <w:pPr>
        <w:spacing w:before="246" w:line="249" w:lineRule="auto"/>
        <w:ind w:left="100" w:right="8763"/>
        <w:rPr>
          <w:color w:val="231F20"/>
          <w:w w:val="110"/>
          <w:sz w:val="24"/>
        </w:rPr>
      </w:pPr>
    </w:p>
    <w:p w14:paraId="763B1E63" w14:textId="77777777" w:rsidR="009C4EEA" w:rsidRDefault="009C4EEA">
      <w:pPr>
        <w:spacing w:before="246" w:line="249" w:lineRule="auto"/>
        <w:ind w:left="100" w:right="8763"/>
        <w:rPr>
          <w:color w:val="231F20"/>
          <w:w w:val="110"/>
          <w:sz w:val="24"/>
        </w:rPr>
      </w:pPr>
    </w:p>
    <w:p w14:paraId="5509B007" w14:textId="2801ACB9" w:rsidR="009C4EEA" w:rsidRDefault="00A95472">
      <w:pPr>
        <w:spacing w:before="246" w:line="249" w:lineRule="auto"/>
        <w:ind w:left="100" w:right="8763"/>
        <w:rPr>
          <w:color w:val="231F20"/>
          <w:w w:val="110"/>
          <w:sz w:val="24"/>
        </w:rPr>
      </w:pPr>
      <w:r>
        <w:rPr>
          <w:noProof/>
          <w:lang w:bidi="ar-SA"/>
        </w:rPr>
        <mc:AlternateContent>
          <mc:Choice Requires="wps">
            <w:drawing>
              <wp:anchor distT="0" distB="0" distL="114300" distR="114300" simplePos="0" relativeHeight="1120" behindDoc="0" locked="0" layoutInCell="1" allowOverlap="1" wp14:anchorId="79389519" wp14:editId="5067DD56">
                <wp:simplePos x="0" y="0"/>
                <wp:positionH relativeFrom="page">
                  <wp:posOffset>1885950</wp:posOffset>
                </wp:positionH>
                <wp:positionV relativeFrom="paragraph">
                  <wp:posOffset>51436</wp:posOffset>
                </wp:positionV>
                <wp:extent cx="5427345" cy="1847850"/>
                <wp:effectExtent l="0" t="0" r="20955"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8478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17BAAA" w14:textId="416FE64C" w:rsidR="00A73E82" w:rsidRPr="005208D6" w:rsidRDefault="00B10FE1" w:rsidP="00A73E82">
                            <w:pPr>
                              <w:pStyle w:val="ListParagraph"/>
                              <w:ind w:left="720"/>
                              <w:rPr>
                                <w:rFonts w:ascii="Times New Roman" w:hAnsi="Times New Roman" w:cs="Times New Roman"/>
                                <w:b/>
                                <w:sz w:val="24"/>
                                <w:szCs w:val="24"/>
                              </w:rPr>
                            </w:pPr>
                            <w:r>
                              <w:rPr>
                                <w:rFonts w:ascii="Times New Roman" w:hAnsi="Times New Roman" w:cs="Times New Roman"/>
                                <w:b/>
                                <w:sz w:val="24"/>
                                <w:szCs w:val="24"/>
                              </w:rPr>
                              <w:t xml:space="preserve">Students with </w:t>
                            </w:r>
                            <w:r w:rsidR="00A73E82" w:rsidRPr="005208D6">
                              <w:rPr>
                                <w:rFonts w:ascii="Times New Roman" w:hAnsi="Times New Roman" w:cs="Times New Roman"/>
                                <w:b/>
                                <w:sz w:val="24"/>
                                <w:szCs w:val="24"/>
                              </w:rPr>
                              <w:t>Autism Spectrum Disorder:</w:t>
                            </w:r>
                            <w:r w:rsidR="00A94925">
                              <w:rPr>
                                <w:rFonts w:ascii="Times New Roman" w:hAnsi="Times New Roman" w:cs="Times New Roman"/>
                                <w:b/>
                                <w:sz w:val="24"/>
                                <w:szCs w:val="24"/>
                              </w:rPr>
                              <w:t xml:space="preserve"> </w:t>
                            </w:r>
                          </w:p>
                          <w:p w14:paraId="3C60EAC4"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Minimizing visual and auditory distractions</w:t>
                            </w:r>
                          </w:p>
                          <w:p w14:paraId="6D1B4754"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Provision of extra breaks to these students</w:t>
                            </w:r>
                          </w:p>
                          <w:p w14:paraId="4A8C5175"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Provision of sensory equipment to help them in the management of sensory system</w:t>
                            </w:r>
                          </w:p>
                          <w:p w14:paraId="041DDDBC"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Developing a detailed schedule to assist students during transitions</w:t>
                            </w:r>
                          </w:p>
                          <w:p w14:paraId="08D01BD0"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Use visuals</w:t>
                            </w:r>
                          </w:p>
                          <w:p w14:paraId="32C7BBFA" w14:textId="737BE57E"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Direct teaching of social skills</w:t>
                            </w:r>
                            <w:r>
                              <w:rPr>
                                <w:rFonts w:ascii="Times New Roman" w:hAnsi="Times New Roman" w:cs="Times New Roman"/>
                                <w:sz w:val="24"/>
                                <w:szCs w:val="24"/>
                              </w:rPr>
                              <w:t xml:space="preserve"> </w:t>
                            </w:r>
                          </w:p>
                          <w:p w14:paraId="33832F40"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 xml:space="preserve">Handling students as individuals </w:t>
                            </w:r>
                          </w:p>
                          <w:p w14:paraId="4AB88463" w14:textId="77777777" w:rsidR="00A73E82" w:rsidRPr="005208D6" w:rsidRDefault="00A73E82" w:rsidP="00A73E82">
                            <w:pPr>
                              <w:rPr>
                                <w:rFonts w:ascii="Times New Roman" w:hAnsi="Times New Roman" w:cs="Times New Roman"/>
                                <w:sz w:val="24"/>
                                <w:szCs w:val="24"/>
                              </w:rPr>
                            </w:pPr>
                          </w:p>
                          <w:p w14:paraId="23BBB783" w14:textId="77777777" w:rsidR="00F43D51" w:rsidRPr="00600D74" w:rsidRDefault="007A21CF" w:rsidP="00A73E82">
                            <w:pPr>
                              <w:rPr>
                                <w:rFonts w:ascii="Times New Roman" w:hAnsi="Times New Roman" w:cs="Times New Roman"/>
                                <w:sz w:val="24"/>
                                <w:szCs w:val="24"/>
                              </w:rPr>
                            </w:pPr>
                          </w:p>
                          <w:p w14:paraId="7EB4B2F7" w14:textId="77777777" w:rsidR="0025251E" w:rsidRDefault="0025251E">
                            <w:pPr>
                              <w:pStyle w:val="BodyText"/>
                              <w:rPr>
                                <w:sz w:val="20"/>
                              </w:rPr>
                            </w:pPr>
                          </w:p>
                          <w:p w14:paraId="7542A4A4" w14:textId="77777777" w:rsidR="0025251E" w:rsidRDefault="0025251E">
                            <w:pPr>
                              <w:pStyle w:val="BodyText"/>
                              <w:rPr>
                                <w:sz w:val="20"/>
                              </w:rPr>
                            </w:pPr>
                          </w:p>
                          <w:p w14:paraId="18B30B9C" w14:textId="77777777" w:rsidR="0025251E" w:rsidRDefault="0025251E">
                            <w:pPr>
                              <w:pStyle w:val="BodyText"/>
                              <w:rPr>
                                <w:sz w:val="20"/>
                              </w:rPr>
                            </w:pPr>
                          </w:p>
                          <w:p w14:paraId="27D12608" w14:textId="081BD71A"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0" type="#_x0000_t202" style="position:absolute;left:0;text-align:left;margin-left:148.5pt;margin-top:4.05pt;width:427.35pt;height:145.5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" filled="f" strokecolor="#231f20" strokeweight="1pt">
                <v:textbox inset="0,0,0,0">
                  <w:txbxContent>
                    <w:p w14:paraId="2F17BAAA" w14:textId="416FE64C" w:rsidR="00A73E82" w:rsidRPr="005208D6" w:rsidRDefault="00B10FE1" w:rsidP="00A73E82">
                      <w:pPr>
                        <w:pStyle w:val="ListParagraph"/>
                        <w:ind w:left="720"/>
                        <w:rPr>
                          <w:rFonts w:ascii="Times New Roman" w:hAnsi="Times New Roman" w:cs="Times New Roman"/>
                          <w:b/>
                          <w:sz w:val="24"/>
                          <w:szCs w:val="24"/>
                        </w:rPr>
                      </w:pPr>
                      <w:r>
                        <w:rPr>
                          <w:rFonts w:ascii="Times New Roman" w:hAnsi="Times New Roman" w:cs="Times New Roman"/>
                          <w:b/>
                          <w:sz w:val="24"/>
                          <w:szCs w:val="24"/>
                        </w:rPr>
                        <w:t xml:space="preserve">Students with </w:t>
                      </w:r>
                      <w:r w:rsidR="00A73E82" w:rsidRPr="005208D6">
                        <w:rPr>
                          <w:rFonts w:ascii="Times New Roman" w:hAnsi="Times New Roman" w:cs="Times New Roman"/>
                          <w:b/>
                          <w:sz w:val="24"/>
                          <w:szCs w:val="24"/>
                        </w:rPr>
                        <w:t>Autism Spectrum Disorder:</w:t>
                      </w:r>
                      <w:r w:rsidR="00A94925">
                        <w:rPr>
                          <w:rFonts w:ascii="Times New Roman" w:hAnsi="Times New Roman" w:cs="Times New Roman"/>
                          <w:b/>
                          <w:sz w:val="24"/>
                          <w:szCs w:val="24"/>
                        </w:rPr>
                        <w:t xml:space="preserve"> </w:t>
                      </w:r>
                    </w:p>
                    <w:p w14:paraId="3C60EAC4"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Minimizing visual and auditory distractions</w:t>
                      </w:r>
                    </w:p>
                    <w:p w14:paraId="6D1B4754"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Provision of extra breaks to these students</w:t>
                      </w:r>
                    </w:p>
                    <w:p w14:paraId="4A8C5175"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Provision of sensory equipment to help them in the management of sensory system</w:t>
                      </w:r>
                    </w:p>
                    <w:p w14:paraId="041DDDBC"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Developing a detailed schedule to assist students during transitions</w:t>
                      </w:r>
                    </w:p>
                    <w:p w14:paraId="08D01BD0"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Use visuals</w:t>
                      </w:r>
                    </w:p>
                    <w:p w14:paraId="32C7BBFA" w14:textId="737BE57E"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Direct teaching of social skills</w:t>
                      </w:r>
                      <w:r>
                        <w:rPr>
                          <w:rFonts w:ascii="Times New Roman" w:hAnsi="Times New Roman" w:cs="Times New Roman"/>
                          <w:sz w:val="24"/>
                          <w:szCs w:val="24"/>
                        </w:rPr>
                        <w:t xml:space="preserve"> </w:t>
                      </w:r>
                    </w:p>
                    <w:p w14:paraId="33832F40" w14:textId="77777777" w:rsidR="00A73E82" w:rsidRPr="005208D6" w:rsidRDefault="00A73E82" w:rsidP="00A73E82">
                      <w:pPr>
                        <w:pStyle w:val="ListParagraph"/>
                        <w:widowControl/>
                        <w:numPr>
                          <w:ilvl w:val="0"/>
                          <w:numId w:val="5"/>
                        </w:numPr>
                        <w:autoSpaceDE/>
                        <w:autoSpaceDN/>
                        <w:spacing w:after="200" w:line="276" w:lineRule="auto"/>
                        <w:contextualSpacing/>
                        <w:rPr>
                          <w:rFonts w:ascii="Times New Roman" w:hAnsi="Times New Roman" w:cs="Times New Roman"/>
                          <w:sz w:val="24"/>
                          <w:szCs w:val="24"/>
                        </w:rPr>
                      </w:pPr>
                      <w:r w:rsidRPr="005208D6">
                        <w:rPr>
                          <w:rFonts w:ascii="Times New Roman" w:hAnsi="Times New Roman" w:cs="Times New Roman"/>
                          <w:sz w:val="24"/>
                          <w:szCs w:val="24"/>
                        </w:rPr>
                        <w:t xml:space="preserve">Handling students as individuals </w:t>
                      </w:r>
                    </w:p>
                    <w:p w14:paraId="4AB88463" w14:textId="77777777" w:rsidR="00A73E82" w:rsidRPr="005208D6" w:rsidRDefault="00A73E82" w:rsidP="00A73E82">
                      <w:pPr>
                        <w:rPr>
                          <w:rFonts w:ascii="Times New Roman" w:hAnsi="Times New Roman" w:cs="Times New Roman"/>
                          <w:sz w:val="24"/>
                          <w:szCs w:val="24"/>
                        </w:rPr>
                      </w:pPr>
                    </w:p>
                    <w:p w14:paraId="23BBB783" w14:textId="77777777" w:rsidR="00F43D51" w:rsidRPr="00600D74" w:rsidRDefault="007A21CF" w:rsidP="00A73E82">
                      <w:pPr>
                        <w:rPr>
                          <w:rFonts w:ascii="Times New Roman" w:hAnsi="Times New Roman" w:cs="Times New Roman"/>
                          <w:sz w:val="24"/>
                          <w:szCs w:val="24"/>
                        </w:rPr>
                      </w:pPr>
                    </w:p>
                    <w:p w14:paraId="7EB4B2F7" w14:textId="77777777" w:rsidR="0025251E" w:rsidRDefault="0025251E">
                      <w:pPr>
                        <w:pStyle w:val="BodyText"/>
                        <w:rPr>
                          <w:sz w:val="20"/>
                        </w:rPr>
                      </w:pPr>
                    </w:p>
                    <w:p w14:paraId="7542A4A4" w14:textId="77777777" w:rsidR="0025251E" w:rsidRDefault="0025251E">
                      <w:pPr>
                        <w:pStyle w:val="BodyText"/>
                        <w:rPr>
                          <w:sz w:val="20"/>
                        </w:rPr>
                      </w:pPr>
                    </w:p>
                    <w:p w14:paraId="18B30B9C" w14:textId="77777777" w:rsidR="0025251E" w:rsidRDefault="0025251E">
                      <w:pPr>
                        <w:pStyle w:val="BodyText"/>
                        <w:rPr>
                          <w:sz w:val="20"/>
                        </w:rPr>
                      </w:pPr>
                    </w:p>
                    <w:p w14:paraId="27D12608" w14:textId="081BD71A" w:rsidR="0025251E" w:rsidRDefault="0025251E">
                      <w:pPr>
                        <w:pStyle w:val="BodyText"/>
                        <w:spacing w:before="176"/>
                        <w:ind w:left="80"/>
                      </w:pPr>
                    </w:p>
                  </w:txbxContent>
                </v:textbox>
                <w10:wrap anchorx="page"/>
              </v:shape>
            </w:pict>
          </mc:Fallback>
        </mc:AlternateContent>
      </w:r>
    </w:p>
    <w:p w14:paraId="6FB2E451" w14:textId="77777777" w:rsidR="009C4EEA" w:rsidRDefault="009C4EEA">
      <w:pPr>
        <w:spacing w:before="246" w:line="249" w:lineRule="auto"/>
        <w:ind w:left="100" w:right="8763"/>
        <w:rPr>
          <w:color w:val="231F20"/>
          <w:w w:val="110"/>
          <w:sz w:val="24"/>
        </w:rPr>
      </w:pPr>
    </w:p>
    <w:p w14:paraId="463D29EC" w14:textId="04255A31" w:rsidR="0025251E" w:rsidRDefault="007B4D2D" w:rsidP="00A95472">
      <w:pPr>
        <w:spacing w:before="246" w:line="249" w:lineRule="auto"/>
        <w:ind w:right="8763"/>
        <w:rPr>
          <w:sz w:val="24"/>
        </w:rPr>
      </w:pPr>
      <w:r>
        <w:rPr>
          <w:color w:val="231F20"/>
          <w:w w:val="110"/>
          <w:sz w:val="24"/>
        </w:rPr>
        <w:t>Classroom Accommodations:</w:t>
      </w:r>
    </w:p>
    <w:p w14:paraId="337E1994" w14:textId="77777777" w:rsidR="0025251E" w:rsidRDefault="0025251E">
      <w:pPr>
        <w:pStyle w:val="BodyText"/>
        <w:rPr>
          <w:sz w:val="20"/>
        </w:rPr>
      </w:pPr>
    </w:p>
    <w:p w14:paraId="07A80A40" w14:textId="77777777" w:rsidR="0025251E" w:rsidRDefault="0025251E">
      <w:pPr>
        <w:pStyle w:val="BodyText"/>
        <w:rPr>
          <w:sz w:val="20"/>
        </w:rPr>
      </w:pPr>
    </w:p>
    <w:p w14:paraId="549DF7AA" w14:textId="77777777" w:rsidR="0025251E" w:rsidRDefault="0025251E">
      <w:pPr>
        <w:rPr>
          <w:sz w:val="20"/>
        </w:rPr>
        <w:sectPr w:rsidR="0025251E">
          <w:footerReference w:type="default" r:id="rId8"/>
          <w:type w:val="continuous"/>
          <w:pgSz w:w="12240" w:h="15840"/>
          <w:pgMar w:top="640" w:right="620" w:bottom="700" w:left="620" w:header="720" w:footer="519" w:gutter="0"/>
          <w:cols w:space="720"/>
        </w:sectPr>
      </w:pPr>
    </w:p>
    <w:p w14:paraId="4B331A5C" w14:textId="77777777" w:rsidR="0025251E" w:rsidRDefault="0025251E">
      <w:pPr>
        <w:pStyle w:val="BodyText"/>
        <w:rPr>
          <w:sz w:val="32"/>
        </w:rPr>
      </w:pPr>
    </w:p>
    <w:p w14:paraId="028720F4" w14:textId="77777777" w:rsidR="0025251E" w:rsidRDefault="0025251E">
      <w:pPr>
        <w:pStyle w:val="BodyText"/>
        <w:spacing w:before="3"/>
        <w:rPr>
          <w:sz w:val="37"/>
        </w:rPr>
      </w:pPr>
    </w:p>
    <w:p w14:paraId="1507E8D7" w14:textId="5EC9E503" w:rsidR="0025251E" w:rsidRDefault="00A81A2F">
      <w:pPr>
        <w:spacing w:before="1"/>
        <w:ind w:left="100"/>
        <w:rPr>
          <w:sz w:val="24"/>
        </w:rPr>
      </w:pPr>
      <w:r>
        <w:rPr>
          <w:noProof/>
          <w:lang w:bidi="ar-SA"/>
        </w:rPr>
        <w:lastRenderedPageBreak/>
        <mc:AlternateContent>
          <mc:Choice Requires="wps">
            <w:drawing>
              <wp:anchor distT="0" distB="0" distL="114300" distR="114300" simplePos="0" relativeHeight="1096" behindDoc="0" locked="0" layoutInCell="1" allowOverlap="1" wp14:anchorId="0ABCE7B5" wp14:editId="564EF9AA">
                <wp:simplePos x="0" y="0"/>
                <wp:positionH relativeFrom="page">
                  <wp:posOffset>1885950</wp:posOffset>
                </wp:positionH>
                <wp:positionV relativeFrom="paragraph">
                  <wp:posOffset>-6350</wp:posOffset>
                </wp:positionV>
                <wp:extent cx="5427345" cy="1514475"/>
                <wp:effectExtent l="0" t="0" r="20955"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5144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C9E029" w14:textId="77777777" w:rsidR="0025251E" w:rsidRDefault="0025251E">
                            <w:pPr>
                              <w:pStyle w:val="BodyText"/>
                              <w:rPr>
                                <w:sz w:val="20"/>
                              </w:rPr>
                            </w:pPr>
                          </w:p>
                          <w:p w14:paraId="43A93E71" w14:textId="77777777" w:rsidR="0025251E" w:rsidRDefault="0025251E">
                            <w:pPr>
                              <w:pStyle w:val="BodyText"/>
                              <w:rPr>
                                <w:sz w:val="20"/>
                              </w:rPr>
                            </w:pPr>
                          </w:p>
                          <w:p w14:paraId="7E5705C1" w14:textId="77777777" w:rsidR="005E4872" w:rsidRPr="005E4872" w:rsidRDefault="005E4872" w:rsidP="005E4872">
                            <w:pPr>
                              <w:pStyle w:val="ListParagraph"/>
                              <w:widowControl/>
                              <w:numPr>
                                <w:ilvl w:val="0"/>
                                <w:numId w:val="6"/>
                              </w:numPr>
                              <w:autoSpaceDE/>
                              <w:autoSpaceDN/>
                              <w:contextualSpacing/>
                              <w:rPr>
                                <w:rFonts w:ascii="Times New Roman" w:hAnsi="Times New Roman" w:cs="Times New Roman"/>
                                <w:sz w:val="24"/>
                                <w:szCs w:val="24"/>
                              </w:rPr>
                            </w:pPr>
                            <w:proofErr w:type="spellStart"/>
                            <w:r w:rsidRPr="005E4872">
                              <w:rPr>
                                <w:rFonts w:ascii="Times New Roman" w:hAnsi="Times New Roman" w:cs="Times New Roman"/>
                                <w:sz w:val="24"/>
                                <w:szCs w:val="24"/>
                              </w:rPr>
                              <w:t>Smartboard</w:t>
                            </w:r>
                            <w:proofErr w:type="spellEnd"/>
                            <w:r w:rsidRPr="005E4872">
                              <w:rPr>
                                <w:rFonts w:ascii="Times New Roman" w:hAnsi="Times New Roman" w:cs="Times New Roman"/>
                                <w:sz w:val="24"/>
                                <w:szCs w:val="24"/>
                              </w:rPr>
                              <w:t xml:space="preserve"> </w:t>
                            </w:r>
                          </w:p>
                          <w:p w14:paraId="6B84B778" w14:textId="77777777" w:rsidR="005E4872" w:rsidRPr="005E4872" w:rsidRDefault="005E4872" w:rsidP="005E4872">
                            <w:pPr>
                              <w:pStyle w:val="ListParagraph"/>
                              <w:widowControl/>
                              <w:numPr>
                                <w:ilvl w:val="0"/>
                                <w:numId w:val="6"/>
                              </w:numPr>
                              <w:autoSpaceDE/>
                              <w:autoSpaceDN/>
                              <w:contextualSpacing/>
                              <w:rPr>
                                <w:rFonts w:ascii="Times New Roman" w:hAnsi="Times New Roman" w:cs="Times New Roman"/>
                                <w:sz w:val="24"/>
                                <w:szCs w:val="24"/>
                              </w:rPr>
                            </w:pPr>
                            <w:r w:rsidRPr="005E4872">
                              <w:rPr>
                                <w:rFonts w:ascii="Times New Roman" w:hAnsi="Times New Roman" w:cs="Times New Roman"/>
                                <w:sz w:val="24"/>
                                <w:szCs w:val="24"/>
                              </w:rPr>
                              <w:t>Four Fresh Oranges (make visible cuts using a knife; One into 1/2 the other in 1/3 and ¼</w:t>
                            </w:r>
                            <w:r w:rsidRPr="005E4872">
                              <w:rPr>
                                <w:rFonts w:ascii="Times New Roman" w:hAnsi="Times New Roman" w:cs="Times New Roman"/>
                                <w:sz w:val="24"/>
                                <w:szCs w:val="24"/>
                                <w:vertAlign w:val="superscript"/>
                              </w:rPr>
                              <w:t xml:space="preserve"> </w:t>
                            </w:r>
                            <w:r w:rsidRPr="005E4872">
                              <w:rPr>
                                <w:rFonts w:ascii="Times New Roman" w:hAnsi="Times New Roman" w:cs="Times New Roman"/>
                                <w:sz w:val="24"/>
                                <w:szCs w:val="24"/>
                              </w:rPr>
                              <w:t>respectively). One orange should be left untouched.</w:t>
                            </w:r>
                          </w:p>
                          <w:p w14:paraId="5D7F6842"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Knife or scalpel use in cutting the orange</w:t>
                            </w:r>
                          </w:p>
                          <w:p w14:paraId="7BCF9AF1"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Internet-enabled computer: Visual Fractions.com</w:t>
                            </w:r>
                          </w:p>
                          <w:p w14:paraId="66781020"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 xml:space="preserve">Projector </w:t>
                            </w:r>
                          </w:p>
                          <w:p w14:paraId="3278739C" w14:textId="1A8513D8"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left:0;text-align:left;margin-left:148.5pt;margin-top:-.5pt;width:427.35pt;height:119.2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" filled="f" strokecolor="#231f20" strokeweight="1pt">
                <v:textbox inset="0,0,0,0">
                  <w:txbxContent>
                    <w:p w14:paraId="08C9E029" w14:textId="77777777" w:rsidR="0025251E" w:rsidRDefault="0025251E">
                      <w:pPr>
                        <w:pStyle w:val="BodyText"/>
                        <w:rPr>
                          <w:sz w:val="20"/>
                        </w:rPr>
                      </w:pPr>
                    </w:p>
                    <w:p w14:paraId="43A93E71" w14:textId="77777777" w:rsidR="0025251E" w:rsidRDefault="0025251E">
                      <w:pPr>
                        <w:pStyle w:val="BodyText"/>
                        <w:rPr>
                          <w:sz w:val="20"/>
                        </w:rPr>
                      </w:pPr>
                    </w:p>
                    <w:p w14:paraId="7E5705C1" w14:textId="77777777" w:rsidR="005E4872" w:rsidRPr="005E4872" w:rsidRDefault="005E4872" w:rsidP="005E4872">
                      <w:pPr>
                        <w:pStyle w:val="ListParagraph"/>
                        <w:widowControl/>
                        <w:numPr>
                          <w:ilvl w:val="0"/>
                          <w:numId w:val="6"/>
                        </w:numPr>
                        <w:autoSpaceDE/>
                        <w:autoSpaceDN/>
                        <w:contextualSpacing/>
                        <w:rPr>
                          <w:rFonts w:ascii="Times New Roman" w:hAnsi="Times New Roman" w:cs="Times New Roman"/>
                          <w:sz w:val="24"/>
                          <w:szCs w:val="24"/>
                        </w:rPr>
                      </w:pPr>
                      <w:proofErr w:type="spellStart"/>
                      <w:r w:rsidRPr="005E4872">
                        <w:rPr>
                          <w:rFonts w:ascii="Times New Roman" w:hAnsi="Times New Roman" w:cs="Times New Roman"/>
                          <w:sz w:val="24"/>
                          <w:szCs w:val="24"/>
                        </w:rPr>
                        <w:t>Smartboard</w:t>
                      </w:r>
                      <w:proofErr w:type="spellEnd"/>
                      <w:r w:rsidRPr="005E4872">
                        <w:rPr>
                          <w:rFonts w:ascii="Times New Roman" w:hAnsi="Times New Roman" w:cs="Times New Roman"/>
                          <w:sz w:val="24"/>
                          <w:szCs w:val="24"/>
                        </w:rPr>
                        <w:t xml:space="preserve"> </w:t>
                      </w:r>
                    </w:p>
                    <w:p w14:paraId="6B84B778" w14:textId="77777777" w:rsidR="005E4872" w:rsidRPr="005E4872" w:rsidRDefault="005E4872" w:rsidP="005E4872">
                      <w:pPr>
                        <w:pStyle w:val="ListParagraph"/>
                        <w:widowControl/>
                        <w:numPr>
                          <w:ilvl w:val="0"/>
                          <w:numId w:val="6"/>
                        </w:numPr>
                        <w:autoSpaceDE/>
                        <w:autoSpaceDN/>
                        <w:contextualSpacing/>
                        <w:rPr>
                          <w:rFonts w:ascii="Times New Roman" w:hAnsi="Times New Roman" w:cs="Times New Roman"/>
                          <w:sz w:val="24"/>
                          <w:szCs w:val="24"/>
                        </w:rPr>
                      </w:pPr>
                      <w:r w:rsidRPr="005E4872">
                        <w:rPr>
                          <w:rFonts w:ascii="Times New Roman" w:hAnsi="Times New Roman" w:cs="Times New Roman"/>
                          <w:sz w:val="24"/>
                          <w:szCs w:val="24"/>
                        </w:rPr>
                        <w:t>Four Fresh Oranges (make visible cuts using a knife; One into 1/2 the other in 1/3 and ¼</w:t>
                      </w:r>
                      <w:r w:rsidRPr="005E4872">
                        <w:rPr>
                          <w:rFonts w:ascii="Times New Roman" w:hAnsi="Times New Roman" w:cs="Times New Roman"/>
                          <w:sz w:val="24"/>
                          <w:szCs w:val="24"/>
                          <w:vertAlign w:val="superscript"/>
                        </w:rPr>
                        <w:t xml:space="preserve"> </w:t>
                      </w:r>
                      <w:r w:rsidRPr="005E4872">
                        <w:rPr>
                          <w:rFonts w:ascii="Times New Roman" w:hAnsi="Times New Roman" w:cs="Times New Roman"/>
                          <w:sz w:val="24"/>
                          <w:szCs w:val="24"/>
                        </w:rPr>
                        <w:t>respectively). One orange should be left untouched.</w:t>
                      </w:r>
                    </w:p>
                    <w:p w14:paraId="5D7F6842"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Knife or scalpel use in cutting the orange</w:t>
                      </w:r>
                    </w:p>
                    <w:p w14:paraId="7BCF9AF1"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Internet-enabled computer: Visual Fractions.com</w:t>
                      </w:r>
                    </w:p>
                    <w:p w14:paraId="66781020" w14:textId="77777777" w:rsidR="005E4872" w:rsidRPr="005E4872" w:rsidRDefault="005E4872" w:rsidP="005E4872">
                      <w:pPr>
                        <w:pStyle w:val="ListParagraph"/>
                        <w:widowControl/>
                        <w:numPr>
                          <w:ilvl w:val="0"/>
                          <w:numId w:val="6"/>
                        </w:numPr>
                        <w:autoSpaceDE/>
                        <w:autoSpaceDN/>
                        <w:spacing w:after="160"/>
                        <w:contextualSpacing/>
                        <w:rPr>
                          <w:rFonts w:ascii="Times New Roman" w:hAnsi="Times New Roman" w:cs="Times New Roman"/>
                          <w:sz w:val="24"/>
                          <w:szCs w:val="24"/>
                        </w:rPr>
                      </w:pPr>
                      <w:r w:rsidRPr="005E4872">
                        <w:rPr>
                          <w:rFonts w:ascii="Times New Roman" w:hAnsi="Times New Roman" w:cs="Times New Roman"/>
                          <w:sz w:val="24"/>
                          <w:szCs w:val="24"/>
                        </w:rPr>
                        <w:t xml:space="preserve">Projector </w:t>
                      </w:r>
                    </w:p>
                    <w:p w14:paraId="3278739C" w14:textId="1A8513D8" w:rsidR="0025251E" w:rsidRDefault="0025251E">
                      <w:pPr>
                        <w:pStyle w:val="BodyText"/>
                        <w:spacing w:before="176"/>
                        <w:ind w:left="80"/>
                      </w:pPr>
                    </w:p>
                  </w:txbxContent>
                </v:textbox>
                <w10:wrap anchorx="page"/>
              </v:shape>
            </w:pict>
          </mc:Fallback>
        </mc:AlternateContent>
      </w:r>
      <w:r w:rsidR="007B4D2D">
        <w:rPr>
          <w:color w:val="231F20"/>
          <w:w w:val="110"/>
          <w:sz w:val="24"/>
        </w:rPr>
        <w:t>Teacher Materials:</w:t>
      </w:r>
    </w:p>
    <w:p w14:paraId="6B7C3C6C" w14:textId="77777777" w:rsidR="0025251E" w:rsidRDefault="007B4D2D">
      <w:pPr>
        <w:spacing w:before="264"/>
        <w:ind w:left="100"/>
        <w:rPr>
          <w:sz w:val="40"/>
        </w:rPr>
      </w:pPr>
      <w:r>
        <w:br w:type="column"/>
      </w:r>
      <w:r>
        <w:rPr>
          <w:color w:val="231F20"/>
          <w:w w:val="115"/>
          <w:sz w:val="40"/>
        </w:rPr>
        <w:lastRenderedPageBreak/>
        <w:t>Materials</w:t>
      </w:r>
    </w:p>
    <w:p w14:paraId="1826F48C" w14:textId="77777777" w:rsidR="0025251E" w:rsidRDefault="0025251E">
      <w:pPr>
        <w:rPr>
          <w:sz w:val="40"/>
        </w:rPr>
        <w:sectPr w:rsidR="0025251E">
          <w:type w:val="continuous"/>
          <w:pgSz w:w="12240" w:h="15840"/>
          <w:pgMar w:top="640" w:right="620" w:bottom="700" w:left="620" w:header="720" w:footer="720" w:gutter="0"/>
          <w:cols w:num="2" w:space="720" w:equalWidth="0">
            <w:col w:w="2333" w:space="2140"/>
            <w:col w:w="6527"/>
          </w:cols>
        </w:sectPr>
      </w:pPr>
    </w:p>
    <w:p w14:paraId="29805555" w14:textId="77777777" w:rsidR="0025251E" w:rsidRDefault="0025251E">
      <w:pPr>
        <w:pStyle w:val="BodyText"/>
        <w:rPr>
          <w:sz w:val="20"/>
        </w:rPr>
      </w:pPr>
    </w:p>
    <w:p w14:paraId="3B5679BE" w14:textId="77777777" w:rsidR="0025251E" w:rsidRDefault="0025251E">
      <w:pPr>
        <w:pStyle w:val="BodyText"/>
        <w:rPr>
          <w:sz w:val="20"/>
        </w:rPr>
      </w:pPr>
    </w:p>
    <w:p w14:paraId="7F893C05" w14:textId="77777777" w:rsidR="0025251E" w:rsidRDefault="0025251E">
      <w:pPr>
        <w:pStyle w:val="BodyText"/>
        <w:rPr>
          <w:sz w:val="20"/>
        </w:rPr>
      </w:pPr>
    </w:p>
    <w:p w14:paraId="4ED08F64" w14:textId="77777777" w:rsidR="0025251E" w:rsidRDefault="0025251E">
      <w:pPr>
        <w:pStyle w:val="BodyText"/>
        <w:spacing w:before="2"/>
      </w:pPr>
    </w:p>
    <w:p w14:paraId="618D13B3" w14:textId="77777777" w:rsidR="005E4872" w:rsidRDefault="005E4872">
      <w:pPr>
        <w:spacing w:before="128"/>
        <w:ind w:left="100"/>
        <w:rPr>
          <w:color w:val="231F20"/>
          <w:w w:val="115"/>
          <w:sz w:val="24"/>
        </w:rPr>
      </w:pPr>
    </w:p>
    <w:p w14:paraId="7C39B189" w14:textId="77777777" w:rsidR="005E4872" w:rsidRDefault="005E4872">
      <w:pPr>
        <w:spacing w:before="128"/>
        <w:ind w:left="100"/>
        <w:rPr>
          <w:color w:val="231F20"/>
          <w:w w:val="115"/>
          <w:sz w:val="24"/>
        </w:rPr>
      </w:pPr>
    </w:p>
    <w:p w14:paraId="3219C7AB" w14:textId="209B932A" w:rsidR="0025251E" w:rsidRDefault="00A81A2F">
      <w:pPr>
        <w:spacing w:before="128"/>
        <w:ind w:left="100"/>
        <w:rPr>
          <w:sz w:val="24"/>
        </w:rPr>
      </w:pPr>
      <w:r>
        <w:rPr>
          <w:noProof/>
          <w:lang w:bidi="ar-SA"/>
        </w:rPr>
        <mc:AlternateContent>
          <mc:Choice Requires="wps">
            <w:drawing>
              <wp:anchor distT="0" distB="0" distL="114300" distR="114300" simplePos="0" relativeHeight="1072" behindDoc="0" locked="0" layoutInCell="1" allowOverlap="1" wp14:anchorId="0C11B58B" wp14:editId="71CEABA3">
                <wp:simplePos x="0" y="0"/>
                <wp:positionH relativeFrom="page">
                  <wp:posOffset>1881505</wp:posOffset>
                </wp:positionH>
                <wp:positionV relativeFrom="paragraph">
                  <wp:posOffset>69850</wp:posOffset>
                </wp:positionV>
                <wp:extent cx="5427345" cy="681355"/>
                <wp:effectExtent l="14605" t="8890" r="15875" b="146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6DB225" w14:textId="44EEE3E3" w:rsidR="0025251E" w:rsidRDefault="005E4872" w:rsidP="005E4872">
                            <w:pPr>
                              <w:pStyle w:val="BodyText"/>
                              <w:numPr>
                                <w:ilvl w:val="0"/>
                                <w:numId w:val="7"/>
                              </w:numPr>
                              <w:rPr>
                                <w:sz w:val="20"/>
                              </w:rPr>
                            </w:pPr>
                            <w:r>
                              <w:rPr>
                                <w:sz w:val="20"/>
                              </w:rPr>
                              <w:t>Mathematics notebook</w:t>
                            </w:r>
                          </w:p>
                          <w:p w14:paraId="1BA947E5" w14:textId="21B912B1" w:rsidR="005E4872" w:rsidRDefault="005E4872" w:rsidP="005E4872">
                            <w:pPr>
                              <w:pStyle w:val="BodyText"/>
                              <w:numPr>
                                <w:ilvl w:val="0"/>
                                <w:numId w:val="7"/>
                              </w:numPr>
                              <w:rPr>
                                <w:sz w:val="20"/>
                              </w:rPr>
                            </w:pPr>
                            <w:r>
                              <w:rPr>
                                <w:sz w:val="20"/>
                              </w:rPr>
                              <w:t>A pen</w:t>
                            </w:r>
                          </w:p>
                          <w:p w14:paraId="252056A7" w14:textId="552EBE54" w:rsidR="005E4872" w:rsidRDefault="005E4872" w:rsidP="005E4872">
                            <w:pPr>
                              <w:pStyle w:val="BodyText"/>
                              <w:numPr>
                                <w:ilvl w:val="0"/>
                                <w:numId w:val="7"/>
                              </w:numPr>
                              <w:rPr>
                                <w:sz w:val="20"/>
                              </w:rPr>
                            </w:pPr>
                            <w:r>
                              <w:rPr>
                                <w:sz w:val="20"/>
                              </w:rPr>
                              <w:t xml:space="preserve">A pencil </w:t>
                            </w:r>
                          </w:p>
                          <w:p w14:paraId="1ECF2BA0" w14:textId="213C053E" w:rsidR="00997883" w:rsidRDefault="00997883" w:rsidP="005E4872">
                            <w:pPr>
                              <w:pStyle w:val="BodyText"/>
                              <w:numPr>
                                <w:ilvl w:val="0"/>
                                <w:numId w:val="7"/>
                              </w:numPr>
                              <w:rPr>
                                <w:sz w:val="20"/>
                              </w:rPr>
                            </w:pPr>
                            <w:r>
                              <w:rPr>
                                <w:sz w:val="20"/>
                              </w:rPr>
                              <w:t>Chart papers</w:t>
                            </w:r>
                          </w:p>
                          <w:p w14:paraId="1E581461" w14:textId="77777777" w:rsidR="0025251E" w:rsidRDefault="0025251E">
                            <w:pPr>
                              <w:pStyle w:val="BodyText"/>
                              <w:rPr>
                                <w:sz w:val="20"/>
                              </w:rPr>
                            </w:pPr>
                          </w:p>
                          <w:p w14:paraId="34128609" w14:textId="77777777" w:rsidR="0025251E" w:rsidRDefault="0025251E">
                            <w:pPr>
                              <w:pStyle w:val="BodyText"/>
                              <w:rPr>
                                <w:sz w:val="20"/>
                              </w:rPr>
                            </w:pPr>
                          </w:p>
                          <w:p w14:paraId="45ACD4F8" w14:textId="6D23E510"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left:0;text-align:left;margin-left:148.15pt;margin-top:5.5pt;width:427.35pt;height:53.6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" filled="f" strokecolor="#231f20" strokeweight="1pt">
                <v:textbox inset="0,0,0,0">
                  <w:txbxContent>
                    <w:p w14:paraId="2F6DB225" w14:textId="44EEE3E3" w:rsidR="0025251E" w:rsidRDefault="005E4872" w:rsidP="005E4872">
                      <w:pPr>
                        <w:pStyle w:val="BodyText"/>
                        <w:numPr>
                          <w:ilvl w:val="0"/>
                          <w:numId w:val="7"/>
                        </w:numPr>
                        <w:rPr>
                          <w:sz w:val="20"/>
                        </w:rPr>
                      </w:pPr>
                      <w:r>
                        <w:rPr>
                          <w:sz w:val="20"/>
                        </w:rPr>
                        <w:t>Mathematics notebook</w:t>
                      </w:r>
                    </w:p>
                    <w:p w14:paraId="1BA947E5" w14:textId="21B912B1" w:rsidR="005E4872" w:rsidRDefault="005E4872" w:rsidP="005E4872">
                      <w:pPr>
                        <w:pStyle w:val="BodyText"/>
                        <w:numPr>
                          <w:ilvl w:val="0"/>
                          <w:numId w:val="7"/>
                        </w:numPr>
                        <w:rPr>
                          <w:sz w:val="20"/>
                        </w:rPr>
                      </w:pPr>
                      <w:r>
                        <w:rPr>
                          <w:sz w:val="20"/>
                        </w:rPr>
                        <w:t>A pen</w:t>
                      </w:r>
                    </w:p>
                    <w:p w14:paraId="252056A7" w14:textId="552EBE54" w:rsidR="005E4872" w:rsidRDefault="005E4872" w:rsidP="005E4872">
                      <w:pPr>
                        <w:pStyle w:val="BodyText"/>
                        <w:numPr>
                          <w:ilvl w:val="0"/>
                          <w:numId w:val="7"/>
                        </w:numPr>
                        <w:rPr>
                          <w:sz w:val="20"/>
                        </w:rPr>
                      </w:pPr>
                      <w:r>
                        <w:rPr>
                          <w:sz w:val="20"/>
                        </w:rPr>
                        <w:t xml:space="preserve">A pencil </w:t>
                      </w:r>
                    </w:p>
                    <w:p w14:paraId="1ECF2BA0" w14:textId="213C053E" w:rsidR="00997883" w:rsidRDefault="00997883" w:rsidP="005E4872">
                      <w:pPr>
                        <w:pStyle w:val="BodyText"/>
                        <w:numPr>
                          <w:ilvl w:val="0"/>
                          <w:numId w:val="7"/>
                        </w:numPr>
                        <w:rPr>
                          <w:sz w:val="20"/>
                        </w:rPr>
                      </w:pPr>
                      <w:r>
                        <w:rPr>
                          <w:sz w:val="20"/>
                        </w:rPr>
                        <w:t>Chart papers</w:t>
                      </w:r>
                    </w:p>
                    <w:p w14:paraId="1E581461" w14:textId="77777777" w:rsidR="0025251E" w:rsidRDefault="0025251E">
                      <w:pPr>
                        <w:pStyle w:val="BodyText"/>
                        <w:rPr>
                          <w:sz w:val="20"/>
                        </w:rPr>
                      </w:pPr>
                    </w:p>
                    <w:p w14:paraId="34128609" w14:textId="77777777" w:rsidR="0025251E" w:rsidRDefault="0025251E">
                      <w:pPr>
                        <w:pStyle w:val="BodyText"/>
                        <w:rPr>
                          <w:sz w:val="20"/>
                        </w:rPr>
                      </w:pPr>
                    </w:p>
                    <w:p w14:paraId="45ACD4F8" w14:textId="6D23E510" w:rsidR="0025251E" w:rsidRDefault="0025251E">
                      <w:pPr>
                        <w:pStyle w:val="BodyText"/>
                        <w:spacing w:before="176"/>
                        <w:ind w:left="80"/>
                      </w:pPr>
                    </w:p>
                  </w:txbxContent>
                </v:textbox>
                <w10:wrap anchorx="page"/>
              </v:shape>
            </w:pict>
          </mc:Fallback>
        </mc:AlternateContent>
      </w:r>
      <w:r w:rsidR="007B4D2D">
        <w:rPr>
          <w:color w:val="231F20"/>
          <w:w w:val="115"/>
          <w:sz w:val="24"/>
        </w:rPr>
        <w:t>Student Materials:</w:t>
      </w:r>
    </w:p>
    <w:p w14:paraId="220DCAE2" w14:textId="77777777" w:rsidR="0025251E" w:rsidRDefault="0025251E">
      <w:pPr>
        <w:pStyle w:val="BodyText"/>
        <w:rPr>
          <w:sz w:val="20"/>
        </w:rPr>
      </w:pPr>
    </w:p>
    <w:p w14:paraId="062CF8D3" w14:textId="77777777" w:rsidR="0025251E" w:rsidRDefault="0025251E">
      <w:pPr>
        <w:pStyle w:val="BodyText"/>
        <w:rPr>
          <w:sz w:val="20"/>
        </w:rPr>
      </w:pPr>
    </w:p>
    <w:p w14:paraId="06527D63" w14:textId="77777777" w:rsidR="0025251E" w:rsidRDefault="0025251E">
      <w:pPr>
        <w:pStyle w:val="BodyText"/>
        <w:rPr>
          <w:sz w:val="20"/>
        </w:rPr>
      </w:pPr>
    </w:p>
    <w:p w14:paraId="25A1046D" w14:textId="77777777" w:rsidR="0025251E" w:rsidRDefault="0025251E">
      <w:pPr>
        <w:pStyle w:val="BodyText"/>
        <w:spacing w:before="9"/>
      </w:pPr>
    </w:p>
    <w:p w14:paraId="2D338BB0" w14:textId="77777777" w:rsidR="0025251E" w:rsidRDefault="0025251E">
      <w:pPr>
        <w:sectPr w:rsidR="0025251E">
          <w:type w:val="continuous"/>
          <w:pgSz w:w="12240" w:h="15840"/>
          <w:pgMar w:top="640" w:right="620" w:bottom="700" w:left="620" w:header="720" w:footer="720" w:gutter="0"/>
          <w:cols w:space="720"/>
        </w:sectPr>
      </w:pPr>
    </w:p>
    <w:p w14:paraId="2D829A5B" w14:textId="77777777" w:rsidR="0025251E" w:rsidRDefault="0025251E">
      <w:pPr>
        <w:pStyle w:val="BodyText"/>
        <w:rPr>
          <w:sz w:val="32"/>
        </w:rPr>
      </w:pPr>
    </w:p>
    <w:p w14:paraId="0668707A" w14:textId="77777777" w:rsidR="0025251E" w:rsidRDefault="0025251E">
      <w:pPr>
        <w:pStyle w:val="BodyText"/>
        <w:spacing w:before="2"/>
        <w:rPr>
          <w:sz w:val="27"/>
        </w:rPr>
      </w:pPr>
    </w:p>
    <w:p w14:paraId="2ECCC48D" w14:textId="77777777" w:rsidR="005E4872" w:rsidRDefault="005E4872">
      <w:pPr>
        <w:ind w:left="100"/>
        <w:rPr>
          <w:color w:val="231F20"/>
          <w:spacing w:val="-4"/>
          <w:w w:val="115"/>
          <w:sz w:val="24"/>
        </w:rPr>
      </w:pPr>
    </w:p>
    <w:p w14:paraId="6FAF9C82" w14:textId="77777777" w:rsidR="0025251E" w:rsidRDefault="007B4D2D">
      <w:pPr>
        <w:ind w:left="100"/>
        <w:rPr>
          <w:sz w:val="24"/>
        </w:rPr>
      </w:pPr>
      <w:r>
        <w:rPr>
          <w:color w:val="231F20"/>
          <w:spacing w:val="-4"/>
          <w:w w:val="115"/>
          <w:sz w:val="24"/>
        </w:rPr>
        <w:t>Attention</w:t>
      </w:r>
      <w:r>
        <w:rPr>
          <w:color w:val="231F20"/>
          <w:spacing w:val="-45"/>
          <w:w w:val="115"/>
          <w:sz w:val="24"/>
        </w:rPr>
        <w:t xml:space="preserve"> </w:t>
      </w:r>
      <w:r>
        <w:rPr>
          <w:color w:val="231F20"/>
          <w:w w:val="115"/>
          <w:sz w:val="24"/>
        </w:rPr>
        <w:t>Signal:</w:t>
      </w:r>
    </w:p>
    <w:p w14:paraId="3F141D2A" w14:textId="77777777" w:rsidR="0025251E" w:rsidRDefault="007B4D2D">
      <w:pPr>
        <w:spacing w:before="148"/>
        <w:ind w:left="100"/>
        <w:rPr>
          <w:sz w:val="40"/>
        </w:rPr>
      </w:pPr>
      <w:r>
        <w:br w:type="column"/>
      </w:r>
      <w:r>
        <w:rPr>
          <w:color w:val="231F20"/>
          <w:w w:val="110"/>
          <w:sz w:val="40"/>
        </w:rPr>
        <w:lastRenderedPageBreak/>
        <w:t>Management</w:t>
      </w:r>
    </w:p>
    <w:p w14:paraId="01AFAA81" w14:textId="77777777" w:rsidR="0025251E" w:rsidRDefault="0025251E">
      <w:pPr>
        <w:rPr>
          <w:sz w:val="40"/>
        </w:rPr>
        <w:sectPr w:rsidR="0025251E">
          <w:type w:val="continuous"/>
          <w:pgSz w:w="12240" w:h="15840"/>
          <w:pgMar w:top="640" w:right="620" w:bottom="700" w:left="620" w:header="720" w:footer="720" w:gutter="0"/>
          <w:cols w:num="2" w:space="720" w:equalWidth="0">
            <w:col w:w="2050" w:space="2057"/>
            <w:col w:w="6893"/>
          </w:cols>
        </w:sectPr>
      </w:pPr>
    </w:p>
    <w:p w14:paraId="4B2CCCF6" w14:textId="77777777" w:rsidR="0025251E" w:rsidRDefault="0025251E">
      <w:pPr>
        <w:pStyle w:val="BodyText"/>
        <w:rPr>
          <w:sz w:val="20"/>
        </w:rPr>
      </w:pPr>
    </w:p>
    <w:p w14:paraId="10BFD8C2" w14:textId="77777777" w:rsidR="0025251E" w:rsidRDefault="0025251E">
      <w:pPr>
        <w:pStyle w:val="BodyText"/>
        <w:rPr>
          <w:sz w:val="20"/>
        </w:rPr>
      </w:pPr>
    </w:p>
    <w:p w14:paraId="2AEB375C" w14:textId="77777777" w:rsidR="0025251E" w:rsidRDefault="0025251E">
      <w:pPr>
        <w:pStyle w:val="BodyText"/>
        <w:rPr>
          <w:sz w:val="20"/>
        </w:rPr>
      </w:pPr>
    </w:p>
    <w:p w14:paraId="1CB796B2" w14:textId="77777777" w:rsidR="0025251E" w:rsidRDefault="0025251E">
      <w:pPr>
        <w:pStyle w:val="BodyText"/>
        <w:spacing w:before="2"/>
      </w:pPr>
    </w:p>
    <w:p w14:paraId="4A1CEF13" w14:textId="65B2533C" w:rsidR="0025251E" w:rsidRDefault="00A81A2F">
      <w:pPr>
        <w:spacing w:before="129"/>
        <w:ind w:left="100"/>
        <w:rPr>
          <w:sz w:val="24"/>
        </w:rPr>
      </w:pPr>
      <w:r>
        <w:rPr>
          <w:noProof/>
          <w:lang w:bidi="ar-SA"/>
        </w:rPr>
        <mc:AlternateContent>
          <mc:Choice Requires="wps">
            <w:drawing>
              <wp:anchor distT="0" distB="0" distL="114300" distR="114300" simplePos="0" relativeHeight="1024" behindDoc="0" locked="0" layoutInCell="1" allowOverlap="1" wp14:anchorId="1E6E3E1C" wp14:editId="4893B5CD">
                <wp:simplePos x="0" y="0"/>
                <wp:positionH relativeFrom="page">
                  <wp:posOffset>1881505</wp:posOffset>
                </wp:positionH>
                <wp:positionV relativeFrom="paragraph">
                  <wp:posOffset>70485</wp:posOffset>
                </wp:positionV>
                <wp:extent cx="5427345" cy="681355"/>
                <wp:effectExtent l="14605" t="8890" r="15875" b="1460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DF536E6" w14:textId="77777777" w:rsidR="00F43D51" w:rsidRPr="00600D74" w:rsidRDefault="00957CFF" w:rsidP="00957CFF">
                            <w:pPr>
                              <w:rPr>
                                <w:rFonts w:ascii="Times New Roman" w:hAnsi="Times New Roman" w:cs="Times New Roman"/>
                                <w:sz w:val="24"/>
                                <w:szCs w:val="24"/>
                              </w:rPr>
                            </w:pPr>
                            <w:r w:rsidRPr="00A2722B">
                              <w:rPr>
                                <w:rFonts w:ascii="Times New Roman" w:hAnsi="Times New Roman" w:cs="Times New Roman"/>
                                <w:sz w:val="24"/>
                                <w:szCs w:val="24"/>
                              </w:rPr>
                              <w:t xml:space="preserve">The teacher claps four times to initiate response signal </w:t>
                            </w:r>
                          </w:p>
                          <w:p w14:paraId="200A9516" w14:textId="1D0D9AB8"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148.15pt;margin-top:5.55pt;width:427.35pt;height:53.65pt;z-index: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" filled="f" strokecolor="#231f20" strokeweight="1pt">
                <v:textbox inset="0,0,0,0">
                  <w:txbxContent>
                    <w:p w14:paraId="2DF536E6" w14:textId="77777777" w:rsidR="00F43D51" w:rsidRPr="00600D74" w:rsidRDefault="00957CFF" w:rsidP="00957CFF">
                      <w:pPr>
                        <w:rPr>
                          <w:rFonts w:ascii="Times New Roman" w:hAnsi="Times New Roman" w:cs="Times New Roman"/>
                          <w:sz w:val="24"/>
                          <w:szCs w:val="24"/>
                        </w:rPr>
                      </w:pPr>
                      <w:r w:rsidRPr="00A2722B">
                        <w:rPr>
                          <w:rFonts w:ascii="Times New Roman" w:hAnsi="Times New Roman" w:cs="Times New Roman"/>
                          <w:sz w:val="24"/>
                          <w:szCs w:val="24"/>
                        </w:rPr>
                        <w:t xml:space="preserve">The teacher claps four times to initiate response signal </w:t>
                      </w:r>
                    </w:p>
                    <w:p w14:paraId="200A9516" w14:textId="1D0D9AB8" w:rsidR="0025251E" w:rsidRDefault="0025251E">
                      <w:pPr>
                        <w:pStyle w:val="BodyText"/>
                        <w:spacing w:before="176"/>
                        <w:ind w:left="80"/>
                      </w:pPr>
                    </w:p>
                  </w:txbxContent>
                </v:textbox>
                <w10:wrap anchorx="page"/>
              </v:shape>
            </w:pict>
          </mc:Fallback>
        </mc:AlternateContent>
      </w:r>
      <w:r>
        <w:rPr>
          <w:noProof/>
          <w:lang w:bidi="ar-SA"/>
        </w:rPr>
        <mc:AlternateContent>
          <mc:Choice Requires="wps">
            <w:drawing>
              <wp:anchor distT="0" distB="0" distL="114300" distR="114300" simplePos="0" relativeHeight="1048" behindDoc="0" locked="0" layoutInCell="1" allowOverlap="1" wp14:anchorId="06517CE3" wp14:editId="4155B0D1">
                <wp:simplePos x="0" y="0"/>
                <wp:positionH relativeFrom="page">
                  <wp:posOffset>1881505</wp:posOffset>
                </wp:positionH>
                <wp:positionV relativeFrom="paragraph">
                  <wp:posOffset>-742950</wp:posOffset>
                </wp:positionV>
                <wp:extent cx="5427345" cy="681355"/>
                <wp:effectExtent l="14605" t="14605" r="15875" b="889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8135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1DEFDF" w14:textId="77777777" w:rsidR="00F43D51" w:rsidRPr="00600D74" w:rsidRDefault="00AC2DC6" w:rsidP="00AC2DC6">
                            <w:pPr>
                              <w:rPr>
                                <w:rFonts w:ascii="Times New Roman" w:hAnsi="Times New Roman" w:cs="Times New Roman"/>
                                <w:sz w:val="24"/>
                                <w:szCs w:val="24"/>
                              </w:rPr>
                            </w:pPr>
                            <w:r w:rsidRPr="00CF6C4A">
                              <w:rPr>
                                <w:rFonts w:ascii="Times New Roman" w:hAnsi="Times New Roman" w:cs="Times New Roman"/>
                                <w:sz w:val="24"/>
                                <w:szCs w:val="24"/>
                              </w:rPr>
                              <w:t xml:space="preserve">The teacher strikes a chord by ringing a bell to regain the student’s attention.  </w:t>
                            </w:r>
                          </w:p>
                          <w:p w14:paraId="685DC032" w14:textId="2541A1E9" w:rsidR="0025251E" w:rsidRDefault="0025251E">
                            <w:pPr>
                              <w:pStyle w:val="BodyText"/>
                              <w:spacing w:before="176"/>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left:0;text-align:left;margin-left:148.15pt;margin-top:-58.5pt;width:427.35pt;height:53.6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" filled="f" strokecolor="#231f20" strokeweight="1pt">
                <v:textbox inset="0,0,0,0">
                  <w:txbxContent>
                    <w:p w14:paraId="431DEFDF" w14:textId="77777777" w:rsidR="00F43D51" w:rsidRPr="00600D74" w:rsidRDefault="00AC2DC6" w:rsidP="00AC2DC6">
                      <w:pPr>
                        <w:rPr>
                          <w:rFonts w:ascii="Times New Roman" w:hAnsi="Times New Roman" w:cs="Times New Roman"/>
                          <w:sz w:val="24"/>
                          <w:szCs w:val="24"/>
                        </w:rPr>
                      </w:pPr>
                      <w:r w:rsidRPr="00CF6C4A">
                        <w:rPr>
                          <w:rFonts w:ascii="Times New Roman" w:hAnsi="Times New Roman" w:cs="Times New Roman"/>
                          <w:sz w:val="24"/>
                          <w:szCs w:val="24"/>
                        </w:rPr>
                        <w:t xml:space="preserve">The teacher strikes a chord by ringing a bell to regain the student’s attention.  </w:t>
                      </w:r>
                    </w:p>
                    <w:p w14:paraId="685DC032" w14:textId="2541A1E9" w:rsidR="0025251E" w:rsidRDefault="0025251E">
                      <w:pPr>
                        <w:pStyle w:val="BodyText"/>
                        <w:spacing w:before="176"/>
                        <w:ind w:left="80"/>
                      </w:pPr>
                    </w:p>
                  </w:txbxContent>
                </v:textbox>
                <w10:wrap anchorx="page"/>
              </v:shape>
            </w:pict>
          </mc:Fallback>
        </mc:AlternateContent>
      </w:r>
      <w:r w:rsidR="007B4D2D">
        <w:rPr>
          <w:color w:val="231F20"/>
          <w:sz w:val="24"/>
        </w:rPr>
        <w:t>Response Signal:</w:t>
      </w:r>
    </w:p>
    <w:p w14:paraId="530C7F85" w14:textId="77777777" w:rsidR="0025251E" w:rsidRDefault="0025251E">
      <w:pPr>
        <w:rPr>
          <w:sz w:val="24"/>
        </w:rPr>
      </w:pPr>
    </w:p>
    <w:p w14:paraId="16663B5E" w14:textId="77777777" w:rsidR="00F46958" w:rsidRDefault="00F46958">
      <w:pPr>
        <w:rPr>
          <w:sz w:val="24"/>
        </w:rPr>
        <w:sectPr w:rsidR="00F46958">
          <w:type w:val="continuous"/>
          <w:pgSz w:w="12240" w:h="15840"/>
          <w:pgMar w:top="640" w:right="620" w:bottom="700" w:left="620" w:header="720" w:footer="720" w:gutter="0"/>
          <w:cols w:space="720"/>
        </w:sectPr>
      </w:pPr>
    </w:p>
    <w:p w14:paraId="2185066E" w14:textId="77777777" w:rsidR="0025251E" w:rsidRDefault="007B4D2D">
      <w:pPr>
        <w:spacing w:before="127"/>
        <w:jc w:val="center"/>
        <w:rPr>
          <w:sz w:val="40"/>
        </w:rPr>
      </w:pPr>
      <w:r>
        <w:rPr>
          <w:color w:val="231F20"/>
          <w:w w:val="110"/>
          <w:sz w:val="40"/>
        </w:rPr>
        <w:lastRenderedPageBreak/>
        <w:t>Lesson Delivery</w:t>
      </w:r>
    </w:p>
    <w:p w14:paraId="07548022" w14:textId="5AD3F4AE" w:rsidR="0025251E" w:rsidRDefault="00A81A2F">
      <w:pPr>
        <w:spacing w:before="59" w:line="249" w:lineRule="auto"/>
        <w:ind w:left="100" w:right="8972"/>
        <w:rPr>
          <w:color w:val="231F20"/>
          <w:w w:val="110"/>
          <w:sz w:val="24"/>
        </w:rPr>
      </w:pPr>
      <w:r>
        <w:rPr>
          <w:noProof/>
          <w:lang w:bidi="ar-SA"/>
        </w:rPr>
        <mc:AlternateContent>
          <mc:Choice Requires="wps">
            <w:drawing>
              <wp:anchor distT="0" distB="0" distL="114300" distR="114300" simplePos="0" relativeHeight="1432" behindDoc="0" locked="0" layoutInCell="1" allowOverlap="1" wp14:anchorId="7F30B33A" wp14:editId="467CA90D">
                <wp:simplePos x="0" y="0"/>
                <wp:positionH relativeFrom="page">
                  <wp:posOffset>1885950</wp:posOffset>
                </wp:positionH>
                <wp:positionV relativeFrom="paragraph">
                  <wp:posOffset>20955</wp:posOffset>
                </wp:positionV>
                <wp:extent cx="5427345" cy="1209675"/>
                <wp:effectExtent l="0" t="0" r="2095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2096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F8BB7F" w14:textId="1C5CF216" w:rsidR="003A328C" w:rsidRPr="00E15EC7" w:rsidRDefault="003A328C" w:rsidP="00132C0E">
                            <w:pPr>
                              <w:pStyle w:val="ListParagraph"/>
                              <w:spacing w:after="120"/>
                              <w:rPr>
                                <w:rFonts w:ascii="Times New Roman" w:hAnsi="Times New Roman" w:cs="Times New Roman"/>
                                <w:sz w:val="24"/>
                                <w:szCs w:val="24"/>
                              </w:rPr>
                            </w:pPr>
                            <w:r w:rsidRPr="00E15EC7">
                              <w:rPr>
                                <w:rFonts w:ascii="Times New Roman" w:hAnsi="Times New Roman" w:cs="Times New Roman"/>
                                <w:sz w:val="24"/>
                                <w:szCs w:val="24"/>
                              </w:rPr>
                              <w:t xml:space="preserve">The instructor hints on the previous lesson by playing a tape-recorded during the previous lesson on the number line. Further, the same is drawn on the wall representing various sections of the number line starting the endpoint. He or she then asks the learners to mention the sections. The learners recognize the partitions in the line which form fractions. </w:t>
                            </w:r>
                          </w:p>
                          <w:p w14:paraId="39F57E52" w14:textId="4C3DEEA6" w:rsidR="0025251E" w:rsidRPr="00E15EC7" w:rsidRDefault="003A328C">
                            <w:pPr>
                              <w:pStyle w:val="BodyText"/>
                              <w:spacing w:before="1" w:line="177" w:lineRule="exact"/>
                              <w:ind w:left="80"/>
                              <w:rPr>
                                <w:rFonts w:ascii="Times New Roman" w:hAnsi="Times New Roman" w:cs="Times New Roman"/>
                                <w:sz w:val="24"/>
                                <w:szCs w:val="24"/>
                              </w:rPr>
                            </w:pPr>
                            <w:r w:rsidRPr="00E15EC7">
                              <w:rPr>
                                <w:rFonts w:ascii="Times New Roman" w:hAnsi="Times New Roman" w:cs="Times New Roman"/>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5" type="#_x0000_t202" style="position:absolute;left:0;text-align:left;margin-left:148.5pt;margin-top:1.65pt;width:427.35pt;height:95.25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" filled="f" strokecolor="#231f20" strokeweight="1pt">
                <v:textbox inset="0,0,0,0">
                  <w:txbxContent>
                    <w:p w14:paraId="67F8BB7F" w14:textId="1C5CF216" w:rsidR="003A328C" w:rsidRPr="00E15EC7" w:rsidRDefault="003A328C" w:rsidP="00132C0E">
                      <w:pPr>
                        <w:pStyle w:val="ListParagraph"/>
                        <w:spacing w:after="120"/>
                        <w:rPr>
                          <w:rFonts w:ascii="Times New Roman" w:hAnsi="Times New Roman" w:cs="Times New Roman"/>
                          <w:sz w:val="24"/>
                          <w:szCs w:val="24"/>
                        </w:rPr>
                      </w:pPr>
                      <w:r w:rsidRPr="00E15EC7">
                        <w:rPr>
                          <w:rFonts w:ascii="Times New Roman" w:hAnsi="Times New Roman" w:cs="Times New Roman"/>
                          <w:sz w:val="24"/>
                          <w:szCs w:val="24"/>
                        </w:rPr>
                        <w:t xml:space="preserve">The instructor hints on the previous lesson by playing a tape-recorded during the previous lesson on the number line. Further, the same is drawn on the wall representing various sections of the number line starting the endpoint. He or she then asks the learners to mention the sections. The learners recognize the partitions in the line which form fractions. </w:t>
                      </w:r>
                    </w:p>
                    <w:p w14:paraId="39F57E52" w14:textId="4C3DEEA6" w:rsidR="0025251E" w:rsidRPr="00E15EC7" w:rsidRDefault="003A328C">
                      <w:pPr>
                        <w:pStyle w:val="BodyText"/>
                        <w:spacing w:before="1" w:line="177" w:lineRule="exact"/>
                        <w:ind w:left="80"/>
                        <w:rPr>
                          <w:rFonts w:ascii="Times New Roman" w:hAnsi="Times New Roman" w:cs="Times New Roman"/>
                          <w:sz w:val="24"/>
                          <w:szCs w:val="24"/>
                        </w:rPr>
                      </w:pPr>
                      <w:r w:rsidRPr="00E15EC7">
                        <w:rPr>
                          <w:rFonts w:ascii="Times New Roman" w:hAnsi="Times New Roman" w:cs="Times New Roman"/>
                          <w:sz w:val="24"/>
                          <w:szCs w:val="24"/>
                        </w:rPr>
                        <w:t xml:space="preserve"> </w:t>
                      </w:r>
                    </w:p>
                  </w:txbxContent>
                </v:textbox>
                <w10:wrap anchorx="page"/>
              </v:shape>
            </w:pict>
          </mc:Fallback>
        </mc:AlternateContent>
      </w:r>
      <w:r w:rsidR="007B4D2D">
        <w:rPr>
          <w:color w:val="231F20"/>
          <w:w w:val="115"/>
          <w:sz w:val="24"/>
        </w:rPr>
        <w:t xml:space="preserve">Review of </w:t>
      </w:r>
      <w:r w:rsidR="007B4D2D">
        <w:rPr>
          <w:color w:val="231F20"/>
          <w:w w:val="110"/>
          <w:sz w:val="24"/>
        </w:rPr>
        <w:t>Precursor Skills:</w:t>
      </w:r>
    </w:p>
    <w:p w14:paraId="64B8FD61" w14:textId="77777777" w:rsidR="003A328C" w:rsidRDefault="003A328C">
      <w:pPr>
        <w:spacing w:before="59" w:line="249" w:lineRule="auto"/>
        <w:ind w:left="100" w:right="8972"/>
        <w:rPr>
          <w:color w:val="231F20"/>
          <w:w w:val="110"/>
          <w:sz w:val="24"/>
        </w:rPr>
      </w:pPr>
    </w:p>
    <w:p w14:paraId="27DD59CA" w14:textId="77777777" w:rsidR="003A328C" w:rsidRDefault="003A328C">
      <w:pPr>
        <w:spacing w:before="59" w:line="249" w:lineRule="auto"/>
        <w:ind w:left="100" w:right="8972"/>
        <w:rPr>
          <w:color w:val="231F20"/>
          <w:w w:val="110"/>
          <w:sz w:val="24"/>
        </w:rPr>
      </w:pPr>
    </w:p>
    <w:p w14:paraId="71CA7545" w14:textId="77777777" w:rsidR="003A328C" w:rsidRDefault="003A328C">
      <w:pPr>
        <w:spacing w:before="59" w:line="249" w:lineRule="auto"/>
        <w:ind w:left="100" w:right="8972"/>
        <w:rPr>
          <w:color w:val="231F20"/>
          <w:w w:val="110"/>
          <w:sz w:val="24"/>
        </w:rPr>
      </w:pPr>
    </w:p>
    <w:p w14:paraId="7F01BE91" w14:textId="77777777" w:rsidR="003A328C" w:rsidRDefault="003A328C">
      <w:pPr>
        <w:spacing w:before="59" w:line="249" w:lineRule="auto"/>
        <w:ind w:left="100" w:right="8972"/>
        <w:rPr>
          <w:color w:val="231F20"/>
          <w:w w:val="110"/>
          <w:sz w:val="24"/>
        </w:rPr>
      </w:pPr>
    </w:p>
    <w:p w14:paraId="00F8AD1A" w14:textId="77777777" w:rsidR="003A328C" w:rsidRDefault="003A328C">
      <w:pPr>
        <w:spacing w:before="59" w:line="249" w:lineRule="auto"/>
        <w:ind w:left="100" w:right="8972"/>
        <w:rPr>
          <w:color w:val="231F20"/>
          <w:w w:val="110"/>
          <w:sz w:val="24"/>
        </w:rPr>
      </w:pPr>
    </w:p>
    <w:p w14:paraId="5F156BA0" w14:textId="278884C5" w:rsidR="003A328C" w:rsidRDefault="0065514C">
      <w:pPr>
        <w:spacing w:before="59" w:line="249" w:lineRule="auto"/>
        <w:ind w:left="100" w:right="8972"/>
        <w:rPr>
          <w:color w:val="231F20"/>
          <w:w w:val="110"/>
          <w:sz w:val="24"/>
        </w:rPr>
      </w:pPr>
      <w:r>
        <w:rPr>
          <w:noProof/>
          <w:lang w:bidi="ar-SA"/>
        </w:rPr>
        <mc:AlternateContent>
          <mc:Choice Requires="wps">
            <w:drawing>
              <wp:anchor distT="0" distB="0" distL="114300" distR="114300" simplePos="0" relativeHeight="1408" behindDoc="0" locked="0" layoutInCell="1" allowOverlap="1" wp14:anchorId="0A58C311" wp14:editId="4724E531">
                <wp:simplePos x="0" y="0"/>
                <wp:positionH relativeFrom="page">
                  <wp:posOffset>1885950</wp:posOffset>
                </wp:positionH>
                <wp:positionV relativeFrom="paragraph">
                  <wp:posOffset>85725</wp:posOffset>
                </wp:positionV>
                <wp:extent cx="5427345" cy="6305550"/>
                <wp:effectExtent l="0" t="0" r="2095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63055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DD492F6" w14:textId="77777777" w:rsidR="0025251E" w:rsidRPr="0026696E" w:rsidRDefault="0025251E">
                            <w:pPr>
                              <w:pStyle w:val="BodyText"/>
                              <w:rPr>
                                <w:rFonts w:ascii="Times New Roman" w:hAnsi="Times New Roman" w:cs="Times New Roman"/>
                                <w:sz w:val="24"/>
                                <w:szCs w:val="24"/>
                              </w:rPr>
                            </w:pPr>
                          </w:p>
                          <w:p w14:paraId="68249C14" w14:textId="616BDFCC" w:rsidR="0065514C" w:rsidRPr="0026696E" w:rsidRDefault="0065514C" w:rsidP="0065514C">
                            <w:pPr>
                              <w:pStyle w:val="ListParagraph"/>
                              <w:spacing w:after="120"/>
                              <w:rPr>
                                <w:rFonts w:ascii="Times New Roman" w:hAnsi="Times New Roman" w:cs="Times New Roman"/>
                                <w:sz w:val="24"/>
                                <w:szCs w:val="24"/>
                              </w:rPr>
                            </w:pPr>
                            <w:r w:rsidRPr="0026696E">
                              <w:rPr>
                                <w:rFonts w:ascii="Times New Roman" w:hAnsi="Times New Roman" w:cs="Times New Roman"/>
                                <w:sz w:val="24"/>
                                <w:szCs w:val="24"/>
                              </w:rPr>
                              <w:t xml:space="preserve">The teacher </w:t>
                            </w:r>
                            <w:r w:rsidRPr="0026696E">
                              <w:rPr>
                                <w:rFonts w:ascii="Times New Roman" w:hAnsi="Times New Roman" w:cs="Times New Roman"/>
                                <w:sz w:val="24"/>
                                <w:szCs w:val="24"/>
                              </w:rPr>
                              <w:t>relates the previous lesson with the current lesson on addition and subtraction of the fractions through the following procedures;</w:t>
                            </w:r>
                          </w:p>
                          <w:p w14:paraId="5F8497E9"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 xml:space="preserve">The teacher uses a </w:t>
                            </w:r>
                            <w:r w:rsidRPr="0026696E">
                              <w:rPr>
                                <w:rFonts w:ascii="Times New Roman" w:hAnsi="Times New Roman" w:cs="Times New Roman"/>
                                <w:b/>
                                <w:sz w:val="24"/>
                                <w:szCs w:val="24"/>
                              </w:rPr>
                              <w:t>visual of the orange fruit</w:t>
                            </w:r>
                            <w:r w:rsidRPr="0026696E">
                              <w:rPr>
                                <w:rFonts w:ascii="Times New Roman" w:hAnsi="Times New Roman" w:cs="Times New Roman"/>
                                <w:sz w:val="24"/>
                                <w:szCs w:val="24"/>
                              </w:rPr>
                              <w:t xml:space="preserve"> and inquiries from the learners to keenly observe the pictures.</w:t>
                            </w:r>
                          </w:p>
                          <w:p w14:paraId="7CC4AE04"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 xml:space="preserve">The instructor also uses </w:t>
                            </w:r>
                            <w:proofErr w:type="spellStart"/>
                            <w:r w:rsidRPr="0026696E">
                              <w:rPr>
                                <w:rFonts w:ascii="Times New Roman" w:hAnsi="Times New Roman" w:cs="Times New Roman"/>
                                <w:b/>
                                <w:sz w:val="24"/>
                                <w:szCs w:val="24"/>
                              </w:rPr>
                              <w:t>realia</w:t>
                            </w:r>
                            <w:proofErr w:type="spellEnd"/>
                            <w:r w:rsidRPr="0026696E">
                              <w:rPr>
                                <w:rFonts w:ascii="Times New Roman" w:hAnsi="Times New Roman" w:cs="Times New Roman"/>
                                <w:b/>
                                <w:sz w:val="24"/>
                                <w:szCs w:val="24"/>
                              </w:rPr>
                              <w:t>: four oranges</w:t>
                            </w:r>
                            <w:r w:rsidRPr="0026696E">
                              <w:rPr>
                                <w:rFonts w:ascii="Times New Roman" w:hAnsi="Times New Roman" w:cs="Times New Roman"/>
                                <w:sz w:val="24"/>
                                <w:szCs w:val="24"/>
                              </w:rPr>
                              <w:t xml:space="preserve"> which he or she gives to each group.</w:t>
                            </w:r>
                          </w:p>
                          <w:p w14:paraId="2054D0A2"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learners will then be instructed to use a</w:t>
                            </w:r>
                            <w:r w:rsidRPr="0026696E">
                              <w:rPr>
                                <w:rFonts w:ascii="Times New Roman" w:hAnsi="Times New Roman" w:cs="Times New Roman"/>
                                <w:b/>
                                <w:sz w:val="24"/>
                                <w:szCs w:val="24"/>
                              </w:rPr>
                              <w:t xml:space="preserve"> scalpel</w:t>
                            </w:r>
                            <w:r w:rsidRPr="0026696E">
                              <w:rPr>
                                <w:rFonts w:ascii="Times New Roman" w:hAnsi="Times New Roman" w:cs="Times New Roman"/>
                                <w:sz w:val="24"/>
                                <w:szCs w:val="24"/>
                              </w:rPr>
                              <w:t xml:space="preserve"> to cut the orange into various portions. Each group cutting the fruit into different portions.</w:t>
                            </w:r>
                          </w:p>
                          <w:p w14:paraId="70D49005"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instructor will then ask the learners to state the section obtained from the full fruit and express it in fraction form.</w:t>
                            </w:r>
                          </w:p>
                          <w:p w14:paraId="25A6005C" w14:textId="62CD3624"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teacher finally takes the learners through the visual aspect whereby he plays and pauses at different intervals to enable the learners to identify how the fraction terms like denominators are derived</w:t>
                            </w:r>
                            <w:r w:rsidR="008E4182" w:rsidRPr="0026696E">
                              <w:rPr>
                                <w:rFonts w:ascii="Times New Roman" w:hAnsi="Times New Roman" w:cs="Times New Roman"/>
                                <w:sz w:val="24"/>
                                <w:szCs w:val="24"/>
                              </w:rPr>
                              <w:t>.</w:t>
                            </w:r>
                          </w:p>
                          <w:p w14:paraId="75A2DD10" w14:textId="77777777" w:rsidR="008E4182" w:rsidRPr="0026696E" w:rsidRDefault="008E4182" w:rsidP="008E4182">
                            <w:pPr>
                              <w:pStyle w:val="ListParagraph"/>
                              <w:rPr>
                                <w:rFonts w:ascii="Times New Roman" w:hAnsi="Times New Roman" w:cs="Times New Roman"/>
                                <w:sz w:val="24"/>
                                <w:szCs w:val="24"/>
                              </w:rPr>
                            </w:pPr>
                            <w:r w:rsidRPr="0026696E">
                              <w:rPr>
                                <w:rFonts w:ascii="Times New Roman" w:hAnsi="Times New Roman" w:cs="Times New Roman"/>
                                <w:sz w:val="24"/>
                                <w:szCs w:val="24"/>
                              </w:rPr>
                              <w:t>Due to the individual differences in a classroom set up, the instructor utilizes the following pedagogical approach to ensure the achievement of the set objectives:</w:t>
                            </w:r>
                          </w:p>
                          <w:p w14:paraId="0407B4CA"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Projecting well</w:t>
                            </w:r>
                            <w:r w:rsidRPr="0026696E">
                              <w:rPr>
                                <w:rFonts w:ascii="Times New Roman" w:hAnsi="Times New Roman" w:cs="Times New Roman"/>
                                <w:b/>
                                <w:sz w:val="24"/>
                                <w:szCs w:val="24"/>
                              </w:rPr>
                              <w:t>-organized notes</w:t>
                            </w:r>
                            <w:r w:rsidRPr="0026696E">
                              <w:rPr>
                                <w:rFonts w:ascii="Times New Roman" w:hAnsi="Times New Roman" w:cs="Times New Roman"/>
                                <w:sz w:val="24"/>
                                <w:szCs w:val="24"/>
                              </w:rPr>
                              <w:t xml:space="preserve"> giving the learners insight on the addition and subtraction of the fractions</w:t>
                            </w:r>
                          </w:p>
                          <w:p w14:paraId="36AF542B"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Avails </w:t>
                            </w:r>
                            <w:r w:rsidRPr="0026696E">
                              <w:rPr>
                                <w:rFonts w:ascii="Times New Roman" w:hAnsi="Times New Roman" w:cs="Times New Roman"/>
                                <w:b/>
                                <w:sz w:val="24"/>
                                <w:szCs w:val="24"/>
                              </w:rPr>
                              <w:t xml:space="preserve">charts </w:t>
                            </w:r>
                            <w:r w:rsidRPr="0026696E">
                              <w:rPr>
                                <w:rFonts w:ascii="Times New Roman" w:hAnsi="Times New Roman" w:cs="Times New Roman"/>
                                <w:sz w:val="24"/>
                                <w:szCs w:val="24"/>
                              </w:rPr>
                              <w:t>with various fractions coupled with definitions and examples in words of the vocabularies used in the topic.</w:t>
                            </w:r>
                          </w:p>
                          <w:p w14:paraId="7F3CC498"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Presenting </w:t>
                            </w:r>
                            <w:r w:rsidRPr="0026696E">
                              <w:rPr>
                                <w:rFonts w:ascii="Times New Roman" w:hAnsi="Times New Roman" w:cs="Times New Roman"/>
                                <w:b/>
                                <w:sz w:val="24"/>
                                <w:szCs w:val="24"/>
                              </w:rPr>
                              <w:t>graphic designs</w:t>
                            </w:r>
                            <w:r w:rsidRPr="0026696E">
                              <w:rPr>
                                <w:rFonts w:ascii="Times New Roman" w:hAnsi="Times New Roman" w:cs="Times New Roman"/>
                                <w:sz w:val="24"/>
                                <w:szCs w:val="24"/>
                              </w:rPr>
                              <w:t xml:space="preserve"> to those students with special needs to assess and conceptualize the topic at hand</w:t>
                            </w:r>
                          </w:p>
                          <w:p w14:paraId="594EE64A"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The instructor plays </w:t>
                            </w:r>
                            <w:r w:rsidRPr="0026696E">
                              <w:rPr>
                                <w:rFonts w:ascii="Times New Roman" w:hAnsi="Times New Roman" w:cs="Times New Roman"/>
                                <w:b/>
                                <w:sz w:val="24"/>
                                <w:szCs w:val="24"/>
                              </w:rPr>
                              <w:t>a visual video</w:t>
                            </w:r>
                            <w:r w:rsidRPr="0026696E">
                              <w:rPr>
                                <w:rFonts w:ascii="Times New Roman" w:hAnsi="Times New Roman" w:cs="Times New Roman"/>
                                <w:sz w:val="24"/>
                                <w:szCs w:val="24"/>
                              </w:rPr>
                              <w:t xml:space="preserve"> numbered one to six with a discursive illustration on the use of various fractions. Also, the clip demonstrates how the fractions are said and written with regards to denominators and numerators. </w:t>
                            </w:r>
                          </w:p>
                          <w:p w14:paraId="42E59474"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The teacher manipulates practically through adding and subtracting fractions presented in the lesson.</w:t>
                            </w:r>
                          </w:p>
                          <w:p w14:paraId="6D795560" w14:textId="77777777" w:rsidR="008E4182" w:rsidRPr="0026696E" w:rsidRDefault="008E4182" w:rsidP="008E4182">
                            <w:pPr>
                              <w:widowControl/>
                              <w:autoSpaceDE/>
                              <w:autoSpaceDN/>
                              <w:spacing w:after="120" w:line="259" w:lineRule="auto"/>
                              <w:ind w:left="360"/>
                              <w:rPr>
                                <w:rFonts w:ascii="Times New Roman" w:hAnsi="Times New Roman" w:cs="Times New Roman"/>
                                <w:sz w:val="24"/>
                                <w:szCs w:val="24"/>
                              </w:rPr>
                            </w:pPr>
                          </w:p>
                          <w:p w14:paraId="0F16EACB" w14:textId="77777777" w:rsidR="0025251E" w:rsidRPr="0026696E" w:rsidRDefault="0025251E">
                            <w:pPr>
                              <w:pStyle w:val="BodyText"/>
                              <w:rPr>
                                <w:rFonts w:ascii="Times New Roman" w:hAnsi="Times New Roman" w:cs="Times New Roman"/>
                                <w:sz w:val="24"/>
                                <w:szCs w:val="24"/>
                              </w:rPr>
                            </w:pPr>
                          </w:p>
                          <w:p w14:paraId="7D3A384C" w14:textId="77777777" w:rsidR="0025251E" w:rsidRPr="0026696E" w:rsidRDefault="0025251E">
                            <w:pPr>
                              <w:pStyle w:val="BodyText"/>
                              <w:rPr>
                                <w:rFonts w:ascii="Times New Roman" w:hAnsi="Times New Roman" w:cs="Times New Roman"/>
                                <w:sz w:val="24"/>
                                <w:szCs w:val="24"/>
                              </w:rPr>
                            </w:pPr>
                          </w:p>
                          <w:p w14:paraId="263E1E1B" w14:textId="48E392CD" w:rsidR="0025251E" w:rsidRPr="0026696E" w:rsidRDefault="0025251E">
                            <w:pPr>
                              <w:pStyle w:val="BodyText"/>
                              <w:spacing w:before="1" w:line="177" w:lineRule="exact"/>
                              <w:ind w:left="8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6" type="#_x0000_t202" style="position:absolute;left:0;text-align:left;margin-left:148.5pt;margin-top:6.75pt;width:427.35pt;height:496.5pt;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" filled="f" strokecolor="#231f20" strokeweight="1pt">
                <v:textbox inset="0,0,0,0">
                  <w:txbxContent>
                    <w:p w14:paraId="6DD492F6" w14:textId="77777777" w:rsidR="0025251E" w:rsidRPr="0026696E" w:rsidRDefault="0025251E">
                      <w:pPr>
                        <w:pStyle w:val="BodyText"/>
                        <w:rPr>
                          <w:rFonts w:ascii="Times New Roman" w:hAnsi="Times New Roman" w:cs="Times New Roman"/>
                          <w:sz w:val="24"/>
                          <w:szCs w:val="24"/>
                        </w:rPr>
                      </w:pPr>
                    </w:p>
                    <w:p w14:paraId="68249C14" w14:textId="616BDFCC" w:rsidR="0065514C" w:rsidRPr="0026696E" w:rsidRDefault="0065514C" w:rsidP="0065514C">
                      <w:pPr>
                        <w:pStyle w:val="ListParagraph"/>
                        <w:spacing w:after="120"/>
                        <w:rPr>
                          <w:rFonts w:ascii="Times New Roman" w:hAnsi="Times New Roman" w:cs="Times New Roman"/>
                          <w:sz w:val="24"/>
                          <w:szCs w:val="24"/>
                        </w:rPr>
                      </w:pPr>
                      <w:r w:rsidRPr="0026696E">
                        <w:rPr>
                          <w:rFonts w:ascii="Times New Roman" w:hAnsi="Times New Roman" w:cs="Times New Roman"/>
                          <w:sz w:val="24"/>
                          <w:szCs w:val="24"/>
                        </w:rPr>
                        <w:t xml:space="preserve">The teacher </w:t>
                      </w:r>
                      <w:r w:rsidRPr="0026696E">
                        <w:rPr>
                          <w:rFonts w:ascii="Times New Roman" w:hAnsi="Times New Roman" w:cs="Times New Roman"/>
                          <w:sz w:val="24"/>
                          <w:szCs w:val="24"/>
                        </w:rPr>
                        <w:t>relates the previous lesson with the current lesson on addition and subtraction of the fractions through the following procedures;</w:t>
                      </w:r>
                    </w:p>
                    <w:p w14:paraId="5F8497E9"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 xml:space="preserve">The teacher uses a </w:t>
                      </w:r>
                      <w:r w:rsidRPr="0026696E">
                        <w:rPr>
                          <w:rFonts w:ascii="Times New Roman" w:hAnsi="Times New Roman" w:cs="Times New Roman"/>
                          <w:b/>
                          <w:sz w:val="24"/>
                          <w:szCs w:val="24"/>
                        </w:rPr>
                        <w:t>visual of the orange fruit</w:t>
                      </w:r>
                      <w:r w:rsidRPr="0026696E">
                        <w:rPr>
                          <w:rFonts w:ascii="Times New Roman" w:hAnsi="Times New Roman" w:cs="Times New Roman"/>
                          <w:sz w:val="24"/>
                          <w:szCs w:val="24"/>
                        </w:rPr>
                        <w:t xml:space="preserve"> and inquiries from the learners to keenly observe the pictures.</w:t>
                      </w:r>
                    </w:p>
                    <w:p w14:paraId="7CC4AE04"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 xml:space="preserve">The instructor also uses </w:t>
                      </w:r>
                      <w:proofErr w:type="spellStart"/>
                      <w:r w:rsidRPr="0026696E">
                        <w:rPr>
                          <w:rFonts w:ascii="Times New Roman" w:hAnsi="Times New Roman" w:cs="Times New Roman"/>
                          <w:b/>
                          <w:sz w:val="24"/>
                          <w:szCs w:val="24"/>
                        </w:rPr>
                        <w:t>realia</w:t>
                      </w:r>
                      <w:proofErr w:type="spellEnd"/>
                      <w:r w:rsidRPr="0026696E">
                        <w:rPr>
                          <w:rFonts w:ascii="Times New Roman" w:hAnsi="Times New Roman" w:cs="Times New Roman"/>
                          <w:b/>
                          <w:sz w:val="24"/>
                          <w:szCs w:val="24"/>
                        </w:rPr>
                        <w:t>: four oranges</w:t>
                      </w:r>
                      <w:r w:rsidRPr="0026696E">
                        <w:rPr>
                          <w:rFonts w:ascii="Times New Roman" w:hAnsi="Times New Roman" w:cs="Times New Roman"/>
                          <w:sz w:val="24"/>
                          <w:szCs w:val="24"/>
                        </w:rPr>
                        <w:t xml:space="preserve"> which he or she gives to each group.</w:t>
                      </w:r>
                    </w:p>
                    <w:p w14:paraId="2054D0A2"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learners will then be instructed to use a</w:t>
                      </w:r>
                      <w:r w:rsidRPr="0026696E">
                        <w:rPr>
                          <w:rFonts w:ascii="Times New Roman" w:hAnsi="Times New Roman" w:cs="Times New Roman"/>
                          <w:b/>
                          <w:sz w:val="24"/>
                          <w:szCs w:val="24"/>
                        </w:rPr>
                        <w:t xml:space="preserve"> scalpel</w:t>
                      </w:r>
                      <w:r w:rsidRPr="0026696E">
                        <w:rPr>
                          <w:rFonts w:ascii="Times New Roman" w:hAnsi="Times New Roman" w:cs="Times New Roman"/>
                          <w:sz w:val="24"/>
                          <w:szCs w:val="24"/>
                        </w:rPr>
                        <w:t xml:space="preserve"> to cut the orange into various portions. Each group cutting the fruit into different portions.</w:t>
                      </w:r>
                    </w:p>
                    <w:p w14:paraId="70D49005" w14:textId="77777777"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instructor will then ask the learners to state the section obtained from the full fruit and express it in fraction form.</w:t>
                      </w:r>
                    </w:p>
                    <w:p w14:paraId="25A6005C" w14:textId="62CD3624" w:rsidR="0065514C" w:rsidRPr="0026696E" w:rsidRDefault="0065514C" w:rsidP="0065514C">
                      <w:pPr>
                        <w:pStyle w:val="ListParagraph"/>
                        <w:widowControl/>
                        <w:numPr>
                          <w:ilvl w:val="0"/>
                          <w:numId w:val="8"/>
                        </w:numPr>
                        <w:autoSpaceDE/>
                        <w:autoSpaceDN/>
                        <w:spacing w:after="120" w:line="259" w:lineRule="auto"/>
                        <w:rPr>
                          <w:rFonts w:ascii="Times New Roman" w:hAnsi="Times New Roman" w:cs="Times New Roman"/>
                          <w:sz w:val="24"/>
                          <w:szCs w:val="24"/>
                        </w:rPr>
                      </w:pPr>
                      <w:r w:rsidRPr="0026696E">
                        <w:rPr>
                          <w:rFonts w:ascii="Times New Roman" w:hAnsi="Times New Roman" w:cs="Times New Roman"/>
                          <w:sz w:val="24"/>
                          <w:szCs w:val="24"/>
                        </w:rPr>
                        <w:t>The teacher finally takes the learners through the visual aspect whereby he plays and pauses at different intervals to enable the learners to identify how the fraction terms like denominators are derived</w:t>
                      </w:r>
                      <w:r w:rsidR="008E4182" w:rsidRPr="0026696E">
                        <w:rPr>
                          <w:rFonts w:ascii="Times New Roman" w:hAnsi="Times New Roman" w:cs="Times New Roman"/>
                          <w:sz w:val="24"/>
                          <w:szCs w:val="24"/>
                        </w:rPr>
                        <w:t>.</w:t>
                      </w:r>
                    </w:p>
                    <w:p w14:paraId="75A2DD10" w14:textId="77777777" w:rsidR="008E4182" w:rsidRPr="0026696E" w:rsidRDefault="008E4182" w:rsidP="008E4182">
                      <w:pPr>
                        <w:pStyle w:val="ListParagraph"/>
                        <w:rPr>
                          <w:rFonts w:ascii="Times New Roman" w:hAnsi="Times New Roman" w:cs="Times New Roman"/>
                          <w:sz w:val="24"/>
                          <w:szCs w:val="24"/>
                        </w:rPr>
                      </w:pPr>
                      <w:r w:rsidRPr="0026696E">
                        <w:rPr>
                          <w:rFonts w:ascii="Times New Roman" w:hAnsi="Times New Roman" w:cs="Times New Roman"/>
                          <w:sz w:val="24"/>
                          <w:szCs w:val="24"/>
                        </w:rPr>
                        <w:t>Due to the individual differences in a classroom set up, the instructor utilizes the following pedagogical approach to ensure the achievement of the set objectives:</w:t>
                      </w:r>
                    </w:p>
                    <w:p w14:paraId="0407B4CA"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Projecting well</w:t>
                      </w:r>
                      <w:r w:rsidRPr="0026696E">
                        <w:rPr>
                          <w:rFonts w:ascii="Times New Roman" w:hAnsi="Times New Roman" w:cs="Times New Roman"/>
                          <w:b/>
                          <w:sz w:val="24"/>
                          <w:szCs w:val="24"/>
                        </w:rPr>
                        <w:t>-organized notes</w:t>
                      </w:r>
                      <w:r w:rsidRPr="0026696E">
                        <w:rPr>
                          <w:rFonts w:ascii="Times New Roman" w:hAnsi="Times New Roman" w:cs="Times New Roman"/>
                          <w:sz w:val="24"/>
                          <w:szCs w:val="24"/>
                        </w:rPr>
                        <w:t xml:space="preserve"> giving the learners insight on the addition and subtraction of the fractions</w:t>
                      </w:r>
                    </w:p>
                    <w:p w14:paraId="36AF542B"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Avails </w:t>
                      </w:r>
                      <w:r w:rsidRPr="0026696E">
                        <w:rPr>
                          <w:rFonts w:ascii="Times New Roman" w:hAnsi="Times New Roman" w:cs="Times New Roman"/>
                          <w:b/>
                          <w:sz w:val="24"/>
                          <w:szCs w:val="24"/>
                        </w:rPr>
                        <w:t xml:space="preserve">charts </w:t>
                      </w:r>
                      <w:r w:rsidRPr="0026696E">
                        <w:rPr>
                          <w:rFonts w:ascii="Times New Roman" w:hAnsi="Times New Roman" w:cs="Times New Roman"/>
                          <w:sz w:val="24"/>
                          <w:szCs w:val="24"/>
                        </w:rPr>
                        <w:t>with various fractions coupled with definitions and examples in words of the vocabularies used in the topic.</w:t>
                      </w:r>
                    </w:p>
                    <w:p w14:paraId="7F3CC498"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Presenting </w:t>
                      </w:r>
                      <w:r w:rsidRPr="0026696E">
                        <w:rPr>
                          <w:rFonts w:ascii="Times New Roman" w:hAnsi="Times New Roman" w:cs="Times New Roman"/>
                          <w:b/>
                          <w:sz w:val="24"/>
                          <w:szCs w:val="24"/>
                        </w:rPr>
                        <w:t>graphic designs</w:t>
                      </w:r>
                      <w:r w:rsidRPr="0026696E">
                        <w:rPr>
                          <w:rFonts w:ascii="Times New Roman" w:hAnsi="Times New Roman" w:cs="Times New Roman"/>
                          <w:sz w:val="24"/>
                          <w:szCs w:val="24"/>
                        </w:rPr>
                        <w:t xml:space="preserve"> to those students with special needs to assess and conceptualize the topic at hand</w:t>
                      </w:r>
                    </w:p>
                    <w:p w14:paraId="594EE64A"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 xml:space="preserve">The instructor plays </w:t>
                      </w:r>
                      <w:r w:rsidRPr="0026696E">
                        <w:rPr>
                          <w:rFonts w:ascii="Times New Roman" w:hAnsi="Times New Roman" w:cs="Times New Roman"/>
                          <w:b/>
                          <w:sz w:val="24"/>
                          <w:szCs w:val="24"/>
                        </w:rPr>
                        <w:t>a visual video</w:t>
                      </w:r>
                      <w:r w:rsidRPr="0026696E">
                        <w:rPr>
                          <w:rFonts w:ascii="Times New Roman" w:hAnsi="Times New Roman" w:cs="Times New Roman"/>
                          <w:sz w:val="24"/>
                          <w:szCs w:val="24"/>
                        </w:rPr>
                        <w:t xml:space="preserve"> numbered one to six with a discursive illustration on the use of various fractions. Also, the clip demonstrates how the fractions are said and written with regards to denominators and numerators. </w:t>
                      </w:r>
                    </w:p>
                    <w:p w14:paraId="42E59474" w14:textId="77777777" w:rsidR="008E4182" w:rsidRPr="0026696E" w:rsidRDefault="008E4182" w:rsidP="008E4182">
                      <w:pPr>
                        <w:pStyle w:val="ListParagraph"/>
                        <w:widowControl/>
                        <w:numPr>
                          <w:ilvl w:val="0"/>
                          <w:numId w:val="8"/>
                        </w:numPr>
                        <w:autoSpaceDE/>
                        <w:autoSpaceDN/>
                        <w:spacing w:after="160" w:line="259" w:lineRule="auto"/>
                        <w:contextualSpacing/>
                        <w:rPr>
                          <w:rFonts w:ascii="Times New Roman" w:hAnsi="Times New Roman" w:cs="Times New Roman"/>
                          <w:sz w:val="24"/>
                          <w:szCs w:val="24"/>
                        </w:rPr>
                      </w:pPr>
                      <w:r w:rsidRPr="0026696E">
                        <w:rPr>
                          <w:rFonts w:ascii="Times New Roman" w:hAnsi="Times New Roman" w:cs="Times New Roman"/>
                          <w:sz w:val="24"/>
                          <w:szCs w:val="24"/>
                        </w:rPr>
                        <w:t>The teacher manipulates practically through adding and subtracting fractions presented in the lesson.</w:t>
                      </w:r>
                    </w:p>
                    <w:p w14:paraId="6D795560" w14:textId="77777777" w:rsidR="008E4182" w:rsidRPr="0026696E" w:rsidRDefault="008E4182" w:rsidP="008E4182">
                      <w:pPr>
                        <w:widowControl/>
                        <w:autoSpaceDE/>
                        <w:autoSpaceDN/>
                        <w:spacing w:after="120" w:line="259" w:lineRule="auto"/>
                        <w:ind w:left="360"/>
                        <w:rPr>
                          <w:rFonts w:ascii="Times New Roman" w:hAnsi="Times New Roman" w:cs="Times New Roman"/>
                          <w:sz w:val="24"/>
                          <w:szCs w:val="24"/>
                        </w:rPr>
                      </w:pPr>
                    </w:p>
                    <w:p w14:paraId="0F16EACB" w14:textId="77777777" w:rsidR="0025251E" w:rsidRPr="0026696E" w:rsidRDefault="0025251E">
                      <w:pPr>
                        <w:pStyle w:val="BodyText"/>
                        <w:rPr>
                          <w:rFonts w:ascii="Times New Roman" w:hAnsi="Times New Roman" w:cs="Times New Roman"/>
                          <w:sz w:val="24"/>
                          <w:szCs w:val="24"/>
                        </w:rPr>
                      </w:pPr>
                    </w:p>
                    <w:p w14:paraId="7D3A384C" w14:textId="77777777" w:rsidR="0025251E" w:rsidRPr="0026696E" w:rsidRDefault="0025251E">
                      <w:pPr>
                        <w:pStyle w:val="BodyText"/>
                        <w:rPr>
                          <w:rFonts w:ascii="Times New Roman" w:hAnsi="Times New Roman" w:cs="Times New Roman"/>
                          <w:sz w:val="24"/>
                          <w:szCs w:val="24"/>
                        </w:rPr>
                      </w:pPr>
                    </w:p>
                    <w:p w14:paraId="263E1E1B" w14:textId="48E392CD" w:rsidR="0025251E" w:rsidRPr="0026696E" w:rsidRDefault="0025251E">
                      <w:pPr>
                        <w:pStyle w:val="BodyText"/>
                        <w:spacing w:before="1" w:line="177" w:lineRule="exact"/>
                        <w:ind w:left="80"/>
                        <w:rPr>
                          <w:rFonts w:ascii="Times New Roman" w:hAnsi="Times New Roman" w:cs="Times New Roman"/>
                          <w:sz w:val="24"/>
                          <w:szCs w:val="24"/>
                        </w:rPr>
                      </w:pPr>
                    </w:p>
                  </w:txbxContent>
                </v:textbox>
                <w10:wrap anchorx="page"/>
              </v:shape>
            </w:pict>
          </mc:Fallback>
        </mc:AlternateContent>
      </w:r>
    </w:p>
    <w:p w14:paraId="53CEC745" w14:textId="77777777" w:rsidR="003A328C" w:rsidRDefault="003A328C">
      <w:pPr>
        <w:spacing w:before="59" w:line="249" w:lineRule="auto"/>
        <w:ind w:left="100" w:right="8972"/>
        <w:rPr>
          <w:color w:val="231F20"/>
          <w:w w:val="110"/>
          <w:sz w:val="24"/>
        </w:rPr>
      </w:pPr>
    </w:p>
    <w:p w14:paraId="3E0C6D05" w14:textId="1F9B6543" w:rsidR="00132C0E" w:rsidRDefault="00132C0E" w:rsidP="00132C0E">
      <w:pPr>
        <w:spacing w:before="59" w:line="249" w:lineRule="auto"/>
        <w:ind w:right="8972"/>
        <w:rPr>
          <w:color w:val="231F20"/>
          <w:w w:val="110"/>
          <w:sz w:val="24"/>
        </w:rPr>
      </w:pPr>
    </w:p>
    <w:p w14:paraId="7DBF2D42" w14:textId="77777777" w:rsidR="00132C0E" w:rsidRDefault="00132C0E">
      <w:pPr>
        <w:pStyle w:val="BodyText"/>
        <w:rPr>
          <w:color w:val="231F20"/>
          <w:w w:val="110"/>
          <w:sz w:val="24"/>
          <w:szCs w:val="22"/>
        </w:rPr>
      </w:pPr>
    </w:p>
    <w:p w14:paraId="1E279CAC" w14:textId="13B5B970" w:rsidR="0025251E" w:rsidRDefault="007B4D2D">
      <w:pPr>
        <w:spacing w:before="247" w:line="249" w:lineRule="auto"/>
        <w:ind w:left="100" w:right="8990"/>
        <w:rPr>
          <w:sz w:val="24"/>
        </w:rPr>
      </w:pPr>
      <w:r>
        <w:rPr>
          <w:color w:val="231F20"/>
          <w:w w:val="110"/>
          <w:sz w:val="24"/>
        </w:rPr>
        <w:t xml:space="preserve">Teacher Model </w:t>
      </w:r>
      <w:r>
        <w:rPr>
          <w:color w:val="231F20"/>
          <w:w w:val="115"/>
          <w:sz w:val="24"/>
        </w:rPr>
        <w:t>(I do):</w:t>
      </w:r>
    </w:p>
    <w:p w14:paraId="70B22AFA" w14:textId="77777777" w:rsidR="0025251E" w:rsidRDefault="0025251E">
      <w:pPr>
        <w:pStyle w:val="BodyText"/>
        <w:rPr>
          <w:sz w:val="20"/>
        </w:rPr>
      </w:pPr>
    </w:p>
    <w:p w14:paraId="7E27B75F" w14:textId="77777777" w:rsidR="0025251E" w:rsidRDefault="0025251E">
      <w:pPr>
        <w:pStyle w:val="BodyText"/>
        <w:rPr>
          <w:sz w:val="20"/>
        </w:rPr>
      </w:pPr>
    </w:p>
    <w:p w14:paraId="18E2EE07" w14:textId="77777777" w:rsidR="00132C0E" w:rsidRDefault="00132C0E">
      <w:pPr>
        <w:spacing w:before="246" w:line="249" w:lineRule="auto"/>
        <w:ind w:left="100" w:right="9170"/>
        <w:rPr>
          <w:color w:val="231F20"/>
          <w:w w:val="120"/>
          <w:sz w:val="24"/>
        </w:rPr>
      </w:pPr>
    </w:p>
    <w:p w14:paraId="54D23664" w14:textId="77777777" w:rsidR="00132C0E" w:rsidRDefault="00132C0E">
      <w:pPr>
        <w:spacing w:before="246" w:line="249" w:lineRule="auto"/>
        <w:ind w:left="100" w:right="9170"/>
        <w:rPr>
          <w:color w:val="231F20"/>
          <w:w w:val="120"/>
          <w:sz w:val="24"/>
        </w:rPr>
      </w:pPr>
    </w:p>
    <w:p w14:paraId="1F7D8ED8" w14:textId="77777777" w:rsidR="00132C0E" w:rsidRDefault="00132C0E">
      <w:pPr>
        <w:spacing w:before="246" w:line="249" w:lineRule="auto"/>
        <w:ind w:left="100" w:right="9170"/>
        <w:rPr>
          <w:color w:val="231F20"/>
          <w:w w:val="120"/>
          <w:sz w:val="24"/>
        </w:rPr>
      </w:pPr>
    </w:p>
    <w:p w14:paraId="2EDDB941" w14:textId="77777777" w:rsidR="00132C0E" w:rsidRDefault="00132C0E">
      <w:pPr>
        <w:spacing w:before="246" w:line="249" w:lineRule="auto"/>
        <w:ind w:left="100" w:right="9170"/>
        <w:rPr>
          <w:color w:val="231F20"/>
          <w:w w:val="120"/>
          <w:sz w:val="24"/>
        </w:rPr>
      </w:pPr>
    </w:p>
    <w:p w14:paraId="0B18C2B7" w14:textId="77777777" w:rsidR="00132C0E" w:rsidRDefault="00132C0E">
      <w:pPr>
        <w:spacing w:before="246" w:line="249" w:lineRule="auto"/>
        <w:ind w:left="100" w:right="9170"/>
        <w:rPr>
          <w:color w:val="231F20"/>
          <w:w w:val="120"/>
          <w:sz w:val="24"/>
        </w:rPr>
      </w:pPr>
    </w:p>
    <w:p w14:paraId="301BEEAC" w14:textId="77777777" w:rsidR="0065514C" w:rsidRDefault="0065514C">
      <w:pPr>
        <w:spacing w:before="246" w:line="249" w:lineRule="auto"/>
        <w:ind w:left="100" w:right="9170"/>
        <w:rPr>
          <w:color w:val="231F20"/>
          <w:w w:val="120"/>
          <w:sz w:val="24"/>
        </w:rPr>
      </w:pPr>
    </w:p>
    <w:p w14:paraId="3AA00AEF" w14:textId="77777777" w:rsidR="0065514C" w:rsidRDefault="0065514C">
      <w:pPr>
        <w:spacing w:before="246" w:line="249" w:lineRule="auto"/>
        <w:ind w:left="100" w:right="9170"/>
        <w:rPr>
          <w:color w:val="231F20"/>
          <w:w w:val="120"/>
          <w:sz w:val="24"/>
        </w:rPr>
      </w:pPr>
    </w:p>
    <w:p w14:paraId="28D0537C" w14:textId="77777777" w:rsidR="0065514C" w:rsidRDefault="0065514C">
      <w:pPr>
        <w:spacing w:before="246" w:line="249" w:lineRule="auto"/>
        <w:ind w:left="100" w:right="9170"/>
        <w:rPr>
          <w:color w:val="231F20"/>
          <w:w w:val="120"/>
          <w:sz w:val="24"/>
        </w:rPr>
      </w:pPr>
    </w:p>
    <w:p w14:paraId="5B1F7BA9" w14:textId="77777777" w:rsidR="0065514C" w:rsidRDefault="0065514C">
      <w:pPr>
        <w:spacing w:before="246" w:line="249" w:lineRule="auto"/>
        <w:ind w:left="100" w:right="9170"/>
        <w:rPr>
          <w:color w:val="231F20"/>
          <w:w w:val="120"/>
          <w:sz w:val="24"/>
        </w:rPr>
      </w:pPr>
    </w:p>
    <w:p w14:paraId="24B35FB4" w14:textId="77777777" w:rsidR="008E4182" w:rsidRDefault="008E4182">
      <w:pPr>
        <w:spacing w:before="246" w:line="249" w:lineRule="auto"/>
        <w:ind w:left="100" w:right="9170"/>
        <w:rPr>
          <w:color w:val="231F20"/>
          <w:w w:val="120"/>
          <w:sz w:val="24"/>
        </w:rPr>
      </w:pPr>
    </w:p>
    <w:p w14:paraId="106B314B" w14:textId="77777777" w:rsidR="008E4182" w:rsidRDefault="008E4182">
      <w:pPr>
        <w:spacing w:before="246" w:line="249" w:lineRule="auto"/>
        <w:ind w:left="100" w:right="9170"/>
        <w:rPr>
          <w:color w:val="231F20"/>
          <w:w w:val="120"/>
          <w:sz w:val="24"/>
        </w:rPr>
      </w:pPr>
    </w:p>
    <w:p w14:paraId="7B4EC6DC" w14:textId="77777777" w:rsidR="008E4182" w:rsidRDefault="008E4182">
      <w:pPr>
        <w:spacing w:before="246" w:line="249" w:lineRule="auto"/>
        <w:ind w:left="100" w:right="9170"/>
        <w:rPr>
          <w:color w:val="231F20"/>
          <w:w w:val="120"/>
          <w:sz w:val="24"/>
        </w:rPr>
      </w:pPr>
    </w:p>
    <w:p w14:paraId="182FE41B" w14:textId="77777777" w:rsidR="008E4182" w:rsidRDefault="008E4182">
      <w:pPr>
        <w:spacing w:before="246" w:line="249" w:lineRule="auto"/>
        <w:ind w:left="100" w:right="9170"/>
        <w:rPr>
          <w:color w:val="231F20"/>
          <w:w w:val="120"/>
          <w:sz w:val="24"/>
        </w:rPr>
      </w:pPr>
    </w:p>
    <w:p w14:paraId="004E8ECB" w14:textId="77777777" w:rsidR="008E4182" w:rsidRDefault="008E4182">
      <w:pPr>
        <w:spacing w:before="246" w:line="249" w:lineRule="auto"/>
        <w:ind w:left="100" w:right="9170"/>
        <w:rPr>
          <w:color w:val="231F20"/>
          <w:w w:val="120"/>
          <w:sz w:val="24"/>
        </w:rPr>
      </w:pPr>
    </w:p>
    <w:p w14:paraId="60C8B0F3" w14:textId="77777777" w:rsidR="008E4182" w:rsidRDefault="008E4182">
      <w:pPr>
        <w:spacing w:before="246" w:line="249" w:lineRule="auto"/>
        <w:ind w:left="100" w:right="9170"/>
        <w:rPr>
          <w:color w:val="231F20"/>
          <w:w w:val="120"/>
          <w:sz w:val="24"/>
        </w:rPr>
      </w:pPr>
    </w:p>
    <w:p w14:paraId="0E3944C1" w14:textId="77777777" w:rsidR="008E4182" w:rsidRDefault="008E4182">
      <w:pPr>
        <w:spacing w:before="246" w:line="249" w:lineRule="auto"/>
        <w:ind w:left="100" w:right="9170"/>
        <w:rPr>
          <w:color w:val="231F20"/>
          <w:w w:val="120"/>
          <w:sz w:val="24"/>
        </w:rPr>
      </w:pPr>
    </w:p>
    <w:p w14:paraId="460F663F" w14:textId="7AB0FDEA" w:rsidR="008E4182" w:rsidRDefault="00383871">
      <w:pPr>
        <w:spacing w:before="246" w:line="249" w:lineRule="auto"/>
        <w:ind w:left="100" w:right="9170"/>
        <w:rPr>
          <w:color w:val="231F20"/>
          <w:w w:val="120"/>
          <w:sz w:val="24"/>
        </w:rPr>
      </w:pPr>
      <w:r>
        <w:rPr>
          <w:noProof/>
          <w:lang w:bidi="ar-SA"/>
        </w:rPr>
        <w:lastRenderedPageBreak/>
        <mc:AlternateContent>
          <mc:Choice Requires="wps">
            <w:drawing>
              <wp:anchor distT="0" distB="0" distL="114300" distR="114300" simplePos="0" relativeHeight="1384" behindDoc="0" locked="0" layoutInCell="1" allowOverlap="1" wp14:anchorId="0A40148F" wp14:editId="6586D9AE">
                <wp:simplePos x="0" y="0"/>
                <wp:positionH relativeFrom="page">
                  <wp:posOffset>1885950</wp:posOffset>
                </wp:positionH>
                <wp:positionV relativeFrom="paragraph">
                  <wp:posOffset>31749</wp:posOffset>
                </wp:positionV>
                <wp:extent cx="5427345" cy="2352675"/>
                <wp:effectExtent l="0" t="0" r="2095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23526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227B4B" w14:textId="77777777" w:rsidR="003010EB" w:rsidRPr="003010EB" w:rsidRDefault="003010EB" w:rsidP="003010EB">
                            <w:pPr>
                              <w:rPr>
                                <w:rFonts w:ascii="Times New Roman" w:hAnsi="Times New Roman" w:cs="Times New Roman"/>
                                <w:sz w:val="24"/>
                                <w:szCs w:val="24"/>
                              </w:rPr>
                            </w:pPr>
                            <w:r w:rsidRPr="003010EB">
                              <w:rPr>
                                <w:rFonts w:ascii="Times New Roman" w:hAnsi="Times New Roman" w:cs="Times New Roman"/>
                                <w:sz w:val="24"/>
                                <w:szCs w:val="24"/>
                              </w:rPr>
                              <w:t>To adequately ensure the students are familiarized with the content, the instructor does the following;</w:t>
                            </w:r>
                          </w:p>
                          <w:p w14:paraId="4429883C"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b/>
                                <w:sz w:val="24"/>
                                <w:szCs w:val="24"/>
                              </w:rPr>
                              <w:t>Grouping</w:t>
                            </w:r>
                            <w:r w:rsidRPr="003010EB">
                              <w:rPr>
                                <w:rFonts w:ascii="Times New Roman" w:hAnsi="Times New Roman" w:cs="Times New Roman"/>
                                <w:sz w:val="24"/>
                                <w:szCs w:val="24"/>
                              </w:rPr>
                              <w:t xml:space="preserve"> the students into three groups and asks: What differences do you note when adding and subtracting fractions with different denominators? Each group attempts the questions and the teachers later explain the key aspects considered when dealing with such problems.</w:t>
                            </w:r>
                          </w:p>
                          <w:p w14:paraId="54FC8DA8"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The teacher finally conducts a </w:t>
                            </w:r>
                            <w:r w:rsidRPr="003010EB">
                              <w:rPr>
                                <w:rFonts w:ascii="Times New Roman" w:hAnsi="Times New Roman" w:cs="Times New Roman"/>
                                <w:b/>
                                <w:sz w:val="24"/>
                                <w:szCs w:val="24"/>
                              </w:rPr>
                              <w:t>collaborative group work</w:t>
                            </w:r>
                            <w:r w:rsidRPr="003010EB">
                              <w:rPr>
                                <w:rFonts w:ascii="Times New Roman" w:hAnsi="Times New Roman" w:cs="Times New Roman"/>
                                <w:sz w:val="24"/>
                                <w:szCs w:val="24"/>
                              </w:rPr>
                              <w:t xml:space="preserve"> where the learners point out the challenges experienced in their group and individual activities.</w:t>
                            </w:r>
                          </w:p>
                          <w:p w14:paraId="77D336CD"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Through </w:t>
                            </w:r>
                            <w:r w:rsidRPr="003010EB">
                              <w:rPr>
                                <w:rFonts w:ascii="Times New Roman" w:hAnsi="Times New Roman" w:cs="Times New Roman"/>
                                <w:b/>
                                <w:sz w:val="24"/>
                                <w:szCs w:val="24"/>
                              </w:rPr>
                              <w:t>experimentation</w:t>
                            </w:r>
                            <w:r w:rsidRPr="003010EB">
                              <w:rPr>
                                <w:rFonts w:ascii="Times New Roman" w:hAnsi="Times New Roman" w:cs="Times New Roman"/>
                                <w:sz w:val="24"/>
                                <w:szCs w:val="24"/>
                              </w:rPr>
                              <w:t xml:space="preserve">, the teacher reiterates on the denominator and numerator aspects using the oranges to assist learners clearly understand the operations on like and unlike denominators. </w:t>
                            </w:r>
                          </w:p>
                          <w:p w14:paraId="7CEA4F54" w14:textId="43F24945"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The students then </w:t>
                            </w:r>
                            <w:r w:rsidRPr="003010EB">
                              <w:rPr>
                                <w:rFonts w:ascii="Times New Roman" w:hAnsi="Times New Roman" w:cs="Times New Roman"/>
                                <w:b/>
                                <w:sz w:val="24"/>
                                <w:szCs w:val="24"/>
                              </w:rPr>
                              <w:t>write notes</w:t>
                            </w:r>
                            <w:r w:rsidRPr="003010EB">
                              <w:rPr>
                                <w:rFonts w:ascii="Times New Roman" w:hAnsi="Times New Roman" w:cs="Times New Roman"/>
                                <w:sz w:val="24"/>
                                <w:szCs w:val="24"/>
                              </w:rPr>
                              <w:t xml:space="preserve"> on the hinted concepts.</w:t>
                            </w:r>
                            <w:r w:rsidRPr="003010EB">
                              <w:rPr>
                                <w:rFonts w:ascii="Times New Roman" w:hAnsi="Times New Roman" w:cs="Times New Roman"/>
                                <w:sz w:val="24"/>
                                <w:szCs w:val="24"/>
                              </w:rPr>
                              <w:t xml:space="preserve"> </w:t>
                            </w:r>
                          </w:p>
                          <w:p w14:paraId="61E0D73E" w14:textId="085C38D2"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 </w:t>
                            </w:r>
                          </w:p>
                          <w:p w14:paraId="7560BB76" w14:textId="343E0278" w:rsidR="0025251E" w:rsidRPr="003010EB" w:rsidRDefault="0025251E">
                            <w:pPr>
                              <w:pStyle w:val="BodyText"/>
                              <w:spacing w:before="1" w:line="177" w:lineRule="exact"/>
                              <w:ind w:left="8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7" type="#_x0000_t202" style="position:absolute;left:0;text-align:left;margin-left:148.5pt;margin-top:2.5pt;width:427.35pt;height:185.25pt;z-index: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" filled="f" strokecolor="#231f20" strokeweight="1pt">
                <v:textbox inset="0,0,0,0">
                  <w:txbxContent>
                    <w:p w14:paraId="4C227B4B" w14:textId="77777777" w:rsidR="003010EB" w:rsidRPr="003010EB" w:rsidRDefault="003010EB" w:rsidP="003010EB">
                      <w:pPr>
                        <w:rPr>
                          <w:rFonts w:ascii="Times New Roman" w:hAnsi="Times New Roman" w:cs="Times New Roman"/>
                          <w:sz w:val="24"/>
                          <w:szCs w:val="24"/>
                        </w:rPr>
                      </w:pPr>
                      <w:r w:rsidRPr="003010EB">
                        <w:rPr>
                          <w:rFonts w:ascii="Times New Roman" w:hAnsi="Times New Roman" w:cs="Times New Roman"/>
                          <w:sz w:val="24"/>
                          <w:szCs w:val="24"/>
                        </w:rPr>
                        <w:t>To adequately ensure the students are familiarized with the content, the instructor does the following;</w:t>
                      </w:r>
                    </w:p>
                    <w:p w14:paraId="4429883C"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b/>
                          <w:sz w:val="24"/>
                          <w:szCs w:val="24"/>
                        </w:rPr>
                        <w:t>Grouping</w:t>
                      </w:r>
                      <w:r w:rsidRPr="003010EB">
                        <w:rPr>
                          <w:rFonts w:ascii="Times New Roman" w:hAnsi="Times New Roman" w:cs="Times New Roman"/>
                          <w:sz w:val="24"/>
                          <w:szCs w:val="24"/>
                        </w:rPr>
                        <w:t xml:space="preserve"> the students into three groups and asks: What differences do you note when adding and subtracting fractions with different denominators? Each group attempts the questions and the teachers later explain the key aspects considered when dealing with such problems.</w:t>
                      </w:r>
                    </w:p>
                    <w:p w14:paraId="54FC8DA8"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The teacher finally conducts a </w:t>
                      </w:r>
                      <w:r w:rsidRPr="003010EB">
                        <w:rPr>
                          <w:rFonts w:ascii="Times New Roman" w:hAnsi="Times New Roman" w:cs="Times New Roman"/>
                          <w:b/>
                          <w:sz w:val="24"/>
                          <w:szCs w:val="24"/>
                        </w:rPr>
                        <w:t>collaborative group work</w:t>
                      </w:r>
                      <w:r w:rsidRPr="003010EB">
                        <w:rPr>
                          <w:rFonts w:ascii="Times New Roman" w:hAnsi="Times New Roman" w:cs="Times New Roman"/>
                          <w:sz w:val="24"/>
                          <w:szCs w:val="24"/>
                        </w:rPr>
                        <w:t xml:space="preserve"> where the learners point out the challenges experienced in their group and individual activities.</w:t>
                      </w:r>
                    </w:p>
                    <w:p w14:paraId="77D336CD" w14:textId="77777777"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Through </w:t>
                      </w:r>
                      <w:r w:rsidRPr="003010EB">
                        <w:rPr>
                          <w:rFonts w:ascii="Times New Roman" w:hAnsi="Times New Roman" w:cs="Times New Roman"/>
                          <w:b/>
                          <w:sz w:val="24"/>
                          <w:szCs w:val="24"/>
                        </w:rPr>
                        <w:t>experimentation</w:t>
                      </w:r>
                      <w:r w:rsidRPr="003010EB">
                        <w:rPr>
                          <w:rFonts w:ascii="Times New Roman" w:hAnsi="Times New Roman" w:cs="Times New Roman"/>
                          <w:sz w:val="24"/>
                          <w:szCs w:val="24"/>
                        </w:rPr>
                        <w:t xml:space="preserve">, the teacher reiterates on the denominator and numerator aspects using the oranges to assist learners clearly understand the operations on like and unlike denominators. </w:t>
                      </w:r>
                    </w:p>
                    <w:p w14:paraId="7CEA4F54" w14:textId="43F24945"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The students then </w:t>
                      </w:r>
                      <w:r w:rsidRPr="003010EB">
                        <w:rPr>
                          <w:rFonts w:ascii="Times New Roman" w:hAnsi="Times New Roman" w:cs="Times New Roman"/>
                          <w:b/>
                          <w:sz w:val="24"/>
                          <w:szCs w:val="24"/>
                        </w:rPr>
                        <w:t>write notes</w:t>
                      </w:r>
                      <w:r w:rsidRPr="003010EB">
                        <w:rPr>
                          <w:rFonts w:ascii="Times New Roman" w:hAnsi="Times New Roman" w:cs="Times New Roman"/>
                          <w:sz w:val="24"/>
                          <w:szCs w:val="24"/>
                        </w:rPr>
                        <w:t xml:space="preserve"> on the hinted concepts.</w:t>
                      </w:r>
                      <w:r w:rsidRPr="003010EB">
                        <w:rPr>
                          <w:rFonts w:ascii="Times New Roman" w:hAnsi="Times New Roman" w:cs="Times New Roman"/>
                          <w:sz w:val="24"/>
                          <w:szCs w:val="24"/>
                        </w:rPr>
                        <w:t xml:space="preserve"> </w:t>
                      </w:r>
                    </w:p>
                    <w:p w14:paraId="61E0D73E" w14:textId="085C38D2" w:rsidR="003010EB" w:rsidRPr="003010EB" w:rsidRDefault="003010EB" w:rsidP="003010EB">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r w:rsidRPr="003010EB">
                        <w:rPr>
                          <w:rFonts w:ascii="Times New Roman" w:hAnsi="Times New Roman" w:cs="Times New Roman"/>
                          <w:sz w:val="24"/>
                          <w:szCs w:val="24"/>
                        </w:rPr>
                        <w:t xml:space="preserve"> </w:t>
                      </w:r>
                    </w:p>
                    <w:p w14:paraId="7560BB76" w14:textId="343E0278" w:rsidR="0025251E" w:rsidRPr="003010EB" w:rsidRDefault="0025251E">
                      <w:pPr>
                        <w:pStyle w:val="BodyText"/>
                        <w:spacing w:before="1" w:line="177" w:lineRule="exact"/>
                        <w:ind w:left="80"/>
                        <w:rPr>
                          <w:rFonts w:ascii="Times New Roman" w:hAnsi="Times New Roman" w:cs="Times New Roman"/>
                          <w:sz w:val="24"/>
                          <w:szCs w:val="24"/>
                        </w:rPr>
                      </w:pPr>
                    </w:p>
                  </w:txbxContent>
                </v:textbox>
                <w10:wrap anchorx="page"/>
              </v:shape>
            </w:pict>
          </mc:Fallback>
        </mc:AlternateContent>
      </w:r>
    </w:p>
    <w:p w14:paraId="57D25953" w14:textId="77777777" w:rsidR="008E4182" w:rsidRDefault="008E4182">
      <w:pPr>
        <w:spacing w:before="246" w:line="249" w:lineRule="auto"/>
        <w:ind w:left="100" w:right="9170"/>
        <w:rPr>
          <w:color w:val="231F20"/>
          <w:w w:val="120"/>
          <w:sz w:val="24"/>
        </w:rPr>
      </w:pPr>
    </w:p>
    <w:p w14:paraId="3BB9A835" w14:textId="77777777" w:rsidR="008E4182" w:rsidRDefault="008E4182">
      <w:pPr>
        <w:spacing w:before="246" w:line="249" w:lineRule="auto"/>
        <w:ind w:left="100" w:right="9170"/>
        <w:rPr>
          <w:color w:val="231F20"/>
          <w:w w:val="120"/>
          <w:sz w:val="24"/>
        </w:rPr>
      </w:pPr>
    </w:p>
    <w:p w14:paraId="0E084F81" w14:textId="77777777" w:rsidR="008E4182" w:rsidRDefault="008E4182" w:rsidP="00383871">
      <w:pPr>
        <w:spacing w:before="246" w:line="249" w:lineRule="auto"/>
        <w:ind w:right="9170"/>
        <w:rPr>
          <w:color w:val="231F20"/>
          <w:w w:val="120"/>
          <w:sz w:val="24"/>
        </w:rPr>
      </w:pPr>
    </w:p>
    <w:p w14:paraId="54B2AFC5" w14:textId="388FAB72" w:rsidR="0025251E" w:rsidRDefault="007B4D2D">
      <w:pPr>
        <w:spacing w:before="246" w:line="249" w:lineRule="auto"/>
        <w:ind w:left="100" w:right="9170"/>
        <w:rPr>
          <w:sz w:val="24"/>
        </w:rPr>
      </w:pPr>
      <w:r>
        <w:rPr>
          <w:color w:val="231F20"/>
          <w:w w:val="120"/>
          <w:sz w:val="24"/>
        </w:rPr>
        <w:t xml:space="preserve">Check </w:t>
      </w:r>
      <w:r>
        <w:rPr>
          <w:color w:val="231F20"/>
          <w:w w:val="125"/>
          <w:sz w:val="24"/>
        </w:rPr>
        <w:t xml:space="preserve">for </w:t>
      </w:r>
      <w:r>
        <w:rPr>
          <w:color w:val="231F20"/>
          <w:w w:val="105"/>
          <w:sz w:val="24"/>
        </w:rPr>
        <w:t>Understanding:</w:t>
      </w:r>
    </w:p>
    <w:p w14:paraId="660E06EF" w14:textId="77777777" w:rsidR="0025251E" w:rsidRDefault="0025251E">
      <w:pPr>
        <w:pStyle w:val="BodyText"/>
        <w:rPr>
          <w:sz w:val="20"/>
        </w:rPr>
      </w:pPr>
    </w:p>
    <w:p w14:paraId="432CEE05" w14:textId="77777777" w:rsidR="0025251E" w:rsidRDefault="0025251E">
      <w:pPr>
        <w:pStyle w:val="BodyText"/>
        <w:rPr>
          <w:sz w:val="20"/>
        </w:rPr>
      </w:pPr>
    </w:p>
    <w:p w14:paraId="40F1AA5E" w14:textId="77777777" w:rsidR="003010EB" w:rsidRDefault="003010EB">
      <w:pPr>
        <w:spacing w:before="246" w:line="249" w:lineRule="auto"/>
        <w:ind w:left="100" w:right="8763"/>
        <w:rPr>
          <w:color w:val="231F20"/>
          <w:w w:val="105"/>
          <w:sz w:val="24"/>
        </w:rPr>
      </w:pPr>
    </w:p>
    <w:p w14:paraId="2DB3FE93" w14:textId="2F4FAD72" w:rsidR="0025251E" w:rsidRDefault="00A81A2F">
      <w:pPr>
        <w:spacing w:before="246" w:line="249" w:lineRule="auto"/>
        <w:ind w:left="100" w:right="8763"/>
        <w:rPr>
          <w:sz w:val="24"/>
        </w:rPr>
      </w:pPr>
      <w:r>
        <w:rPr>
          <w:noProof/>
          <w:lang w:bidi="ar-SA"/>
        </w:rPr>
        <mc:AlternateContent>
          <mc:Choice Requires="wps">
            <w:drawing>
              <wp:anchor distT="0" distB="0" distL="114300" distR="114300" simplePos="0" relativeHeight="1360" behindDoc="0" locked="0" layoutInCell="1" allowOverlap="1" wp14:anchorId="576159F6" wp14:editId="5332C56C">
                <wp:simplePos x="0" y="0"/>
                <wp:positionH relativeFrom="page">
                  <wp:posOffset>1885950</wp:posOffset>
                </wp:positionH>
                <wp:positionV relativeFrom="paragraph">
                  <wp:posOffset>143510</wp:posOffset>
                </wp:positionV>
                <wp:extent cx="5427345" cy="895350"/>
                <wp:effectExtent l="0" t="0" r="2095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89535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F14288C" w14:textId="6C48C242" w:rsidR="00F43D51" w:rsidRPr="00600D74" w:rsidRDefault="00B86D89" w:rsidP="00B86D89">
                            <w:pPr>
                              <w:rPr>
                                <w:rFonts w:ascii="Times New Roman" w:hAnsi="Times New Roman" w:cs="Times New Roman"/>
                                <w:sz w:val="24"/>
                                <w:szCs w:val="24"/>
                              </w:rPr>
                            </w:pPr>
                            <w:r w:rsidRPr="004E5DE6">
                              <w:rPr>
                                <w:rFonts w:ascii="Times New Roman" w:hAnsi="Times New Roman" w:cs="Times New Roman"/>
                                <w:sz w:val="24"/>
                                <w:szCs w:val="24"/>
                              </w:rPr>
                              <w:t xml:space="preserve">The teacher writes one question on the whiteboard then guides the class on how to solve it. Students are free to try this question on the whiteboard thus assuming the role of the teacher. </w:t>
                            </w:r>
                            <w:r w:rsidR="005D266A">
                              <w:rPr>
                                <w:rFonts w:ascii="Times New Roman" w:hAnsi="Times New Roman" w:cs="Times New Roman"/>
                                <w:sz w:val="24"/>
                                <w:szCs w:val="24"/>
                              </w:rPr>
                              <w:t xml:space="preserve"> </w:t>
                            </w:r>
                          </w:p>
                          <w:p w14:paraId="14039F0E" w14:textId="5D9F9F4A" w:rsidR="0025251E" w:rsidRDefault="0025251E">
                            <w:pPr>
                              <w:pStyle w:val="BodyText"/>
                              <w:spacing w:before="1" w:line="177" w:lineRule="exact"/>
                              <w:ind w:left="13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8" type="#_x0000_t202" style="position:absolute;left:0;text-align:left;margin-left:148.5pt;margin-top:11.3pt;width:427.35pt;height:70.5pt;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" filled="f" strokecolor="#231f20" strokeweight="1pt">
                <v:textbox inset="0,0,0,0">
                  <w:txbxContent>
                    <w:p w14:paraId="6F14288C" w14:textId="6C48C242" w:rsidR="00F43D51" w:rsidRPr="00600D74" w:rsidRDefault="00B86D89" w:rsidP="00B86D89">
                      <w:pPr>
                        <w:rPr>
                          <w:rFonts w:ascii="Times New Roman" w:hAnsi="Times New Roman" w:cs="Times New Roman"/>
                          <w:sz w:val="24"/>
                          <w:szCs w:val="24"/>
                        </w:rPr>
                      </w:pPr>
                      <w:r w:rsidRPr="004E5DE6">
                        <w:rPr>
                          <w:rFonts w:ascii="Times New Roman" w:hAnsi="Times New Roman" w:cs="Times New Roman"/>
                          <w:sz w:val="24"/>
                          <w:szCs w:val="24"/>
                        </w:rPr>
                        <w:t xml:space="preserve">The teacher writes one question on the whiteboard then guides the class on how to solve it. Students are free to try this question on the whiteboard thus assuming the role of the teacher. </w:t>
                      </w:r>
                      <w:r w:rsidR="005D266A">
                        <w:rPr>
                          <w:rFonts w:ascii="Times New Roman" w:hAnsi="Times New Roman" w:cs="Times New Roman"/>
                          <w:sz w:val="24"/>
                          <w:szCs w:val="24"/>
                        </w:rPr>
                        <w:t xml:space="preserve"> </w:t>
                      </w:r>
                    </w:p>
                    <w:p w14:paraId="14039F0E" w14:textId="5D9F9F4A" w:rsidR="0025251E" w:rsidRDefault="0025251E">
                      <w:pPr>
                        <w:pStyle w:val="BodyText"/>
                        <w:spacing w:before="1" w:line="177" w:lineRule="exact"/>
                        <w:ind w:left="134"/>
                      </w:pPr>
                    </w:p>
                  </w:txbxContent>
                </v:textbox>
                <w10:wrap anchorx="page"/>
              </v:shape>
            </w:pict>
          </mc:Fallback>
        </mc:AlternateContent>
      </w:r>
      <w:r w:rsidR="007B4D2D">
        <w:rPr>
          <w:color w:val="231F20"/>
          <w:w w:val="105"/>
          <w:sz w:val="24"/>
        </w:rPr>
        <w:t>Guided Practice (We do):</w:t>
      </w:r>
    </w:p>
    <w:p w14:paraId="6D3A0F30" w14:textId="77777777" w:rsidR="0025251E" w:rsidRDefault="0025251E">
      <w:pPr>
        <w:pStyle w:val="BodyText"/>
        <w:rPr>
          <w:sz w:val="20"/>
        </w:rPr>
      </w:pPr>
    </w:p>
    <w:p w14:paraId="676590B5" w14:textId="77777777" w:rsidR="0025251E" w:rsidRDefault="0025251E">
      <w:pPr>
        <w:pStyle w:val="BodyText"/>
        <w:rPr>
          <w:sz w:val="20"/>
        </w:rPr>
      </w:pPr>
    </w:p>
    <w:p w14:paraId="5D2FC82B" w14:textId="77777777" w:rsidR="00BA227A" w:rsidRDefault="00BA227A">
      <w:pPr>
        <w:spacing w:before="246" w:line="249" w:lineRule="auto"/>
        <w:ind w:left="100" w:right="9402"/>
        <w:rPr>
          <w:color w:val="231F20"/>
          <w:spacing w:val="-1"/>
          <w:w w:val="110"/>
          <w:sz w:val="24"/>
        </w:rPr>
      </w:pPr>
    </w:p>
    <w:p w14:paraId="74C6A430" w14:textId="77777777" w:rsidR="00BA227A" w:rsidRDefault="00BA227A" w:rsidP="005D266A">
      <w:pPr>
        <w:spacing w:before="246" w:line="249" w:lineRule="auto"/>
        <w:ind w:right="9402"/>
        <w:rPr>
          <w:color w:val="231F20"/>
          <w:spacing w:val="-1"/>
          <w:w w:val="110"/>
          <w:sz w:val="24"/>
        </w:rPr>
      </w:pPr>
    </w:p>
    <w:p w14:paraId="5DCC914E" w14:textId="77777777" w:rsidR="005D266A" w:rsidRDefault="005D266A" w:rsidP="005D266A">
      <w:pPr>
        <w:spacing w:before="246" w:line="249" w:lineRule="auto"/>
        <w:ind w:right="9402"/>
        <w:rPr>
          <w:color w:val="231F20"/>
          <w:spacing w:val="-1"/>
          <w:w w:val="110"/>
          <w:sz w:val="24"/>
        </w:rPr>
      </w:pPr>
    </w:p>
    <w:p w14:paraId="3E6D5BBA" w14:textId="0394D7C9" w:rsidR="0025251E" w:rsidRDefault="00A81A2F">
      <w:pPr>
        <w:spacing w:before="246" w:line="249" w:lineRule="auto"/>
        <w:ind w:left="100" w:right="9402"/>
        <w:rPr>
          <w:sz w:val="24"/>
        </w:rPr>
      </w:pPr>
      <w:r>
        <w:rPr>
          <w:noProof/>
          <w:lang w:bidi="ar-SA"/>
        </w:rPr>
        <mc:AlternateContent>
          <mc:Choice Requires="wps">
            <w:drawing>
              <wp:anchor distT="0" distB="0" distL="114300" distR="114300" simplePos="0" relativeHeight="1336" behindDoc="0" locked="0" layoutInCell="1" allowOverlap="1" wp14:anchorId="4CC50C0E" wp14:editId="13E29FB2">
                <wp:simplePos x="0" y="0"/>
                <wp:positionH relativeFrom="page">
                  <wp:posOffset>1885950</wp:posOffset>
                </wp:positionH>
                <wp:positionV relativeFrom="paragraph">
                  <wp:posOffset>136524</wp:posOffset>
                </wp:positionV>
                <wp:extent cx="5427345" cy="1209675"/>
                <wp:effectExtent l="0" t="0" r="2095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2096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EDD77E" w14:textId="77777777" w:rsidR="0025251E" w:rsidRPr="00A37F8C" w:rsidRDefault="0025251E">
                            <w:pPr>
                              <w:pStyle w:val="BodyText"/>
                              <w:rPr>
                                <w:rFonts w:ascii="Times New Roman" w:hAnsi="Times New Roman" w:cs="Times New Roman"/>
                                <w:sz w:val="24"/>
                                <w:szCs w:val="24"/>
                              </w:rPr>
                            </w:pPr>
                          </w:p>
                          <w:p w14:paraId="4F7E8365" w14:textId="4DB65F72" w:rsidR="005D266A" w:rsidRPr="00A37F8C" w:rsidRDefault="005D266A" w:rsidP="005D266A">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proofErr w:type="spellStart"/>
                            <w:r w:rsidRPr="00A37F8C">
                              <w:rPr>
                                <w:rFonts w:ascii="Times New Roman" w:hAnsi="Times New Roman" w:cs="Times New Roman"/>
                                <w:b/>
                                <w:sz w:val="24"/>
                                <w:szCs w:val="24"/>
                              </w:rPr>
                              <w:t>Quizlet</w:t>
                            </w:r>
                            <w:proofErr w:type="spellEnd"/>
                            <w:r w:rsidRPr="00A37F8C">
                              <w:rPr>
                                <w:rFonts w:ascii="Times New Roman" w:hAnsi="Times New Roman" w:cs="Times New Roman"/>
                                <w:b/>
                                <w:sz w:val="24"/>
                                <w:szCs w:val="24"/>
                              </w:rPr>
                              <w:t xml:space="preserve"> flashcards</w:t>
                            </w:r>
                            <w:r w:rsidRPr="00A37F8C">
                              <w:rPr>
                                <w:rFonts w:ascii="Times New Roman" w:hAnsi="Times New Roman" w:cs="Times New Roman"/>
                                <w:sz w:val="24"/>
                                <w:szCs w:val="24"/>
                              </w:rPr>
                              <w:t xml:space="preserve"> with different questi</w:t>
                            </w:r>
                            <w:r w:rsidRPr="00A37F8C">
                              <w:rPr>
                                <w:rFonts w:ascii="Times New Roman" w:hAnsi="Times New Roman" w:cs="Times New Roman"/>
                                <w:sz w:val="24"/>
                                <w:szCs w:val="24"/>
                              </w:rPr>
                              <w:t>ons on fractions are given to every learner</w:t>
                            </w:r>
                            <w:r w:rsidRPr="00A37F8C">
                              <w:rPr>
                                <w:rFonts w:ascii="Times New Roman" w:hAnsi="Times New Roman" w:cs="Times New Roman"/>
                                <w:sz w:val="24"/>
                                <w:szCs w:val="24"/>
                              </w:rPr>
                              <w:t xml:space="preserve"> to </w:t>
                            </w:r>
                            <w:r w:rsidRPr="00A37F8C">
                              <w:rPr>
                                <w:rFonts w:ascii="Times New Roman" w:hAnsi="Times New Roman" w:cs="Times New Roman"/>
                                <w:sz w:val="24"/>
                                <w:szCs w:val="24"/>
                              </w:rPr>
                              <w:t>attempt and then</w:t>
                            </w:r>
                            <w:r w:rsidRPr="00A37F8C">
                              <w:rPr>
                                <w:rFonts w:ascii="Times New Roman" w:hAnsi="Times New Roman" w:cs="Times New Roman"/>
                                <w:sz w:val="24"/>
                                <w:szCs w:val="24"/>
                              </w:rPr>
                              <w:t xml:space="preserve"> the teacher moves around to check on the progress.</w:t>
                            </w:r>
                            <w:r w:rsidRPr="00A37F8C">
                              <w:rPr>
                                <w:rFonts w:ascii="Times New Roman" w:hAnsi="Times New Roman" w:cs="Times New Roman"/>
                                <w:sz w:val="24"/>
                                <w:szCs w:val="24"/>
                              </w:rPr>
                              <w:t xml:space="preserve"> The instructor also pause </w:t>
                            </w:r>
                            <w:r w:rsidRPr="00A37F8C">
                              <w:rPr>
                                <w:rFonts w:ascii="Times New Roman" w:hAnsi="Times New Roman" w:cs="Times New Roman"/>
                                <w:sz w:val="24"/>
                                <w:szCs w:val="24"/>
                              </w:rPr>
                              <w:t xml:space="preserve">such questions like: How do find subtracting fractions with unlike term? Why are several modalities taken when subtracting fractions with greater denominators? </w:t>
                            </w:r>
                          </w:p>
                          <w:p w14:paraId="4770B69E" w14:textId="77777777" w:rsidR="0025251E" w:rsidRPr="00A37F8C" w:rsidRDefault="0025251E">
                            <w:pPr>
                              <w:pStyle w:val="BodyText"/>
                              <w:rPr>
                                <w:rFonts w:ascii="Times New Roman" w:hAnsi="Times New Roman" w:cs="Times New Roman"/>
                                <w:sz w:val="24"/>
                                <w:szCs w:val="24"/>
                              </w:rPr>
                            </w:pPr>
                          </w:p>
                          <w:p w14:paraId="4A1AADEE" w14:textId="77777777" w:rsidR="0025251E" w:rsidRPr="00A37F8C" w:rsidRDefault="0025251E">
                            <w:pPr>
                              <w:pStyle w:val="BodyText"/>
                              <w:rPr>
                                <w:rFonts w:ascii="Times New Roman" w:hAnsi="Times New Roman" w:cs="Times New Roman"/>
                                <w:sz w:val="24"/>
                                <w:szCs w:val="24"/>
                              </w:rPr>
                            </w:pPr>
                          </w:p>
                          <w:p w14:paraId="22294E16" w14:textId="6A1CD869" w:rsidR="0025251E" w:rsidRPr="00A37F8C" w:rsidRDefault="0025251E">
                            <w:pPr>
                              <w:pStyle w:val="BodyText"/>
                              <w:spacing w:before="1" w:line="177" w:lineRule="exact"/>
                              <w:ind w:left="80"/>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left:0;text-align:left;margin-left:148.5pt;margin-top:10.75pt;width:427.35pt;height:95.25pt;z-index:1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" filled="f" strokecolor="#231f20" strokeweight="1pt">
                <v:textbox inset="0,0,0,0">
                  <w:txbxContent>
                    <w:p w14:paraId="28EDD77E" w14:textId="77777777" w:rsidR="0025251E" w:rsidRPr="00A37F8C" w:rsidRDefault="0025251E">
                      <w:pPr>
                        <w:pStyle w:val="BodyText"/>
                        <w:rPr>
                          <w:rFonts w:ascii="Times New Roman" w:hAnsi="Times New Roman" w:cs="Times New Roman"/>
                          <w:sz w:val="24"/>
                          <w:szCs w:val="24"/>
                        </w:rPr>
                      </w:pPr>
                    </w:p>
                    <w:p w14:paraId="4F7E8365" w14:textId="4DB65F72" w:rsidR="005D266A" w:rsidRPr="00A37F8C" w:rsidRDefault="005D266A" w:rsidP="005D266A">
                      <w:pPr>
                        <w:pStyle w:val="ListParagraph"/>
                        <w:widowControl/>
                        <w:numPr>
                          <w:ilvl w:val="0"/>
                          <w:numId w:val="10"/>
                        </w:numPr>
                        <w:autoSpaceDE/>
                        <w:autoSpaceDN/>
                        <w:spacing w:after="160" w:line="259" w:lineRule="auto"/>
                        <w:contextualSpacing/>
                        <w:rPr>
                          <w:rFonts w:ascii="Times New Roman" w:hAnsi="Times New Roman" w:cs="Times New Roman"/>
                          <w:sz w:val="24"/>
                          <w:szCs w:val="24"/>
                        </w:rPr>
                      </w:pPr>
                      <w:proofErr w:type="spellStart"/>
                      <w:r w:rsidRPr="00A37F8C">
                        <w:rPr>
                          <w:rFonts w:ascii="Times New Roman" w:hAnsi="Times New Roman" w:cs="Times New Roman"/>
                          <w:b/>
                          <w:sz w:val="24"/>
                          <w:szCs w:val="24"/>
                        </w:rPr>
                        <w:t>Quizlet</w:t>
                      </w:r>
                      <w:proofErr w:type="spellEnd"/>
                      <w:r w:rsidRPr="00A37F8C">
                        <w:rPr>
                          <w:rFonts w:ascii="Times New Roman" w:hAnsi="Times New Roman" w:cs="Times New Roman"/>
                          <w:b/>
                          <w:sz w:val="24"/>
                          <w:szCs w:val="24"/>
                        </w:rPr>
                        <w:t xml:space="preserve"> flashcards</w:t>
                      </w:r>
                      <w:r w:rsidRPr="00A37F8C">
                        <w:rPr>
                          <w:rFonts w:ascii="Times New Roman" w:hAnsi="Times New Roman" w:cs="Times New Roman"/>
                          <w:sz w:val="24"/>
                          <w:szCs w:val="24"/>
                        </w:rPr>
                        <w:t xml:space="preserve"> with different questi</w:t>
                      </w:r>
                      <w:r w:rsidRPr="00A37F8C">
                        <w:rPr>
                          <w:rFonts w:ascii="Times New Roman" w:hAnsi="Times New Roman" w:cs="Times New Roman"/>
                          <w:sz w:val="24"/>
                          <w:szCs w:val="24"/>
                        </w:rPr>
                        <w:t>ons on fractions are given to every learner</w:t>
                      </w:r>
                      <w:r w:rsidRPr="00A37F8C">
                        <w:rPr>
                          <w:rFonts w:ascii="Times New Roman" w:hAnsi="Times New Roman" w:cs="Times New Roman"/>
                          <w:sz w:val="24"/>
                          <w:szCs w:val="24"/>
                        </w:rPr>
                        <w:t xml:space="preserve"> to </w:t>
                      </w:r>
                      <w:r w:rsidRPr="00A37F8C">
                        <w:rPr>
                          <w:rFonts w:ascii="Times New Roman" w:hAnsi="Times New Roman" w:cs="Times New Roman"/>
                          <w:sz w:val="24"/>
                          <w:szCs w:val="24"/>
                        </w:rPr>
                        <w:t>attempt and then</w:t>
                      </w:r>
                      <w:r w:rsidRPr="00A37F8C">
                        <w:rPr>
                          <w:rFonts w:ascii="Times New Roman" w:hAnsi="Times New Roman" w:cs="Times New Roman"/>
                          <w:sz w:val="24"/>
                          <w:szCs w:val="24"/>
                        </w:rPr>
                        <w:t xml:space="preserve"> the teacher moves around to check on the progress.</w:t>
                      </w:r>
                      <w:r w:rsidRPr="00A37F8C">
                        <w:rPr>
                          <w:rFonts w:ascii="Times New Roman" w:hAnsi="Times New Roman" w:cs="Times New Roman"/>
                          <w:sz w:val="24"/>
                          <w:szCs w:val="24"/>
                        </w:rPr>
                        <w:t xml:space="preserve"> The instructor also pause </w:t>
                      </w:r>
                      <w:r w:rsidRPr="00A37F8C">
                        <w:rPr>
                          <w:rFonts w:ascii="Times New Roman" w:hAnsi="Times New Roman" w:cs="Times New Roman"/>
                          <w:sz w:val="24"/>
                          <w:szCs w:val="24"/>
                        </w:rPr>
                        <w:t xml:space="preserve">such questions like: How do find subtracting fractions with unlike term? Why are several modalities taken when subtracting fractions with greater denominators? </w:t>
                      </w:r>
                    </w:p>
                    <w:p w14:paraId="4770B69E" w14:textId="77777777" w:rsidR="0025251E" w:rsidRPr="00A37F8C" w:rsidRDefault="0025251E">
                      <w:pPr>
                        <w:pStyle w:val="BodyText"/>
                        <w:rPr>
                          <w:rFonts w:ascii="Times New Roman" w:hAnsi="Times New Roman" w:cs="Times New Roman"/>
                          <w:sz w:val="24"/>
                          <w:szCs w:val="24"/>
                        </w:rPr>
                      </w:pPr>
                    </w:p>
                    <w:p w14:paraId="4A1AADEE" w14:textId="77777777" w:rsidR="0025251E" w:rsidRPr="00A37F8C" w:rsidRDefault="0025251E">
                      <w:pPr>
                        <w:pStyle w:val="BodyText"/>
                        <w:rPr>
                          <w:rFonts w:ascii="Times New Roman" w:hAnsi="Times New Roman" w:cs="Times New Roman"/>
                          <w:sz w:val="24"/>
                          <w:szCs w:val="24"/>
                        </w:rPr>
                      </w:pPr>
                    </w:p>
                    <w:p w14:paraId="22294E16" w14:textId="6A1CD869" w:rsidR="0025251E" w:rsidRPr="00A37F8C" w:rsidRDefault="0025251E">
                      <w:pPr>
                        <w:pStyle w:val="BodyText"/>
                        <w:spacing w:before="1" w:line="177" w:lineRule="exact"/>
                        <w:ind w:left="80"/>
                        <w:rPr>
                          <w:rFonts w:ascii="Times New Roman" w:hAnsi="Times New Roman" w:cs="Times New Roman"/>
                          <w:sz w:val="24"/>
                          <w:szCs w:val="24"/>
                        </w:rPr>
                      </w:pPr>
                    </w:p>
                  </w:txbxContent>
                </v:textbox>
                <w10:wrap anchorx="page"/>
              </v:shape>
            </w:pict>
          </mc:Fallback>
        </mc:AlternateContent>
      </w:r>
      <w:r w:rsidR="007B4D2D">
        <w:rPr>
          <w:color w:val="231F20"/>
          <w:spacing w:val="-1"/>
          <w:w w:val="110"/>
          <w:sz w:val="24"/>
        </w:rPr>
        <w:t xml:space="preserve">Independent </w:t>
      </w:r>
      <w:r w:rsidR="007B4D2D">
        <w:rPr>
          <w:color w:val="231F20"/>
          <w:w w:val="110"/>
          <w:sz w:val="24"/>
        </w:rPr>
        <w:t xml:space="preserve">Practice </w:t>
      </w:r>
      <w:r w:rsidR="007B4D2D">
        <w:rPr>
          <w:color w:val="231F20"/>
          <w:spacing w:val="-7"/>
          <w:w w:val="110"/>
          <w:sz w:val="24"/>
        </w:rPr>
        <w:t>(You</w:t>
      </w:r>
      <w:r w:rsidR="007B4D2D">
        <w:rPr>
          <w:color w:val="231F20"/>
          <w:spacing w:val="-1"/>
          <w:w w:val="110"/>
          <w:sz w:val="24"/>
        </w:rPr>
        <w:t xml:space="preserve"> </w:t>
      </w:r>
      <w:r w:rsidR="007B4D2D">
        <w:rPr>
          <w:color w:val="231F20"/>
          <w:w w:val="110"/>
          <w:sz w:val="24"/>
        </w:rPr>
        <w:t>do):</w:t>
      </w:r>
    </w:p>
    <w:p w14:paraId="0464BE99" w14:textId="77777777" w:rsidR="0025251E" w:rsidRDefault="0025251E">
      <w:pPr>
        <w:pStyle w:val="BodyText"/>
        <w:rPr>
          <w:sz w:val="26"/>
        </w:rPr>
      </w:pPr>
    </w:p>
    <w:p w14:paraId="0BEF4BB5" w14:textId="77777777" w:rsidR="005D266A" w:rsidRDefault="005D266A">
      <w:pPr>
        <w:spacing w:before="128"/>
        <w:ind w:left="100"/>
        <w:rPr>
          <w:color w:val="231F20"/>
          <w:w w:val="115"/>
          <w:sz w:val="24"/>
        </w:rPr>
      </w:pPr>
    </w:p>
    <w:p w14:paraId="76382795" w14:textId="77777777" w:rsidR="005D266A" w:rsidRDefault="005D266A">
      <w:pPr>
        <w:spacing w:before="128"/>
        <w:ind w:left="100"/>
        <w:rPr>
          <w:color w:val="231F20"/>
          <w:w w:val="115"/>
          <w:sz w:val="24"/>
        </w:rPr>
      </w:pPr>
    </w:p>
    <w:p w14:paraId="63536E3F" w14:textId="77777777" w:rsidR="005D266A" w:rsidRDefault="005D266A">
      <w:pPr>
        <w:spacing w:before="128"/>
        <w:ind w:left="100"/>
        <w:rPr>
          <w:color w:val="231F20"/>
          <w:w w:val="115"/>
          <w:sz w:val="24"/>
        </w:rPr>
      </w:pPr>
    </w:p>
    <w:p w14:paraId="27F0A6C3" w14:textId="0BD4A66C" w:rsidR="0025251E" w:rsidRDefault="00A81A2F">
      <w:pPr>
        <w:spacing w:before="128"/>
        <w:ind w:left="100"/>
        <w:rPr>
          <w:sz w:val="24"/>
        </w:rPr>
      </w:pPr>
      <w:r>
        <w:rPr>
          <w:noProof/>
          <w:lang w:bidi="ar-SA"/>
        </w:rPr>
        <mc:AlternateContent>
          <mc:Choice Requires="wps">
            <w:drawing>
              <wp:anchor distT="0" distB="0" distL="114300" distR="114300" simplePos="0" relativeHeight="1312" behindDoc="0" locked="0" layoutInCell="1" allowOverlap="1" wp14:anchorId="3E6C5F2F" wp14:editId="5CF2B54A">
                <wp:simplePos x="0" y="0"/>
                <wp:positionH relativeFrom="page">
                  <wp:posOffset>1885950</wp:posOffset>
                </wp:positionH>
                <wp:positionV relativeFrom="paragraph">
                  <wp:posOffset>66039</wp:posOffset>
                </wp:positionV>
                <wp:extent cx="5427345" cy="1381125"/>
                <wp:effectExtent l="0" t="0" r="20955"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38112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50CBF51" w14:textId="77777777" w:rsidR="00C51CA0" w:rsidRPr="00477223" w:rsidRDefault="00C51CA0" w:rsidP="00C51CA0">
                            <w:pPr>
                              <w:rPr>
                                <w:rFonts w:ascii="Times New Roman" w:hAnsi="Times New Roman" w:cs="Times New Roman"/>
                                <w:sz w:val="24"/>
                                <w:szCs w:val="24"/>
                              </w:rPr>
                            </w:pPr>
                            <w:r w:rsidRPr="00477223">
                              <w:rPr>
                                <w:rFonts w:ascii="Times New Roman" w:hAnsi="Times New Roman" w:cs="Times New Roman"/>
                                <w:sz w:val="24"/>
                                <w:szCs w:val="24"/>
                              </w:rPr>
                              <w:t>The teacher can instruct learners to use plays as a way of reviewing the lesson.  For instance, the students can use their play to demonstrate their knowledge on the topic. For instance, the learners may form a circle and have some members leaving to show a fraction left. Similarly, they may use books placed on and under the desks in an attempt to illustrate the numerator and denominator concept.</w:t>
                            </w:r>
                          </w:p>
                          <w:p w14:paraId="35146FDA" w14:textId="77777777" w:rsidR="00C51CA0" w:rsidRPr="00477223" w:rsidRDefault="00C51CA0" w:rsidP="00C51CA0">
                            <w:pPr>
                              <w:spacing w:after="200"/>
                              <w:rPr>
                                <w:rFonts w:ascii="Times New Roman" w:hAnsi="Times New Roman" w:cs="Times New Roman"/>
                                <w:sz w:val="24"/>
                                <w:szCs w:val="24"/>
                              </w:rPr>
                            </w:pPr>
                            <w:r w:rsidRPr="00477223">
                              <w:rPr>
                                <w:rFonts w:ascii="Times New Roman" w:hAnsi="Times New Roman" w:cs="Times New Roman"/>
                                <w:sz w:val="24"/>
                                <w:szCs w:val="24"/>
                              </w:rPr>
                              <w:t xml:space="preserve">The teacher also asks random questions based on what the students just learned to test their understanding </w:t>
                            </w:r>
                          </w:p>
                          <w:p w14:paraId="6C13C779" w14:textId="77777777" w:rsidR="00F43D51" w:rsidRPr="00600D74" w:rsidRDefault="00C51CA0" w:rsidP="00C51CA0">
                            <w:pPr>
                              <w:rPr>
                                <w:rFonts w:ascii="Times New Roman" w:hAnsi="Times New Roman" w:cs="Times New Roman"/>
                                <w:sz w:val="24"/>
                                <w:szCs w:val="24"/>
                              </w:rPr>
                            </w:pPr>
                            <w:r w:rsidRPr="00477223">
                              <w:rPr>
                                <w:rFonts w:ascii="Times New Roman" w:hAnsi="Times New Roman" w:cs="Times New Roman"/>
                                <w:sz w:val="24"/>
                                <w:szCs w:val="24"/>
                              </w:rPr>
                              <w:t xml:space="preserve"> </w:t>
                            </w:r>
                          </w:p>
                          <w:p w14:paraId="2BEB8B3E" w14:textId="3ED8C44A" w:rsidR="0025251E" w:rsidRDefault="0025251E">
                            <w:pPr>
                              <w:pStyle w:val="BodyText"/>
                              <w:spacing w:before="1" w:line="177" w:lineRule="exact"/>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0" type="#_x0000_t202" style="position:absolute;left:0;text-align:left;margin-left:148.5pt;margin-top:5.2pt;width:427.35pt;height:108.75pt;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" filled="f" strokecolor="#231f20" strokeweight="1pt">
                <v:textbox inset="0,0,0,0">
                  <w:txbxContent>
                    <w:p w14:paraId="650CBF51" w14:textId="77777777" w:rsidR="00C51CA0" w:rsidRPr="00477223" w:rsidRDefault="00C51CA0" w:rsidP="00C51CA0">
                      <w:pPr>
                        <w:rPr>
                          <w:rFonts w:ascii="Times New Roman" w:hAnsi="Times New Roman" w:cs="Times New Roman"/>
                          <w:sz w:val="24"/>
                          <w:szCs w:val="24"/>
                        </w:rPr>
                      </w:pPr>
                      <w:r w:rsidRPr="00477223">
                        <w:rPr>
                          <w:rFonts w:ascii="Times New Roman" w:hAnsi="Times New Roman" w:cs="Times New Roman"/>
                          <w:sz w:val="24"/>
                          <w:szCs w:val="24"/>
                        </w:rPr>
                        <w:t>The teacher can instruct learners to use plays as a way of reviewing the lesson.  For instance, the students can use their play to demonstrate their knowledge on the topic. For instance, the learners may form a circle and have some members leaving to show a fraction left. Similarly, they may use books placed on and under the desks in an attempt to illustrate the numerator and denominator concept.</w:t>
                      </w:r>
                    </w:p>
                    <w:p w14:paraId="35146FDA" w14:textId="77777777" w:rsidR="00C51CA0" w:rsidRPr="00477223" w:rsidRDefault="00C51CA0" w:rsidP="00C51CA0">
                      <w:pPr>
                        <w:spacing w:after="200"/>
                        <w:rPr>
                          <w:rFonts w:ascii="Times New Roman" w:hAnsi="Times New Roman" w:cs="Times New Roman"/>
                          <w:sz w:val="24"/>
                          <w:szCs w:val="24"/>
                        </w:rPr>
                      </w:pPr>
                      <w:r w:rsidRPr="00477223">
                        <w:rPr>
                          <w:rFonts w:ascii="Times New Roman" w:hAnsi="Times New Roman" w:cs="Times New Roman"/>
                          <w:sz w:val="24"/>
                          <w:szCs w:val="24"/>
                        </w:rPr>
                        <w:t xml:space="preserve">The teacher also asks random questions based on what the students just learned to test their understanding </w:t>
                      </w:r>
                    </w:p>
                    <w:p w14:paraId="6C13C779" w14:textId="77777777" w:rsidR="00F43D51" w:rsidRPr="00600D74" w:rsidRDefault="00C51CA0" w:rsidP="00C51CA0">
                      <w:pPr>
                        <w:rPr>
                          <w:rFonts w:ascii="Times New Roman" w:hAnsi="Times New Roman" w:cs="Times New Roman"/>
                          <w:sz w:val="24"/>
                          <w:szCs w:val="24"/>
                        </w:rPr>
                      </w:pPr>
                      <w:r w:rsidRPr="00477223">
                        <w:rPr>
                          <w:rFonts w:ascii="Times New Roman" w:hAnsi="Times New Roman" w:cs="Times New Roman"/>
                          <w:sz w:val="24"/>
                          <w:szCs w:val="24"/>
                        </w:rPr>
                        <w:t xml:space="preserve"> </w:t>
                      </w:r>
                    </w:p>
                    <w:p w14:paraId="2BEB8B3E" w14:textId="3ED8C44A" w:rsidR="0025251E" w:rsidRDefault="0025251E">
                      <w:pPr>
                        <w:pStyle w:val="BodyText"/>
                        <w:spacing w:before="1" w:line="177" w:lineRule="exact"/>
                        <w:ind w:left="80"/>
                      </w:pPr>
                    </w:p>
                  </w:txbxContent>
                </v:textbox>
                <w10:wrap anchorx="page"/>
              </v:shape>
            </w:pict>
          </mc:Fallback>
        </mc:AlternateContent>
      </w:r>
      <w:r w:rsidR="007B4D2D">
        <w:rPr>
          <w:color w:val="231F20"/>
          <w:w w:val="115"/>
          <w:sz w:val="24"/>
        </w:rPr>
        <w:t>Review of Lesson:</w:t>
      </w:r>
    </w:p>
    <w:p w14:paraId="563A3CA3" w14:textId="77777777" w:rsidR="0025251E" w:rsidRDefault="0025251E">
      <w:pPr>
        <w:pStyle w:val="BodyText"/>
        <w:rPr>
          <w:sz w:val="20"/>
        </w:rPr>
      </w:pPr>
    </w:p>
    <w:p w14:paraId="13352317" w14:textId="77777777" w:rsidR="0025251E" w:rsidRDefault="0025251E">
      <w:pPr>
        <w:pStyle w:val="BodyText"/>
        <w:rPr>
          <w:sz w:val="20"/>
        </w:rPr>
      </w:pPr>
    </w:p>
    <w:p w14:paraId="788FF614" w14:textId="77777777" w:rsidR="0025251E" w:rsidRDefault="0025251E">
      <w:pPr>
        <w:pStyle w:val="BodyText"/>
        <w:rPr>
          <w:sz w:val="20"/>
        </w:rPr>
      </w:pPr>
    </w:p>
    <w:p w14:paraId="45E05D78" w14:textId="77777777" w:rsidR="0025251E" w:rsidRDefault="0025251E">
      <w:pPr>
        <w:pStyle w:val="BodyText"/>
        <w:spacing w:before="2"/>
      </w:pPr>
    </w:p>
    <w:p w14:paraId="256A5507" w14:textId="77777777" w:rsidR="00C51CA0" w:rsidRDefault="00C51CA0">
      <w:pPr>
        <w:spacing w:before="128" w:line="249" w:lineRule="auto"/>
        <w:ind w:left="100" w:right="9345"/>
        <w:rPr>
          <w:color w:val="231F20"/>
          <w:w w:val="120"/>
          <w:sz w:val="24"/>
        </w:rPr>
      </w:pPr>
    </w:p>
    <w:p w14:paraId="7B4CA810" w14:textId="77777777" w:rsidR="00C51CA0" w:rsidRDefault="00C51CA0">
      <w:pPr>
        <w:spacing w:before="128" w:line="249" w:lineRule="auto"/>
        <w:ind w:left="100" w:right="9345"/>
        <w:rPr>
          <w:color w:val="231F20"/>
          <w:w w:val="120"/>
          <w:sz w:val="24"/>
        </w:rPr>
      </w:pPr>
    </w:p>
    <w:p w14:paraId="46D85956" w14:textId="77777777" w:rsidR="00C51CA0" w:rsidRDefault="00C51CA0">
      <w:pPr>
        <w:spacing w:before="128" w:line="249" w:lineRule="auto"/>
        <w:ind w:left="100" w:right="9345"/>
        <w:rPr>
          <w:color w:val="231F20"/>
          <w:w w:val="120"/>
          <w:sz w:val="24"/>
        </w:rPr>
      </w:pPr>
    </w:p>
    <w:p w14:paraId="4B6E9657" w14:textId="77C0D8A7" w:rsidR="0025251E" w:rsidRDefault="00A81A2F">
      <w:pPr>
        <w:spacing w:before="128" w:line="249" w:lineRule="auto"/>
        <w:ind w:left="100" w:right="9345"/>
        <w:rPr>
          <w:sz w:val="24"/>
        </w:rPr>
      </w:pPr>
      <w:r>
        <w:rPr>
          <w:noProof/>
          <w:lang w:bidi="ar-SA"/>
        </w:rPr>
        <mc:AlternateContent>
          <mc:Choice Requires="wps">
            <w:drawing>
              <wp:anchor distT="0" distB="0" distL="114300" distR="114300" simplePos="0" relativeHeight="1288" behindDoc="0" locked="0" layoutInCell="1" allowOverlap="1" wp14:anchorId="5E8C6FB4" wp14:editId="299F042E">
                <wp:simplePos x="0" y="0"/>
                <wp:positionH relativeFrom="page">
                  <wp:posOffset>1885950</wp:posOffset>
                </wp:positionH>
                <wp:positionV relativeFrom="paragraph">
                  <wp:posOffset>64135</wp:posOffset>
                </wp:positionV>
                <wp:extent cx="5427345" cy="1066800"/>
                <wp:effectExtent l="0" t="0" r="2095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066800"/>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0402D5C" w14:textId="77777777" w:rsidR="00856446" w:rsidRPr="00477223" w:rsidRDefault="00856446" w:rsidP="00856446">
                            <w:pPr>
                              <w:rPr>
                                <w:rFonts w:ascii="Times New Roman" w:hAnsi="Times New Roman" w:cs="Times New Roman"/>
                                <w:sz w:val="24"/>
                                <w:szCs w:val="24"/>
                              </w:rPr>
                            </w:pPr>
                            <w:r w:rsidRPr="00477223">
                              <w:rPr>
                                <w:rFonts w:ascii="Times New Roman" w:hAnsi="Times New Roman" w:cs="Times New Roman"/>
                                <w:sz w:val="24"/>
                                <w:szCs w:val="24"/>
                              </w:rPr>
                              <w:t>The teacher informs the students that the next lesson will focus on multiplication of fractions.</w:t>
                            </w:r>
                          </w:p>
                          <w:p w14:paraId="491904F4" w14:textId="67345E1A" w:rsidR="00F43D51" w:rsidRPr="00600D74" w:rsidRDefault="00856446" w:rsidP="00856446">
                            <w:pPr>
                              <w:rPr>
                                <w:rFonts w:ascii="Times New Roman" w:hAnsi="Times New Roman" w:cs="Times New Roman"/>
                                <w:sz w:val="24"/>
                                <w:szCs w:val="24"/>
                              </w:rPr>
                            </w:pPr>
                            <w:r w:rsidRPr="00477223">
                              <w:rPr>
                                <w:rFonts w:ascii="Times New Roman" w:hAnsi="Times New Roman" w:cs="Times New Roman"/>
                                <w:sz w:val="24"/>
                                <w:szCs w:val="24"/>
                              </w:rPr>
                              <w:t>The teacher reminds the students that this lesson will enable them to understand many issues regarding the</w:t>
                            </w:r>
                            <w:r>
                              <w:rPr>
                                <w:rFonts w:ascii="Times New Roman" w:hAnsi="Times New Roman" w:cs="Times New Roman"/>
                                <w:sz w:val="24"/>
                                <w:szCs w:val="24"/>
                              </w:rPr>
                              <w:t xml:space="preserve"> next lesson because both topics </w:t>
                            </w:r>
                            <w:r w:rsidR="00A473C6">
                              <w:rPr>
                                <w:rFonts w:ascii="Times New Roman" w:hAnsi="Times New Roman" w:cs="Times New Roman"/>
                                <w:sz w:val="24"/>
                                <w:szCs w:val="24"/>
                              </w:rPr>
                              <w:t>utilize</w:t>
                            </w:r>
                            <w:r>
                              <w:rPr>
                                <w:rFonts w:ascii="Times New Roman" w:hAnsi="Times New Roman" w:cs="Times New Roman"/>
                                <w:sz w:val="24"/>
                                <w:szCs w:val="24"/>
                              </w:rPr>
                              <w:t xml:space="preserve"> the concepts </w:t>
                            </w:r>
                            <w:r w:rsidR="00A473C6">
                              <w:rPr>
                                <w:rFonts w:ascii="Times New Roman" w:hAnsi="Times New Roman" w:cs="Times New Roman"/>
                                <w:sz w:val="24"/>
                                <w:szCs w:val="24"/>
                              </w:rPr>
                              <w:t xml:space="preserve">of </w:t>
                            </w:r>
                            <w:r w:rsidR="00A473C6" w:rsidRPr="00477223">
                              <w:rPr>
                                <w:rFonts w:ascii="Times New Roman" w:hAnsi="Times New Roman" w:cs="Times New Roman"/>
                                <w:sz w:val="24"/>
                                <w:szCs w:val="24"/>
                              </w:rPr>
                              <w:t>numerator</w:t>
                            </w:r>
                            <w:r w:rsidRPr="00477223">
                              <w:rPr>
                                <w:rFonts w:ascii="Times New Roman" w:hAnsi="Times New Roman" w:cs="Times New Roman"/>
                                <w:sz w:val="24"/>
                                <w:szCs w:val="24"/>
                              </w:rPr>
                              <w:t xml:space="preserve"> and denominators.  </w:t>
                            </w:r>
                          </w:p>
                          <w:p w14:paraId="268466DA" w14:textId="27FA8154" w:rsidR="0025251E" w:rsidRDefault="0025251E">
                            <w:pPr>
                              <w:pStyle w:val="BodyText"/>
                              <w:spacing w:before="1" w:line="177" w:lineRule="exact"/>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1" type="#_x0000_t202" style="position:absolute;left:0;text-align:left;margin-left:148.5pt;margin-top:5.05pt;width:427.35pt;height:84pt;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" filled="f" strokecolor="#231f20" strokeweight="1pt">
                <v:textbox inset="0,0,0,0">
                  <w:txbxContent>
                    <w:p w14:paraId="50402D5C" w14:textId="77777777" w:rsidR="00856446" w:rsidRPr="00477223" w:rsidRDefault="00856446" w:rsidP="00856446">
                      <w:pPr>
                        <w:rPr>
                          <w:rFonts w:ascii="Times New Roman" w:hAnsi="Times New Roman" w:cs="Times New Roman"/>
                          <w:sz w:val="24"/>
                          <w:szCs w:val="24"/>
                        </w:rPr>
                      </w:pPr>
                      <w:r w:rsidRPr="00477223">
                        <w:rPr>
                          <w:rFonts w:ascii="Times New Roman" w:hAnsi="Times New Roman" w:cs="Times New Roman"/>
                          <w:sz w:val="24"/>
                          <w:szCs w:val="24"/>
                        </w:rPr>
                        <w:t>The teacher informs the students that the next lesson will focus on multiplication of fractions.</w:t>
                      </w:r>
                    </w:p>
                    <w:p w14:paraId="491904F4" w14:textId="67345E1A" w:rsidR="00F43D51" w:rsidRPr="00600D74" w:rsidRDefault="00856446" w:rsidP="00856446">
                      <w:pPr>
                        <w:rPr>
                          <w:rFonts w:ascii="Times New Roman" w:hAnsi="Times New Roman" w:cs="Times New Roman"/>
                          <w:sz w:val="24"/>
                          <w:szCs w:val="24"/>
                        </w:rPr>
                      </w:pPr>
                      <w:r w:rsidRPr="00477223">
                        <w:rPr>
                          <w:rFonts w:ascii="Times New Roman" w:hAnsi="Times New Roman" w:cs="Times New Roman"/>
                          <w:sz w:val="24"/>
                          <w:szCs w:val="24"/>
                        </w:rPr>
                        <w:t>The teacher reminds the students that this lesson will enable them to understand many issues regarding the</w:t>
                      </w:r>
                      <w:r>
                        <w:rPr>
                          <w:rFonts w:ascii="Times New Roman" w:hAnsi="Times New Roman" w:cs="Times New Roman"/>
                          <w:sz w:val="24"/>
                          <w:szCs w:val="24"/>
                        </w:rPr>
                        <w:t xml:space="preserve"> next lesson because both topics </w:t>
                      </w:r>
                      <w:r w:rsidR="00A473C6">
                        <w:rPr>
                          <w:rFonts w:ascii="Times New Roman" w:hAnsi="Times New Roman" w:cs="Times New Roman"/>
                          <w:sz w:val="24"/>
                          <w:szCs w:val="24"/>
                        </w:rPr>
                        <w:t>utilize</w:t>
                      </w:r>
                      <w:r>
                        <w:rPr>
                          <w:rFonts w:ascii="Times New Roman" w:hAnsi="Times New Roman" w:cs="Times New Roman"/>
                          <w:sz w:val="24"/>
                          <w:szCs w:val="24"/>
                        </w:rPr>
                        <w:t xml:space="preserve"> the concepts </w:t>
                      </w:r>
                      <w:r w:rsidR="00A473C6">
                        <w:rPr>
                          <w:rFonts w:ascii="Times New Roman" w:hAnsi="Times New Roman" w:cs="Times New Roman"/>
                          <w:sz w:val="24"/>
                          <w:szCs w:val="24"/>
                        </w:rPr>
                        <w:t xml:space="preserve">of </w:t>
                      </w:r>
                      <w:r w:rsidR="00A473C6" w:rsidRPr="00477223">
                        <w:rPr>
                          <w:rFonts w:ascii="Times New Roman" w:hAnsi="Times New Roman" w:cs="Times New Roman"/>
                          <w:sz w:val="24"/>
                          <w:szCs w:val="24"/>
                        </w:rPr>
                        <w:t>numerator</w:t>
                      </w:r>
                      <w:r w:rsidRPr="00477223">
                        <w:rPr>
                          <w:rFonts w:ascii="Times New Roman" w:hAnsi="Times New Roman" w:cs="Times New Roman"/>
                          <w:sz w:val="24"/>
                          <w:szCs w:val="24"/>
                        </w:rPr>
                        <w:t xml:space="preserve"> and denominators.  </w:t>
                      </w:r>
                    </w:p>
                    <w:p w14:paraId="268466DA" w14:textId="27FA8154" w:rsidR="0025251E" w:rsidRDefault="0025251E">
                      <w:pPr>
                        <w:pStyle w:val="BodyText"/>
                        <w:spacing w:before="1" w:line="177" w:lineRule="exact"/>
                        <w:ind w:left="80"/>
                      </w:pPr>
                    </w:p>
                  </w:txbxContent>
                </v:textbox>
                <w10:wrap anchorx="page"/>
              </v:shape>
            </w:pict>
          </mc:Fallback>
        </mc:AlternateContent>
      </w:r>
      <w:r w:rsidR="007B4D2D">
        <w:rPr>
          <w:color w:val="231F20"/>
          <w:w w:val="120"/>
          <w:sz w:val="24"/>
        </w:rPr>
        <w:t xml:space="preserve">Preview of </w:t>
      </w:r>
      <w:r w:rsidR="007B4D2D">
        <w:rPr>
          <w:color w:val="231F20"/>
          <w:w w:val="96"/>
          <w:sz w:val="24"/>
        </w:rPr>
        <w:t>Ne</w:t>
      </w:r>
      <w:r w:rsidR="007B4D2D">
        <w:rPr>
          <w:color w:val="231F20"/>
          <w:w w:val="116"/>
          <w:sz w:val="24"/>
        </w:rPr>
        <w:t>x</w:t>
      </w:r>
      <w:r w:rsidR="007B4D2D">
        <w:rPr>
          <w:color w:val="231F20"/>
          <w:w w:val="201"/>
          <w:sz w:val="24"/>
        </w:rPr>
        <w:t>t</w:t>
      </w:r>
      <w:r w:rsidR="007B4D2D">
        <w:rPr>
          <w:color w:val="231F20"/>
          <w:sz w:val="24"/>
        </w:rPr>
        <w:t xml:space="preserve"> </w:t>
      </w:r>
      <w:r w:rsidR="007B4D2D">
        <w:rPr>
          <w:color w:val="231F20"/>
          <w:w w:val="106"/>
          <w:sz w:val="24"/>
        </w:rPr>
        <w:t>Lesson:</w:t>
      </w:r>
    </w:p>
    <w:p w14:paraId="6C8A67F6" w14:textId="77777777" w:rsidR="0025251E" w:rsidRDefault="0025251E">
      <w:pPr>
        <w:pStyle w:val="BodyText"/>
        <w:rPr>
          <w:sz w:val="20"/>
        </w:rPr>
      </w:pPr>
    </w:p>
    <w:p w14:paraId="14C338D6" w14:textId="77777777" w:rsidR="0025251E" w:rsidRDefault="0025251E">
      <w:pPr>
        <w:pStyle w:val="BodyText"/>
        <w:rPr>
          <w:sz w:val="20"/>
        </w:rPr>
      </w:pPr>
    </w:p>
    <w:p w14:paraId="206835F2" w14:textId="77777777" w:rsidR="0025251E" w:rsidRDefault="0025251E">
      <w:pPr>
        <w:rPr>
          <w:sz w:val="20"/>
        </w:rPr>
        <w:sectPr w:rsidR="0025251E">
          <w:pgSz w:w="12240" w:h="15840"/>
          <w:pgMar w:top="640" w:right="620" w:bottom="720" w:left="620" w:header="0" w:footer="519" w:gutter="0"/>
          <w:cols w:space="720"/>
        </w:sectPr>
      </w:pPr>
    </w:p>
    <w:p w14:paraId="58EA5456" w14:textId="77777777" w:rsidR="0025251E" w:rsidRDefault="0025251E">
      <w:pPr>
        <w:pStyle w:val="BodyText"/>
        <w:rPr>
          <w:sz w:val="32"/>
        </w:rPr>
      </w:pPr>
    </w:p>
    <w:p w14:paraId="30B255C3" w14:textId="77777777" w:rsidR="0025251E" w:rsidRDefault="0025251E">
      <w:pPr>
        <w:pStyle w:val="BodyText"/>
        <w:spacing w:before="8"/>
        <w:rPr>
          <w:sz w:val="37"/>
        </w:rPr>
      </w:pPr>
    </w:p>
    <w:p w14:paraId="2B0AE730" w14:textId="77777777" w:rsidR="00856446" w:rsidRDefault="00856446">
      <w:pPr>
        <w:ind w:left="100"/>
        <w:rPr>
          <w:color w:val="231F20"/>
          <w:w w:val="115"/>
          <w:sz w:val="24"/>
        </w:rPr>
      </w:pPr>
    </w:p>
    <w:p w14:paraId="5C53E8A3" w14:textId="77777777" w:rsidR="00856446" w:rsidRDefault="00856446">
      <w:pPr>
        <w:ind w:left="100"/>
        <w:rPr>
          <w:color w:val="231F20"/>
          <w:w w:val="115"/>
          <w:sz w:val="24"/>
        </w:rPr>
      </w:pPr>
    </w:p>
    <w:p w14:paraId="1A10AB01" w14:textId="77777777" w:rsidR="00856446" w:rsidRDefault="00856446">
      <w:pPr>
        <w:ind w:left="100"/>
        <w:rPr>
          <w:color w:val="231F20"/>
          <w:w w:val="115"/>
          <w:sz w:val="24"/>
        </w:rPr>
      </w:pPr>
    </w:p>
    <w:p w14:paraId="0C7D0D86" w14:textId="77777777" w:rsidR="00856446" w:rsidRDefault="00856446">
      <w:pPr>
        <w:ind w:left="100"/>
        <w:rPr>
          <w:color w:val="231F20"/>
          <w:w w:val="115"/>
          <w:sz w:val="24"/>
        </w:rPr>
      </w:pPr>
    </w:p>
    <w:p w14:paraId="347C7E16" w14:textId="77777777" w:rsidR="00856446" w:rsidRDefault="00856446">
      <w:pPr>
        <w:ind w:left="100"/>
        <w:rPr>
          <w:color w:val="231F20"/>
          <w:w w:val="115"/>
          <w:sz w:val="24"/>
        </w:rPr>
      </w:pPr>
    </w:p>
    <w:p w14:paraId="26FDD282" w14:textId="77777777" w:rsidR="00856446" w:rsidRDefault="00856446">
      <w:pPr>
        <w:ind w:left="100"/>
        <w:rPr>
          <w:color w:val="231F20"/>
          <w:w w:val="115"/>
          <w:sz w:val="24"/>
        </w:rPr>
      </w:pPr>
    </w:p>
    <w:p w14:paraId="728187C3" w14:textId="77777777" w:rsidR="00856446" w:rsidRDefault="00856446">
      <w:pPr>
        <w:ind w:left="100"/>
        <w:rPr>
          <w:color w:val="231F20"/>
          <w:w w:val="115"/>
          <w:sz w:val="24"/>
        </w:rPr>
      </w:pPr>
    </w:p>
    <w:p w14:paraId="6E422911" w14:textId="77777777" w:rsidR="00856446" w:rsidRDefault="00856446">
      <w:pPr>
        <w:ind w:left="100"/>
        <w:rPr>
          <w:color w:val="231F20"/>
          <w:w w:val="115"/>
          <w:sz w:val="24"/>
        </w:rPr>
      </w:pPr>
    </w:p>
    <w:p w14:paraId="7B2E5A4C" w14:textId="77777777" w:rsidR="00856446" w:rsidRDefault="00856446">
      <w:pPr>
        <w:ind w:left="100"/>
        <w:rPr>
          <w:color w:val="231F20"/>
          <w:w w:val="115"/>
          <w:sz w:val="24"/>
        </w:rPr>
      </w:pPr>
    </w:p>
    <w:p w14:paraId="3C4B0FD1" w14:textId="3038F9E5" w:rsidR="00856446" w:rsidRDefault="007F6F41">
      <w:pPr>
        <w:ind w:left="100"/>
        <w:rPr>
          <w:color w:val="231F20"/>
          <w:w w:val="115"/>
          <w:sz w:val="24"/>
        </w:rPr>
      </w:pPr>
      <w:r>
        <w:rPr>
          <w:noProof/>
          <w:lang w:bidi="ar-SA"/>
        </w:rPr>
        <mc:AlternateContent>
          <mc:Choice Requires="wps">
            <w:drawing>
              <wp:anchor distT="0" distB="0" distL="114300" distR="114300" simplePos="0" relativeHeight="1264" behindDoc="0" locked="0" layoutInCell="1" allowOverlap="1" wp14:anchorId="20FAEA3B" wp14:editId="02676099">
                <wp:simplePos x="0" y="0"/>
                <wp:positionH relativeFrom="page">
                  <wp:posOffset>1885950</wp:posOffset>
                </wp:positionH>
                <wp:positionV relativeFrom="paragraph">
                  <wp:posOffset>157480</wp:posOffset>
                </wp:positionV>
                <wp:extent cx="5427345" cy="1038225"/>
                <wp:effectExtent l="0" t="0" r="2095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103822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D4E0BC" w14:textId="39BEC362"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One of the issues that went as expected was that students were able to identify equivalent </w:t>
                            </w:r>
                            <w:r w:rsidR="00254A0B">
                              <w:rPr>
                                <w:rFonts w:ascii="Times New Roman" w:hAnsi="Times New Roman" w:cs="Times New Roman"/>
                                <w:sz w:val="24"/>
                                <w:szCs w:val="24"/>
                              </w:rPr>
                              <w:t>factions from the li</w:t>
                            </w:r>
                            <w:r w:rsidRPr="00D641B1">
                              <w:rPr>
                                <w:rFonts w:ascii="Times New Roman" w:hAnsi="Times New Roman" w:cs="Times New Roman"/>
                                <w:sz w:val="24"/>
                                <w:szCs w:val="24"/>
                              </w:rPr>
                              <w:t>st given by the teacher.</w:t>
                            </w:r>
                          </w:p>
                          <w:p w14:paraId="0EBE8FCD" w14:textId="77777777"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The learners also managed to write fractions in lowest terms and also found equivalent fractions using area models. </w:t>
                            </w:r>
                          </w:p>
                          <w:p w14:paraId="3B0F3D59" w14:textId="619A26F1" w:rsidR="0025251E" w:rsidRDefault="0025251E">
                            <w:pPr>
                              <w:pStyle w:val="BodyText"/>
                              <w:spacing w:before="1" w:line="177" w:lineRule="exact"/>
                              <w:ind w:left="8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2" type="#_x0000_t202" style="position:absolute;left:0;text-align:left;margin-left:148.5pt;margin-top:12.4pt;width:427.35pt;height:81.75pt;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" filled="f" strokecolor="#231f20" strokeweight="1pt">
                <v:textbox inset="0,0,0,0">
                  <w:txbxContent>
                    <w:p w14:paraId="71D4E0BC" w14:textId="39BEC362"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One of the issues that went as expected was that students were able to identify equivalent </w:t>
                      </w:r>
                      <w:r w:rsidR="00254A0B">
                        <w:rPr>
                          <w:rFonts w:ascii="Times New Roman" w:hAnsi="Times New Roman" w:cs="Times New Roman"/>
                          <w:sz w:val="24"/>
                          <w:szCs w:val="24"/>
                        </w:rPr>
                        <w:t>factions from the li</w:t>
                      </w:r>
                      <w:r w:rsidRPr="00D641B1">
                        <w:rPr>
                          <w:rFonts w:ascii="Times New Roman" w:hAnsi="Times New Roman" w:cs="Times New Roman"/>
                          <w:sz w:val="24"/>
                          <w:szCs w:val="24"/>
                        </w:rPr>
                        <w:t>st given by the teacher.</w:t>
                      </w:r>
                    </w:p>
                    <w:p w14:paraId="0EBE8FCD" w14:textId="77777777"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The learners also managed to write fractions in lowest terms and also found equivalent fractions using area models. </w:t>
                      </w:r>
                    </w:p>
                    <w:p w14:paraId="3B0F3D59" w14:textId="619A26F1" w:rsidR="0025251E" w:rsidRDefault="0025251E">
                      <w:pPr>
                        <w:pStyle w:val="BodyText"/>
                        <w:spacing w:before="1" w:line="177" w:lineRule="exact"/>
                        <w:ind w:left="80"/>
                      </w:pPr>
                    </w:p>
                  </w:txbxContent>
                </v:textbox>
                <w10:wrap anchorx="page"/>
              </v:shape>
            </w:pict>
          </mc:Fallback>
        </mc:AlternateContent>
      </w:r>
    </w:p>
    <w:p w14:paraId="4490F09B" w14:textId="77777777" w:rsidR="0025251E" w:rsidRDefault="007B4D2D">
      <w:pPr>
        <w:ind w:left="100"/>
        <w:rPr>
          <w:sz w:val="24"/>
        </w:rPr>
      </w:pPr>
      <w:r>
        <w:rPr>
          <w:color w:val="231F20"/>
          <w:w w:val="115"/>
          <w:sz w:val="24"/>
        </w:rPr>
        <w:t xml:space="preserve">What </w:t>
      </w:r>
      <w:proofErr w:type="gramStart"/>
      <w:r>
        <w:rPr>
          <w:color w:val="231F20"/>
          <w:spacing w:val="-4"/>
          <w:w w:val="115"/>
          <w:sz w:val="24"/>
        </w:rPr>
        <w:t>worked:</w:t>
      </w:r>
      <w:proofErr w:type="gramEnd"/>
    </w:p>
    <w:p w14:paraId="076B5130" w14:textId="77777777" w:rsidR="0025251E" w:rsidRDefault="007B4D2D">
      <w:pPr>
        <w:spacing w:before="268"/>
        <w:ind w:left="100"/>
        <w:rPr>
          <w:sz w:val="40"/>
        </w:rPr>
      </w:pPr>
      <w:r>
        <w:br w:type="column"/>
      </w:r>
      <w:r>
        <w:rPr>
          <w:color w:val="231F20"/>
          <w:w w:val="110"/>
          <w:sz w:val="40"/>
        </w:rPr>
        <w:lastRenderedPageBreak/>
        <w:t>Lesson Debrief</w:t>
      </w:r>
    </w:p>
    <w:p w14:paraId="3B1660F9" w14:textId="77777777" w:rsidR="0025251E" w:rsidRDefault="0025251E">
      <w:pPr>
        <w:rPr>
          <w:sz w:val="40"/>
        </w:rPr>
        <w:sectPr w:rsidR="0025251E">
          <w:type w:val="continuous"/>
          <w:pgSz w:w="12240" w:h="15840"/>
          <w:pgMar w:top="640" w:right="620" w:bottom="700" w:left="620" w:header="720" w:footer="720" w:gutter="0"/>
          <w:cols w:num="2" w:space="720" w:equalWidth="0">
            <w:col w:w="1784" w:space="2101"/>
            <w:col w:w="7115"/>
          </w:cols>
        </w:sectPr>
      </w:pPr>
    </w:p>
    <w:p w14:paraId="649315AF" w14:textId="77777777" w:rsidR="0025251E" w:rsidRDefault="0025251E">
      <w:pPr>
        <w:pStyle w:val="BodyText"/>
        <w:rPr>
          <w:sz w:val="20"/>
        </w:rPr>
      </w:pPr>
    </w:p>
    <w:p w14:paraId="79B3C39F" w14:textId="77777777" w:rsidR="0025251E" w:rsidRDefault="0025251E">
      <w:pPr>
        <w:pStyle w:val="BodyText"/>
        <w:rPr>
          <w:sz w:val="20"/>
        </w:rPr>
      </w:pPr>
    </w:p>
    <w:p w14:paraId="00649DEE" w14:textId="77777777" w:rsidR="0025251E" w:rsidRDefault="0025251E">
      <w:pPr>
        <w:pStyle w:val="BodyText"/>
        <w:rPr>
          <w:sz w:val="20"/>
        </w:rPr>
      </w:pPr>
    </w:p>
    <w:p w14:paraId="2F0B6DFB" w14:textId="77777777" w:rsidR="0025251E" w:rsidRDefault="0025251E">
      <w:pPr>
        <w:pStyle w:val="BodyText"/>
        <w:rPr>
          <w:sz w:val="20"/>
        </w:rPr>
      </w:pPr>
    </w:p>
    <w:p w14:paraId="64870AB4" w14:textId="77777777" w:rsidR="0025251E" w:rsidRDefault="0025251E">
      <w:pPr>
        <w:pStyle w:val="BodyText"/>
        <w:rPr>
          <w:sz w:val="20"/>
        </w:rPr>
      </w:pPr>
    </w:p>
    <w:p w14:paraId="2BB27F6C" w14:textId="77777777" w:rsidR="0025251E" w:rsidRDefault="0025251E">
      <w:pPr>
        <w:pStyle w:val="BodyText"/>
        <w:rPr>
          <w:sz w:val="20"/>
        </w:rPr>
      </w:pPr>
    </w:p>
    <w:p w14:paraId="79CF1884" w14:textId="77777777" w:rsidR="0025251E" w:rsidRDefault="0025251E">
      <w:pPr>
        <w:pStyle w:val="BodyText"/>
        <w:spacing w:before="5"/>
        <w:rPr>
          <w:sz w:val="24"/>
        </w:rPr>
      </w:pPr>
    </w:p>
    <w:p w14:paraId="18EC6855" w14:textId="4DF44CF4" w:rsidR="0025251E" w:rsidRDefault="00A81A2F">
      <w:pPr>
        <w:spacing w:before="128"/>
        <w:ind w:left="100"/>
        <w:rPr>
          <w:sz w:val="24"/>
        </w:rPr>
      </w:pPr>
      <w:r>
        <w:rPr>
          <w:noProof/>
          <w:lang w:bidi="ar-SA"/>
        </w:rPr>
        <mc:AlternateContent>
          <mc:Choice Requires="wps">
            <w:drawing>
              <wp:anchor distT="0" distB="0" distL="114300" distR="114300" simplePos="0" relativeHeight="1240" behindDoc="0" locked="0" layoutInCell="1" allowOverlap="1" wp14:anchorId="4CA6403B" wp14:editId="5DC6A3A3">
                <wp:simplePos x="0" y="0"/>
                <wp:positionH relativeFrom="page">
                  <wp:posOffset>1885950</wp:posOffset>
                </wp:positionH>
                <wp:positionV relativeFrom="paragraph">
                  <wp:posOffset>66675</wp:posOffset>
                </wp:positionV>
                <wp:extent cx="5427345" cy="904875"/>
                <wp:effectExtent l="0" t="0" r="20955"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7345" cy="904875"/>
                        </a:xfrm>
                        <a:prstGeom prst="rect">
                          <a:avLst/>
                        </a:prstGeom>
                        <a:noFill/>
                        <a:ln w="12700">
                          <a:solidFill>
                            <a:srgbClr val="231F2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8CCF2A" w14:textId="77777777"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One of the things that did not go as expected is that some learners failed to convert improper fractions into proper fractions. </w:t>
                            </w:r>
                          </w:p>
                          <w:p w14:paraId="0FF447B1" w14:textId="77777777" w:rsidR="00F43D51" w:rsidRPr="00600D74"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There is a need to recapture this aspect in the beginning of the next lesson.   </w:t>
                            </w:r>
                          </w:p>
                          <w:p w14:paraId="478F3FB2" w14:textId="52F1804F" w:rsidR="0025251E" w:rsidRDefault="0025251E">
                            <w:pPr>
                              <w:pStyle w:val="BodyText"/>
                              <w:spacing w:before="1" w:line="177" w:lineRule="exact"/>
                              <w:ind w:left="80"/>
                            </w:pP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43" type="#_x0000_t202" style="position:absolute;left:0;text-align:left;margin-left:148.5pt;margin-top:5.25pt;width:427.35pt;height:71.25pt;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" filled="f" strokecolor="#231f20" strokeweight="1pt">
                <v:textbox inset="0,0,0,0">
                  <w:txbxContent>
                    <w:p w14:paraId="178CCF2A" w14:textId="77777777" w:rsidR="007F6F41" w:rsidRPr="00D641B1"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One of the things that did not go as expected is that some learners failed to convert improper fractions into proper fractions. </w:t>
                      </w:r>
                    </w:p>
                    <w:p w14:paraId="0FF447B1" w14:textId="77777777" w:rsidR="00F43D51" w:rsidRPr="00600D74" w:rsidRDefault="007F6F41" w:rsidP="007F6F41">
                      <w:pPr>
                        <w:rPr>
                          <w:rFonts w:ascii="Times New Roman" w:hAnsi="Times New Roman" w:cs="Times New Roman"/>
                          <w:sz w:val="24"/>
                          <w:szCs w:val="24"/>
                        </w:rPr>
                      </w:pPr>
                      <w:r w:rsidRPr="00D641B1">
                        <w:rPr>
                          <w:rFonts w:ascii="Times New Roman" w:hAnsi="Times New Roman" w:cs="Times New Roman"/>
                          <w:sz w:val="24"/>
                          <w:szCs w:val="24"/>
                        </w:rPr>
                        <w:t xml:space="preserve">There is a need to recapture this aspect in the beginning of the next lesson.   </w:t>
                      </w:r>
                    </w:p>
                    <w:p w14:paraId="478F3FB2" w14:textId="52F1804F" w:rsidR="0025251E" w:rsidRDefault="0025251E">
                      <w:pPr>
                        <w:pStyle w:val="BodyText"/>
                        <w:spacing w:before="1" w:line="177" w:lineRule="exact"/>
                        <w:ind w:left="80"/>
                      </w:pPr>
                      <w:bookmarkStart w:id="1" w:name="_GoBack"/>
                      <w:bookmarkEnd w:id="1"/>
                    </w:p>
                  </w:txbxContent>
                </v:textbox>
                <w10:wrap anchorx="page"/>
              </v:shape>
            </w:pict>
          </mc:Fallback>
        </mc:AlternateContent>
      </w:r>
      <w:r w:rsidR="007B4D2D">
        <w:rPr>
          <w:color w:val="231F20"/>
          <w:w w:val="115"/>
          <w:sz w:val="24"/>
        </w:rPr>
        <w:t xml:space="preserve">What didn’t </w:t>
      </w:r>
      <w:proofErr w:type="gramStart"/>
      <w:r w:rsidR="007B4D2D">
        <w:rPr>
          <w:color w:val="231F20"/>
          <w:w w:val="115"/>
          <w:sz w:val="24"/>
        </w:rPr>
        <w:t>work:</w:t>
      </w:r>
      <w:proofErr w:type="gramEnd"/>
    </w:p>
    <w:sectPr w:rsidR="0025251E">
      <w:type w:val="continuous"/>
      <w:pgSz w:w="12240" w:h="15840"/>
      <w:pgMar w:top="640" w:right="620" w:bottom="70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2E0570" w14:textId="77777777" w:rsidR="007A21CF" w:rsidRDefault="007A21CF">
      <w:r>
        <w:separator/>
      </w:r>
    </w:p>
  </w:endnote>
  <w:endnote w:type="continuationSeparator" w:id="0">
    <w:p w14:paraId="2D54924F" w14:textId="77777777" w:rsidR="007A21CF" w:rsidRDefault="007A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A1C6BE" w14:textId="6AEDB6E4" w:rsidR="0025251E" w:rsidRDefault="00A81A2F">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F1C89E9" wp14:editId="61894A21">
              <wp:simplePos x="0" y="0"/>
              <wp:positionH relativeFrom="page">
                <wp:posOffset>443865</wp:posOffset>
              </wp:positionH>
              <wp:positionV relativeFrom="page">
                <wp:posOffset>9589135</wp:posOffset>
              </wp:positionV>
              <wp:extent cx="3621405" cy="192405"/>
              <wp:effectExtent l="0" t="0" r="190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40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88322" w14:textId="77777777" w:rsidR="0025251E" w:rsidRDefault="007B4D2D">
                          <w:pPr>
                            <w:spacing w:before="43"/>
                            <w:ind w:left="20"/>
                            <w:rPr>
                              <w:sz w:val="20"/>
                            </w:rPr>
                          </w:pPr>
                          <w:r>
                            <w:rPr>
                              <w:color w:val="231F20"/>
                              <w:w w:val="110"/>
                              <w:sz w:val="20"/>
                            </w:rPr>
                            <w:t>©</w:t>
                          </w:r>
                          <w:r>
                            <w:rPr>
                              <w:color w:val="231F20"/>
                              <w:spacing w:val="-34"/>
                              <w:w w:val="110"/>
                              <w:sz w:val="20"/>
                            </w:rPr>
                            <w:t xml:space="preserve"> </w:t>
                          </w:r>
                          <w:r>
                            <w:rPr>
                              <w:color w:val="231F20"/>
                              <w:w w:val="110"/>
                              <w:sz w:val="20"/>
                            </w:rPr>
                            <w:t>2018</w:t>
                          </w:r>
                          <w:r>
                            <w:rPr>
                              <w:color w:val="231F20"/>
                              <w:spacing w:val="-33"/>
                              <w:w w:val="110"/>
                              <w:sz w:val="20"/>
                            </w:rPr>
                            <w:t xml:space="preserve"> </w:t>
                          </w:r>
                          <w:r>
                            <w:rPr>
                              <w:color w:val="231F20"/>
                              <w:w w:val="110"/>
                              <w:sz w:val="20"/>
                            </w:rPr>
                            <w:t>Michael</w:t>
                          </w:r>
                          <w:r>
                            <w:rPr>
                              <w:color w:val="231F20"/>
                              <w:spacing w:val="-32"/>
                              <w:w w:val="110"/>
                              <w:sz w:val="20"/>
                            </w:rPr>
                            <w:t xml:space="preserve"> </w:t>
                          </w:r>
                          <w:r>
                            <w:rPr>
                              <w:color w:val="231F20"/>
                              <w:w w:val="110"/>
                              <w:sz w:val="20"/>
                            </w:rPr>
                            <w:t>Ryan</w:t>
                          </w:r>
                          <w:r>
                            <w:rPr>
                              <w:color w:val="231F20"/>
                              <w:spacing w:val="-33"/>
                              <w:w w:val="110"/>
                              <w:sz w:val="20"/>
                            </w:rPr>
                            <w:t xml:space="preserve"> </w:t>
                          </w:r>
                          <w:proofErr w:type="spellStart"/>
                          <w:r>
                            <w:rPr>
                              <w:color w:val="231F20"/>
                              <w:w w:val="110"/>
                              <w:sz w:val="20"/>
                            </w:rPr>
                            <w:t>Hunsaker</w:t>
                          </w:r>
                          <w:proofErr w:type="spellEnd"/>
                          <w:r>
                            <w:rPr>
                              <w:color w:val="231F20"/>
                              <w:w w:val="110"/>
                              <w:sz w:val="20"/>
                            </w:rPr>
                            <w:t>,</w:t>
                          </w:r>
                          <w:r>
                            <w:rPr>
                              <w:color w:val="231F20"/>
                              <w:spacing w:val="-33"/>
                              <w:w w:val="110"/>
                              <w:sz w:val="20"/>
                            </w:rPr>
                            <w:t xml:space="preserve"> </w:t>
                          </w:r>
                          <w:r>
                            <w:rPr>
                              <w:color w:val="231F20"/>
                              <w:w w:val="110"/>
                              <w:sz w:val="20"/>
                            </w:rPr>
                            <w:t>Ph.D.</w:t>
                          </w:r>
                          <w:r>
                            <w:rPr>
                              <w:color w:val="231F20"/>
                              <w:spacing w:val="-34"/>
                              <w:w w:val="110"/>
                              <w:sz w:val="20"/>
                            </w:rPr>
                            <w:t xml:space="preserve"> </w:t>
                          </w:r>
                          <w:r>
                            <w:rPr>
                              <w:color w:val="231F20"/>
                              <w:w w:val="135"/>
                              <w:sz w:val="20"/>
                            </w:rPr>
                            <w:t>-</w:t>
                          </w:r>
                          <w:r>
                            <w:rPr>
                              <w:color w:val="231F20"/>
                              <w:spacing w:val="-47"/>
                              <w:w w:val="135"/>
                              <w:sz w:val="20"/>
                            </w:rPr>
                            <w:t xml:space="preserve"> </w:t>
                          </w:r>
                          <w:r>
                            <w:rPr>
                              <w:color w:val="231F20"/>
                              <w:w w:val="110"/>
                              <w:sz w:val="20"/>
                            </w:rPr>
                            <w:t>Explicit</w:t>
                          </w:r>
                          <w:r>
                            <w:rPr>
                              <w:color w:val="231F20"/>
                              <w:spacing w:val="-33"/>
                              <w:w w:val="110"/>
                              <w:sz w:val="20"/>
                            </w:rPr>
                            <w:t xml:space="preserve"> </w:t>
                          </w:r>
                          <w:r>
                            <w:rPr>
                              <w:color w:val="231F20"/>
                              <w:w w:val="110"/>
                              <w:sz w:val="20"/>
                            </w:rPr>
                            <w:t>Lesson</w:t>
                          </w:r>
                          <w:r>
                            <w:rPr>
                              <w:color w:val="231F20"/>
                              <w:spacing w:val="-34"/>
                              <w:w w:val="110"/>
                              <w:sz w:val="20"/>
                            </w:rPr>
                            <w:t xml:space="preserve"> </w:t>
                          </w:r>
                          <w:r>
                            <w:rPr>
                              <w:color w:val="231F20"/>
                              <w:w w:val="110"/>
                              <w:sz w:val="20"/>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34.95pt;margin-top:755.05pt;width:285.15pt;height:15.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" filled="f" stroked="f">
              <v:textbox inset="0,0,0,0">
                <w:txbxContent>
                  <w:p w14:paraId="5EC88322" w14:textId="77777777" w:rsidR="0025251E" w:rsidRDefault="007B4D2D">
                    <w:pPr>
                      <w:spacing w:before="43"/>
                      <w:ind w:left="20"/>
                      <w:rPr>
                        <w:sz w:val="20"/>
                      </w:rPr>
                    </w:pPr>
                    <w:r>
                      <w:rPr>
                        <w:color w:val="231F20"/>
                        <w:w w:val="110"/>
                        <w:sz w:val="20"/>
                      </w:rPr>
                      <w:t>©</w:t>
                    </w:r>
                    <w:r>
                      <w:rPr>
                        <w:color w:val="231F20"/>
                        <w:spacing w:val="-34"/>
                        <w:w w:val="110"/>
                        <w:sz w:val="20"/>
                      </w:rPr>
                      <w:t xml:space="preserve"> </w:t>
                    </w:r>
                    <w:r>
                      <w:rPr>
                        <w:color w:val="231F20"/>
                        <w:w w:val="110"/>
                        <w:sz w:val="20"/>
                      </w:rPr>
                      <w:t>2018</w:t>
                    </w:r>
                    <w:r>
                      <w:rPr>
                        <w:color w:val="231F20"/>
                        <w:spacing w:val="-33"/>
                        <w:w w:val="110"/>
                        <w:sz w:val="20"/>
                      </w:rPr>
                      <w:t xml:space="preserve"> </w:t>
                    </w:r>
                    <w:r>
                      <w:rPr>
                        <w:color w:val="231F20"/>
                        <w:w w:val="110"/>
                        <w:sz w:val="20"/>
                      </w:rPr>
                      <w:t>Michael</w:t>
                    </w:r>
                    <w:r>
                      <w:rPr>
                        <w:color w:val="231F20"/>
                        <w:spacing w:val="-32"/>
                        <w:w w:val="110"/>
                        <w:sz w:val="20"/>
                      </w:rPr>
                      <w:t xml:space="preserve"> </w:t>
                    </w:r>
                    <w:r>
                      <w:rPr>
                        <w:color w:val="231F20"/>
                        <w:w w:val="110"/>
                        <w:sz w:val="20"/>
                      </w:rPr>
                      <w:t>Ryan</w:t>
                    </w:r>
                    <w:r>
                      <w:rPr>
                        <w:color w:val="231F20"/>
                        <w:spacing w:val="-33"/>
                        <w:w w:val="110"/>
                        <w:sz w:val="20"/>
                      </w:rPr>
                      <w:t xml:space="preserve"> </w:t>
                    </w:r>
                    <w:proofErr w:type="spellStart"/>
                    <w:r>
                      <w:rPr>
                        <w:color w:val="231F20"/>
                        <w:w w:val="110"/>
                        <w:sz w:val="20"/>
                      </w:rPr>
                      <w:t>Hunsaker</w:t>
                    </w:r>
                    <w:proofErr w:type="spellEnd"/>
                    <w:r>
                      <w:rPr>
                        <w:color w:val="231F20"/>
                        <w:w w:val="110"/>
                        <w:sz w:val="20"/>
                      </w:rPr>
                      <w:t>,</w:t>
                    </w:r>
                    <w:r>
                      <w:rPr>
                        <w:color w:val="231F20"/>
                        <w:spacing w:val="-33"/>
                        <w:w w:val="110"/>
                        <w:sz w:val="20"/>
                      </w:rPr>
                      <w:t xml:space="preserve"> </w:t>
                    </w:r>
                    <w:r>
                      <w:rPr>
                        <w:color w:val="231F20"/>
                        <w:w w:val="110"/>
                        <w:sz w:val="20"/>
                      </w:rPr>
                      <w:t>Ph.D.</w:t>
                    </w:r>
                    <w:r>
                      <w:rPr>
                        <w:color w:val="231F20"/>
                        <w:spacing w:val="-34"/>
                        <w:w w:val="110"/>
                        <w:sz w:val="20"/>
                      </w:rPr>
                      <w:t xml:space="preserve"> </w:t>
                    </w:r>
                    <w:r>
                      <w:rPr>
                        <w:color w:val="231F20"/>
                        <w:w w:val="135"/>
                        <w:sz w:val="20"/>
                      </w:rPr>
                      <w:t>-</w:t>
                    </w:r>
                    <w:r>
                      <w:rPr>
                        <w:color w:val="231F20"/>
                        <w:spacing w:val="-47"/>
                        <w:w w:val="135"/>
                        <w:sz w:val="20"/>
                      </w:rPr>
                      <w:t xml:space="preserve"> </w:t>
                    </w:r>
                    <w:r>
                      <w:rPr>
                        <w:color w:val="231F20"/>
                        <w:w w:val="110"/>
                        <w:sz w:val="20"/>
                      </w:rPr>
                      <w:t>Explicit</w:t>
                    </w:r>
                    <w:r>
                      <w:rPr>
                        <w:color w:val="231F20"/>
                        <w:spacing w:val="-33"/>
                        <w:w w:val="110"/>
                        <w:sz w:val="20"/>
                      </w:rPr>
                      <w:t xml:space="preserve"> </w:t>
                    </w:r>
                    <w:r>
                      <w:rPr>
                        <w:color w:val="231F20"/>
                        <w:w w:val="110"/>
                        <w:sz w:val="20"/>
                      </w:rPr>
                      <w:t>Lesson</w:t>
                    </w:r>
                    <w:r>
                      <w:rPr>
                        <w:color w:val="231F20"/>
                        <w:spacing w:val="-34"/>
                        <w:w w:val="110"/>
                        <w:sz w:val="20"/>
                      </w:rPr>
                      <w:t xml:space="preserve"> </w:t>
                    </w:r>
                    <w:r>
                      <w:rPr>
                        <w:color w:val="231F20"/>
                        <w:w w:val="110"/>
                        <w:sz w:val="20"/>
                      </w:rPr>
                      <w:t>Plan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D5743" w14:textId="77777777" w:rsidR="007A21CF" w:rsidRDefault="007A21CF">
      <w:r>
        <w:separator/>
      </w:r>
    </w:p>
  </w:footnote>
  <w:footnote w:type="continuationSeparator" w:id="0">
    <w:p w14:paraId="251DEF1D" w14:textId="77777777" w:rsidR="007A21CF" w:rsidRDefault="007A21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C271F"/>
    <w:multiLevelType w:val="hybridMultilevel"/>
    <w:tmpl w:val="4BAE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17401F"/>
    <w:multiLevelType w:val="hybridMultilevel"/>
    <w:tmpl w:val="3872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0E1C87"/>
    <w:multiLevelType w:val="hybridMultilevel"/>
    <w:tmpl w:val="3722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B94F28"/>
    <w:multiLevelType w:val="hybridMultilevel"/>
    <w:tmpl w:val="D56C4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8F6990"/>
    <w:multiLevelType w:val="hybridMultilevel"/>
    <w:tmpl w:val="0E82111E"/>
    <w:lvl w:ilvl="0" w:tplc="0852A5C2">
      <w:start w:val="1"/>
      <w:numFmt w:val="bullet"/>
      <w:lvlText w:val=""/>
      <w:lvlJc w:val="left"/>
      <w:pPr>
        <w:ind w:left="720" w:hanging="360"/>
      </w:pPr>
      <w:rPr>
        <w:rFonts w:ascii="Symbol" w:hAnsi="Symbol" w:hint="default"/>
      </w:rPr>
    </w:lvl>
    <w:lvl w:ilvl="1" w:tplc="9C52A75E" w:tentative="1">
      <w:start w:val="1"/>
      <w:numFmt w:val="bullet"/>
      <w:lvlText w:val="o"/>
      <w:lvlJc w:val="left"/>
      <w:pPr>
        <w:ind w:left="1440" w:hanging="360"/>
      </w:pPr>
      <w:rPr>
        <w:rFonts w:ascii="Courier New" w:hAnsi="Courier New" w:cs="Courier New" w:hint="default"/>
      </w:rPr>
    </w:lvl>
    <w:lvl w:ilvl="2" w:tplc="68D0691E" w:tentative="1">
      <w:start w:val="1"/>
      <w:numFmt w:val="bullet"/>
      <w:lvlText w:val=""/>
      <w:lvlJc w:val="left"/>
      <w:pPr>
        <w:ind w:left="2160" w:hanging="360"/>
      </w:pPr>
      <w:rPr>
        <w:rFonts w:ascii="Wingdings" w:hAnsi="Wingdings" w:hint="default"/>
      </w:rPr>
    </w:lvl>
    <w:lvl w:ilvl="3" w:tplc="42E821F2" w:tentative="1">
      <w:start w:val="1"/>
      <w:numFmt w:val="bullet"/>
      <w:lvlText w:val=""/>
      <w:lvlJc w:val="left"/>
      <w:pPr>
        <w:ind w:left="2880" w:hanging="360"/>
      </w:pPr>
      <w:rPr>
        <w:rFonts w:ascii="Symbol" w:hAnsi="Symbol" w:hint="default"/>
      </w:rPr>
    </w:lvl>
    <w:lvl w:ilvl="4" w:tplc="BDCCEF16" w:tentative="1">
      <w:start w:val="1"/>
      <w:numFmt w:val="bullet"/>
      <w:lvlText w:val="o"/>
      <w:lvlJc w:val="left"/>
      <w:pPr>
        <w:ind w:left="3600" w:hanging="360"/>
      </w:pPr>
      <w:rPr>
        <w:rFonts w:ascii="Courier New" w:hAnsi="Courier New" w:cs="Courier New" w:hint="default"/>
      </w:rPr>
    </w:lvl>
    <w:lvl w:ilvl="5" w:tplc="A2DA082C" w:tentative="1">
      <w:start w:val="1"/>
      <w:numFmt w:val="bullet"/>
      <w:lvlText w:val=""/>
      <w:lvlJc w:val="left"/>
      <w:pPr>
        <w:ind w:left="4320" w:hanging="360"/>
      </w:pPr>
      <w:rPr>
        <w:rFonts w:ascii="Wingdings" w:hAnsi="Wingdings" w:hint="default"/>
      </w:rPr>
    </w:lvl>
    <w:lvl w:ilvl="6" w:tplc="E0748760" w:tentative="1">
      <w:start w:val="1"/>
      <w:numFmt w:val="bullet"/>
      <w:lvlText w:val=""/>
      <w:lvlJc w:val="left"/>
      <w:pPr>
        <w:ind w:left="5040" w:hanging="360"/>
      </w:pPr>
      <w:rPr>
        <w:rFonts w:ascii="Symbol" w:hAnsi="Symbol" w:hint="default"/>
      </w:rPr>
    </w:lvl>
    <w:lvl w:ilvl="7" w:tplc="EC7E5BC8" w:tentative="1">
      <w:start w:val="1"/>
      <w:numFmt w:val="bullet"/>
      <w:lvlText w:val="o"/>
      <w:lvlJc w:val="left"/>
      <w:pPr>
        <w:ind w:left="5760" w:hanging="360"/>
      </w:pPr>
      <w:rPr>
        <w:rFonts w:ascii="Courier New" w:hAnsi="Courier New" w:cs="Courier New" w:hint="default"/>
      </w:rPr>
    </w:lvl>
    <w:lvl w:ilvl="8" w:tplc="93720A68" w:tentative="1">
      <w:start w:val="1"/>
      <w:numFmt w:val="bullet"/>
      <w:lvlText w:val=""/>
      <w:lvlJc w:val="left"/>
      <w:pPr>
        <w:ind w:left="6480" w:hanging="360"/>
      </w:pPr>
      <w:rPr>
        <w:rFonts w:ascii="Wingdings" w:hAnsi="Wingdings" w:hint="default"/>
      </w:rPr>
    </w:lvl>
  </w:abstractNum>
  <w:abstractNum w:abstractNumId="5">
    <w:nsid w:val="45754E21"/>
    <w:multiLevelType w:val="hybridMultilevel"/>
    <w:tmpl w:val="E3DAA568"/>
    <w:lvl w:ilvl="0" w:tplc="FB7EAF0E">
      <w:start w:val="1"/>
      <w:numFmt w:val="bullet"/>
      <w:lvlText w:val=""/>
      <w:lvlJc w:val="left"/>
      <w:pPr>
        <w:ind w:left="720" w:hanging="360"/>
      </w:pPr>
      <w:rPr>
        <w:rFonts w:ascii="Symbol" w:hAnsi="Symbol" w:hint="default"/>
      </w:rPr>
    </w:lvl>
    <w:lvl w:ilvl="1" w:tplc="517A3ED6" w:tentative="1">
      <w:start w:val="1"/>
      <w:numFmt w:val="bullet"/>
      <w:lvlText w:val="o"/>
      <w:lvlJc w:val="left"/>
      <w:pPr>
        <w:ind w:left="1440" w:hanging="360"/>
      </w:pPr>
      <w:rPr>
        <w:rFonts w:ascii="Courier New" w:hAnsi="Courier New" w:cs="Courier New" w:hint="default"/>
      </w:rPr>
    </w:lvl>
    <w:lvl w:ilvl="2" w:tplc="156E6086" w:tentative="1">
      <w:start w:val="1"/>
      <w:numFmt w:val="bullet"/>
      <w:lvlText w:val=""/>
      <w:lvlJc w:val="left"/>
      <w:pPr>
        <w:ind w:left="2160" w:hanging="360"/>
      </w:pPr>
      <w:rPr>
        <w:rFonts w:ascii="Wingdings" w:hAnsi="Wingdings" w:hint="default"/>
      </w:rPr>
    </w:lvl>
    <w:lvl w:ilvl="3" w:tplc="6576D1A4" w:tentative="1">
      <w:start w:val="1"/>
      <w:numFmt w:val="bullet"/>
      <w:lvlText w:val=""/>
      <w:lvlJc w:val="left"/>
      <w:pPr>
        <w:ind w:left="2880" w:hanging="360"/>
      </w:pPr>
      <w:rPr>
        <w:rFonts w:ascii="Symbol" w:hAnsi="Symbol" w:hint="default"/>
      </w:rPr>
    </w:lvl>
    <w:lvl w:ilvl="4" w:tplc="F58ED888" w:tentative="1">
      <w:start w:val="1"/>
      <w:numFmt w:val="bullet"/>
      <w:lvlText w:val="o"/>
      <w:lvlJc w:val="left"/>
      <w:pPr>
        <w:ind w:left="3600" w:hanging="360"/>
      </w:pPr>
      <w:rPr>
        <w:rFonts w:ascii="Courier New" w:hAnsi="Courier New" w:cs="Courier New" w:hint="default"/>
      </w:rPr>
    </w:lvl>
    <w:lvl w:ilvl="5" w:tplc="5EA2DD62" w:tentative="1">
      <w:start w:val="1"/>
      <w:numFmt w:val="bullet"/>
      <w:lvlText w:val=""/>
      <w:lvlJc w:val="left"/>
      <w:pPr>
        <w:ind w:left="4320" w:hanging="360"/>
      </w:pPr>
      <w:rPr>
        <w:rFonts w:ascii="Wingdings" w:hAnsi="Wingdings" w:hint="default"/>
      </w:rPr>
    </w:lvl>
    <w:lvl w:ilvl="6" w:tplc="9B7EAF7C" w:tentative="1">
      <w:start w:val="1"/>
      <w:numFmt w:val="bullet"/>
      <w:lvlText w:val=""/>
      <w:lvlJc w:val="left"/>
      <w:pPr>
        <w:ind w:left="5040" w:hanging="360"/>
      </w:pPr>
      <w:rPr>
        <w:rFonts w:ascii="Symbol" w:hAnsi="Symbol" w:hint="default"/>
      </w:rPr>
    </w:lvl>
    <w:lvl w:ilvl="7" w:tplc="DA709D72" w:tentative="1">
      <w:start w:val="1"/>
      <w:numFmt w:val="bullet"/>
      <w:lvlText w:val="o"/>
      <w:lvlJc w:val="left"/>
      <w:pPr>
        <w:ind w:left="5760" w:hanging="360"/>
      </w:pPr>
      <w:rPr>
        <w:rFonts w:ascii="Courier New" w:hAnsi="Courier New" w:cs="Courier New" w:hint="default"/>
      </w:rPr>
    </w:lvl>
    <w:lvl w:ilvl="8" w:tplc="9C2AA8C0" w:tentative="1">
      <w:start w:val="1"/>
      <w:numFmt w:val="bullet"/>
      <w:lvlText w:val=""/>
      <w:lvlJc w:val="left"/>
      <w:pPr>
        <w:ind w:left="6480" w:hanging="360"/>
      </w:pPr>
      <w:rPr>
        <w:rFonts w:ascii="Wingdings" w:hAnsi="Wingdings" w:hint="default"/>
      </w:rPr>
    </w:lvl>
  </w:abstractNum>
  <w:abstractNum w:abstractNumId="6">
    <w:nsid w:val="4F902067"/>
    <w:multiLevelType w:val="hybridMultilevel"/>
    <w:tmpl w:val="032E663C"/>
    <w:lvl w:ilvl="0" w:tplc="05AE29CE">
      <w:start w:val="1"/>
      <w:numFmt w:val="bullet"/>
      <w:lvlText w:val=""/>
      <w:lvlJc w:val="left"/>
      <w:pPr>
        <w:ind w:left="720" w:hanging="360"/>
      </w:pPr>
      <w:rPr>
        <w:rFonts w:ascii="Symbol" w:hAnsi="Symbol" w:hint="default"/>
      </w:rPr>
    </w:lvl>
    <w:lvl w:ilvl="1" w:tplc="394A21BE" w:tentative="1">
      <w:start w:val="1"/>
      <w:numFmt w:val="lowerLetter"/>
      <w:lvlText w:val="%2."/>
      <w:lvlJc w:val="left"/>
      <w:pPr>
        <w:ind w:left="1440" w:hanging="360"/>
      </w:pPr>
    </w:lvl>
    <w:lvl w:ilvl="2" w:tplc="F0929F86" w:tentative="1">
      <w:start w:val="1"/>
      <w:numFmt w:val="lowerRoman"/>
      <w:lvlText w:val="%3."/>
      <w:lvlJc w:val="right"/>
      <w:pPr>
        <w:ind w:left="2160" w:hanging="180"/>
      </w:pPr>
    </w:lvl>
    <w:lvl w:ilvl="3" w:tplc="5EB0EAAE" w:tentative="1">
      <w:start w:val="1"/>
      <w:numFmt w:val="decimal"/>
      <w:lvlText w:val="%4."/>
      <w:lvlJc w:val="left"/>
      <w:pPr>
        <w:ind w:left="2880" w:hanging="360"/>
      </w:pPr>
    </w:lvl>
    <w:lvl w:ilvl="4" w:tplc="CA5A9648" w:tentative="1">
      <w:start w:val="1"/>
      <w:numFmt w:val="lowerLetter"/>
      <w:lvlText w:val="%5."/>
      <w:lvlJc w:val="left"/>
      <w:pPr>
        <w:ind w:left="3600" w:hanging="360"/>
      </w:pPr>
    </w:lvl>
    <w:lvl w:ilvl="5" w:tplc="F46EA73C" w:tentative="1">
      <w:start w:val="1"/>
      <w:numFmt w:val="lowerRoman"/>
      <w:lvlText w:val="%6."/>
      <w:lvlJc w:val="right"/>
      <w:pPr>
        <w:ind w:left="4320" w:hanging="180"/>
      </w:pPr>
    </w:lvl>
    <w:lvl w:ilvl="6" w:tplc="18F268F0" w:tentative="1">
      <w:start w:val="1"/>
      <w:numFmt w:val="decimal"/>
      <w:lvlText w:val="%7."/>
      <w:lvlJc w:val="left"/>
      <w:pPr>
        <w:ind w:left="5040" w:hanging="360"/>
      </w:pPr>
    </w:lvl>
    <w:lvl w:ilvl="7" w:tplc="53D0A49E" w:tentative="1">
      <w:start w:val="1"/>
      <w:numFmt w:val="lowerLetter"/>
      <w:lvlText w:val="%8."/>
      <w:lvlJc w:val="left"/>
      <w:pPr>
        <w:ind w:left="5760" w:hanging="360"/>
      </w:pPr>
    </w:lvl>
    <w:lvl w:ilvl="8" w:tplc="BDD2945A" w:tentative="1">
      <w:start w:val="1"/>
      <w:numFmt w:val="lowerRoman"/>
      <w:lvlText w:val="%9."/>
      <w:lvlJc w:val="right"/>
      <w:pPr>
        <w:ind w:left="6480" w:hanging="180"/>
      </w:pPr>
    </w:lvl>
  </w:abstractNum>
  <w:abstractNum w:abstractNumId="7">
    <w:nsid w:val="568A3C59"/>
    <w:multiLevelType w:val="hybridMultilevel"/>
    <w:tmpl w:val="375C2F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FF4166"/>
    <w:multiLevelType w:val="hybridMultilevel"/>
    <w:tmpl w:val="8720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0E014C"/>
    <w:multiLevelType w:val="hybridMultilevel"/>
    <w:tmpl w:val="DD5EE418"/>
    <w:lvl w:ilvl="0" w:tplc="11F8AB60">
      <w:start w:val="1"/>
      <w:numFmt w:val="bullet"/>
      <w:lvlText w:val=""/>
      <w:lvlJc w:val="left"/>
      <w:pPr>
        <w:ind w:left="720" w:hanging="360"/>
      </w:pPr>
      <w:rPr>
        <w:rFonts w:ascii="Symbol" w:hAnsi="Symbol" w:hint="default"/>
      </w:rPr>
    </w:lvl>
    <w:lvl w:ilvl="1" w:tplc="1B44648C" w:tentative="1">
      <w:start w:val="1"/>
      <w:numFmt w:val="bullet"/>
      <w:lvlText w:val="o"/>
      <w:lvlJc w:val="left"/>
      <w:pPr>
        <w:ind w:left="1440" w:hanging="360"/>
      </w:pPr>
      <w:rPr>
        <w:rFonts w:ascii="Courier New" w:hAnsi="Courier New" w:cs="Courier New" w:hint="default"/>
      </w:rPr>
    </w:lvl>
    <w:lvl w:ilvl="2" w:tplc="E5C2DDB6" w:tentative="1">
      <w:start w:val="1"/>
      <w:numFmt w:val="bullet"/>
      <w:lvlText w:val=""/>
      <w:lvlJc w:val="left"/>
      <w:pPr>
        <w:ind w:left="2160" w:hanging="360"/>
      </w:pPr>
      <w:rPr>
        <w:rFonts w:ascii="Wingdings" w:hAnsi="Wingdings" w:hint="default"/>
      </w:rPr>
    </w:lvl>
    <w:lvl w:ilvl="3" w:tplc="30E0530C" w:tentative="1">
      <w:start w:val="1"/>
      <w:numFmt w:val="bullet"/>
      <w:lvlText w:val=""/>
      <w:lvlJc w:val="left"/>
      <w:pPr>
        <w:ind w:left="2880" w:hanging="360"/>
      </w:pPr>
      <w:rPr>
        <w:rFonts w:ascii="Symbol" w:hAnsi="Symbol" w:hint="default"/>
      </w:rPr>
    </w:lvl>
    <w:lvl w:ilvl="4" w:tplc="51EC470A" w:tentative="1">
      <w:start w:val="1"/>
      <w:numFmt w:val="bullet"/>
      <w:lvlText w:val="o"/>
      <w:lvlJc w:val="left"/>
      <w:pPr>
        <w:ind w:left="3600" w:hanging="360"/>
      </w:pPr>
      <w:rPr>
        <w:rFonts w:ascii="Courier New" w:hAnsi="Courier New" w:cs="Courier New" w:hint="default"/>
      </w:rPr>
    </w:lvl>
    <w:lvl w:ilvl="5" w:tplc="CBD2C40E" w:tentative="1">
      <w:start w:val="1"/>
      <w:numFmt w:val="bullet"/>
      <w:lvlText w:val=""/>
      <w:lvlJc w:val="left"/>
      <w:pPr>
        <w:ind w:left="4320" w:hanging="360"/>
      </w:pPr>
      <w:rPr>
        <w:rFonts w:ascii="Wingdings" w:hAnsi="Wingdings" w:hint="default"/>
      </w:rPr>
    </w:lvl>
    <w:lvl w:ilvl="6" w:tplc="093A6FCC" w:tentative="1">
      <w:start w:val="1"/>
      <w:numFmt w:val="bullet"/>
      <w:lvlText w:val=""/>
      <w:lvlJc w:val="left"/>
      <w:pPr>
        <w:ind w:left="5040" w:hanging="360"/>
      </w:pPr>
      <w:rPr>
        <w:rFonts w:ascii="Symbol" w:hAnsi="Symbol" w:hint="default"/>
      </w:rPr>
    </w:lvl>
    <w:lvl w:ilvl="7" w:tplc="468CE5BA" w:tentative="1">
      <w:start w:val="1"/>
      <w:numFmt w:val="bullet"/>
      <w:lvlText w:val="o"/>
      <w:lvlJc w:val="left"/>
      <w:pPr>
        <w:ind w:left="5760" w:hanging="360"/>
      </w:pPr>
      <w:rPr>
        <w:rFonts w:ascii="Courier New" w:hAnsi="Courier New" w:cs="Courier New" w:hint="default"/>
      </w:rPr>
    </w:lvl>
    <w:lvl w:ilvl="8" w:tplc="97367452"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4"/>
  </w:num>
  <w:num w:numId="4">
    <w:abstractNumId w:val="7"/>
  </w:num>
  <w:num w:numId="5">
    <w:abstractNumId w:val="3"/>
  </w:num>
  <w:num w:numId="6">
    <w:abstractNumId w:val="2"/>
  </w:num>
  <w:num w:numId="7">
    <w:abstractNumId w:val="1"/>
  </w:num>
  <w:num w:numId="8">
    <w:abstractNumId w:val="5"/>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51E"/>
    <w:rsid w:val="00014FC5"/>
    <w:rsid w:val="00132C0E"/>
    <w:rsid w:val="0025251E"/>
    <w:rsid w:val="00254A0B"/>
    <w:rsid w:val="0026696E"/>
    <w:rsid w:val="00280D4A"/>
    <w:rsid w:val="003010EB"/>
    <w:rsid w:val="00383871"/>
    <w:rsid w:val="003A328C"/>
    <w:rsid w:val="00517D71"/>
    <w:rsid w:val="005D266A"/>
    <w:rsid w:val="005E4872"/>
    <w:rsid w:val="006112C4"/>
    <w:rsid w:val="0065514C"/>
    <w:rsid w:val="006627EB"/>
    <w:rsid w:val="00675E98"/>
    <w:rsid w:val="006C553A"/>
    <w:rsid w:val="007328F3"/>
    <w:rsid w:val="007A21CF"/>
    <w:rsid w:val="007B4D2D"/>
    <w:rsid w:val="007F6F41"/>
    <w:rsid w:val="00856446"/>
    <w:rsid w:val="008669C0"/>
    <w:rsid w:val="008D217E"/>
    <w:rsid w:val="008D7F39"/>
    <w:rsid w:val="008E4182"/>
    <w:rsid w:val="009274C7"/>
    <w:rsid w:val="00957CFF"/>
    <w:rsid w:val="00997883"/>
    <w:rsid w:val="009C4EEA"/>
    <w:rsid w:val="00A37F8C"/>
    <w:rsid w:val="00A473C6"/>
    <w:rsid w:val="00A73E82"/>
    <w:rsid w:val="00A81A2F"/>
    <w:rsid w:val="00A94925"/>
    <w:rsid w:val="00A95472"/>
    <w:rsid w:val="00AC2DC6"/>
    <w:rsid w:val="00B10FE1"/>
    <w:rsid w:val="00B86D89"/>
    <w:rsid w:val="00BA227A"/>
    <w:rsid w:val="00BE105F"/>
    <w:rsid w:val="00C51CA0"/>
    <w:rsid w:val="00D60283"/>
    <w:rsid w:val="00D64EE2"/>
    <w:rsid w:val="00E15EC7"/>
    <w:rsid w:val="00E26B51"/>
    <w:rsid w:val="00E80672"/>
    <w:rsid w:val="00F46958"/>
    <w:rsid w:val="00F77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F3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111</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Christie Easley</dc:creator>
  <cp:lastModifiedBy>user</cp:lastModifiedBy>
  <cp:revision>10</cp:revision>
  <dcterms:created xsi:type="dcterms:W3CDTF">2020-12-13T17:40:00Z</dcterms:created>
  <dcterms:modified xsi:type="dcterms:W3CDTF">2020-12-13T17:45:00Z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2018-04-23T00:00:00Z</vt:filetime>
  </property>
  <property fmtid="{D5CDD505-2E9C-101B-9397-08002B2CF9AE}" pid="3" name="Creator">
    <vt:lpwstr>Adobe InDesign CC 13.1 (Macintosh)</vt:lpwstr>
  </property>
  <property fmtid="{D5CDD505-2E9C-101B-9397-08002B2CF9AE}" pid="4" name="LastSaved">
    <vt:filetime>2019-08-01T00:00:00Z</vt:filetime>
  </property>
</Properties>
</file>