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52432" w14:textId="77777777" w:rsidR="00AB1B3E" w:rsidRPr="00B07EAF" w:rsidRDefault="00AB1B3E" w:rsidP="00AB1B3E">
      <w:pPr>
        <w:spacing w:line="480" w:lineRule="auto"/>
        <w:jc w:val="both"/>
        <w:rPr>
          <w:rFonts w:ascii="Times New Roman" w:hAnsi="Times New Roman" w:cs="Times New Roman"/>
          <w:b/>
          <w:sz w:val="24"/>
          <w:szCs w:val="24"/>
        </w:rPr>
      </w:pPr>
    </w:p>
    <w:p w14:paraId="6DDA7F42" w14:textId="77777777" w:rsidR="00AB1B3E" w:rsidRPr="00B07EAF" w:rsidRDefault="00AB1B3E" w:rsidP="00AB1B3E">
      <w:pPr>
        <w:spacing w:line="480" w:lineRule="auto"/>
        <w:jc w:val="both"/>
        <w:rPr>
          <w:rFonts w:ascii="Times New Roman" w:hAnsi="Times New Roman" w:cs="Times New Roman"/>
          <w:b/>
          <w:sz w:val="24"/>
          <w:szCs w:val="24"/>
        </w:rPr>
      </w:pPr>
    </w:p>
    <w:p w14:paraId="7250F2CC" w14:textId="77777777" w:rsidR="00AB1B3E" w:rsidRPr="00B07EAF" w:rsidRDefault="00AB1B3E" w:rsidP="00AB1B3E">
      <w:pPr>
        <w:spacing w:line="480" w:lineRule="auto"/>
        <w:jc w:val="both"/>
        <w:rPr>
          <w:rFonts w:ascii="Times New Roman" w:hAnsi="Times New Roman" w:cs="Times New Roman"/>
          <w:b/>
          <w:sz w:val="24"/>
          <w:szCs w:val="24"/>
        </w:rPr>
      </w:pPr>
    </w:p>
    <w:p w14:paraId="267F64A3" w14:textId="77777777" w:rsidR="00AB1B3E" w:rsidRPr="00B07EAF" w:rsidRDefault="00AB1B3E" w:rsidP="00AB1B3E">
      <w:pPr>
        <w:spacing w:line="480" w:lineRule="auto"/>
        <w:jc w:val="both"/>
        <w:rPr>
          <w:rFonts w:ascii="Times New Roman" w:hAnsi="Times New Roman" w:cs="Times New Roman"/>
          <w:b/>
          <w:sz w:val="24"/>
          <w:szCs w:val="24"/>
        </w:rPr>
      </w:pPr>
    </w:p>
    <w:p w14:paraId="004483AE" w14:textId="77777777" w:rsidR="00AB1B3E" w:rsidRPr="00B07EAF" w:rsidRDefault="00AB1B3E" w:rsidP="00AB1B3E">
      <w:pPr>
        <w:spacing w:line="480" w:lineRule="auto"/>
        <w:jc w:val="both"/>
        <w:rPr>
          <w:rFonts w:ascii="Times New Roman" w:hAnsi="Times New Roman" w:cs="Times New Roman"/>
          <w:b/>
          <w:sz w:val="24"/>
          <w:szCs w:val="24"/>
        </w:rPr>
      </w:pPr>
    </w:p>
    <w:p w14:paraId="5F7C621B" w14:textId="77777777" w:rsidR="00AB1B3E" w:rsidRPr="00B07EAF" w:rsidRDefault="00AB1B3E" w:rsidP="00AB1B3E">
      <w:pPr>
        <w:spacing w:line="480" w:lineRule="auto"/>
        <w:jc w:val="both"/>
        <w:rPr>
          <w:rFonts w:ascii="Times New Roman" w:hAnsi="Times New Roman" w:cs="Times New Roman"/>
          <w:b/>
          <w:sz w:val="24"/>
          <w:szCs w:val="24"/>
        </w:rPr>
      </w:pPr>
    </w:p>
    <w:p w14:paraId="41CC92FB" w14:textId="77777777" w:rsidR="00AB1B3E" w:rsidRPr="00B07EAF" w:rsidRDefault="00AB1B3E" w:rsidP="00AB1B3E">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Thinking in Action</w:t>
      </w:r>
    </w:p>
    <w:p w14:paraId="602F81FF" w14:textId="77777777" w:rsidR="00AB1B3E" w:rsidRPr="00B07EAF" w:rsidRDefault="00AB1B3E" w:rsidP="00AB1B3E">
      <w:pPr>
        <w:spacing w:line="480" w:lineRule="auto"/>
        <w:jc w:val="center"/>
        <w:rPr>
          <w:rFonts w:ascii="Times New Roman" w:hAnsi="Times New Roman" w:cs="Times New Roman"/>
          <w:sz w:val="24"/>
          <w:szCs w:val="24"/>
        </w:rPr>
      </w:pPr>
      <w:r>
        <w:rPr>
          <w:rFonts w:ascii="Times New Roman" w:hAnsi="Times New Roman" w:cs="Times New Roman"/>
          <w:sz w:val="24"/>
          <w:szCs w:val="24"/>
        </w:rPr>
        <w:t>Angela R. Harris</w:t>
      </w:r>
    </w:p>
    <w:p w14:paraId="199AF32C" w14:textId="77777777" w:rsidR="00AB1B3E" w:rsidRDefault="00AB1B3E" w:rsidP="00AB1B3E">
      <w:pPr>
        <w:spacing w:line="480" w:lineRule="auto"/>
        <w:jc w:val="center"/>
        <w:rPr>
          <w:rFonts w:ascii="Times New Roman" w:hAnsi="Times New Roman" w:cs="Times New Roman"/>
          <w:sz w:val="24"/>
          <w:szCs w:val="24"/>
        </w:rPr>
      </w:pPr>
      <w:r>
        <w:rPr>
          <w:rFonts w:ascii="Times New Roman" w:hAnsi="Times New Roman" w:cs="Times New Roman"/>
          <w:sz w:val="24"/>
          <w:szCs w:val="24"/>
        </w:rPr>
        <w:t>Capella University</w:t>
      </w:r>
      <w:bookmarkStart w:id="0" w:name="_GoBack"/>
      <w:bookmarkEnd w:id="0"/>
    </w:p>
    <w:p w14:paraId="686FA929" w14:textId="1E3B62CA" w:rsidR="00AB1B3E" w:rsidRDefault="00AB1B3E" w:rsidP="00AB1B3E">
      <w:pPr>
        <w:spacing w:line="480" w:lineRule="auto"/>
        <w:jc w:val="center"/>
        <w:rPr>
          <w:rFonts w:ascii="Times New Roman" w:hAnsi="Times New Roman" w:cs="Times New Roman"/>
          <w:sz w:val="24"/>
          <w:szCs w:val="24"/>
        </w:rPr>
      </w:pPr>
      <w:r>
        <w:rPr>
          <w:rFonts w:ascii="Times New Roman" w:hAnsi="Times New Roman" w:cs="Times New Roman"/>
          <w:sz w:val="24"/>
          <w:szCs w:val="24"/>
        </w:rPr>
        <w:t>MBA- FLX5002</w:t>
      </w:r>
    </w:p>
    <w:p w14:paraId="6749AFC7" w14:textId="2903F2C7" w:rsidR="00AB1B3E" w:rsidRPr="00B07EAF" w:rsidRDefault="00AB1B3E" w:rsidP="00AB1B3E">
      <w:pPr>
        <w:spacing w:line="480" w:lineRule="auto"/>
        <w:jc w:val="center"/>
        <w:rPr>
          <w:rFonts w:ascii="Times New Roman" w:hAnsi="Times New Roman" w:cs="Times New Roman"/>
          <w:sz w:val="24"/>
          <w:szCs w:val="24"/>
        </w:rPr>
      </w:pPr>
      <w:r>
        <w:rPr>
          <w:rFonts w:ascii="Times New Roman" w:hAnsi="Times New Roman" w:cs="Times New Roman"/>
          <w:sz w:val="24"/>
          <w:szCs w:val="24"/>
        </w:rPr>
        <w:t>Christopher Davis</w:t>
      </w:r>
    </w:p>
    <w:p w14:paraId="1EB9835B" w14:textId="77777777" w:rsidR="00AB1B3E" w:rsidRPr="00B07EAF" w:rsidRDefault="00AB1B3E" w:rsidP="00AB1B3E">
      <w:pPr>
        <w:spacing w:line="480" w:lineRule="auto"/>
        <w:jc w:val="center"/>
        <w:rPr>
          <w:rFonts w:ascii="Times New Roman" w:hAnsi="Times New Roman" w:cs="Times New Roman"/>
          <w:b/>
          <w:sz w:val="24"/>
          <w:szCs w:val="24"/>
        </w:rPr>
      </w:pPr>
      <w:r>
        <w:rPr>
          <w:rFonts w:ascii="Times New Roman" w:hAnsi="Times New Roman" w:cs="Times New Roman"/>
          <w:sz w:val="24"/>
          <w:szCs w:val="24"/>
        </w:rPr>
        <w:t>May 06, 2019</w:t>
      </w:r>
      <w:r w:rsidRPr="00B07EAF">
        <w:rPr>
          <w:rFonts w:ascii="Times New Roman" w:hAnsi="Times New Roman" w:cs="Times New Roman"/>
          <w:b/>
          <w:sz w:val="24"/>
          <w:szCs w:val="24"/>
        </w:rPr>
        <w:br w:type="page"/>
      </w:r>
    </w:p>
    <w:p w14:paraId="4DF0FE65" w14:textId="77777777" w:rsidR="00AB1B3E" w:rsidRPr="00B07EAF" w:rsidRDefault="00AB1B3E" w:rsidP="00AB1B3E">
      <w:pPr>
        <w:spacing w:line="480" w:lineRule="auto"/>
        <w:jc w:val="center"/>
        <w:rPr>
          <w:rFonts w:ascii="Times New Roman" w:hAnsi="Times New Roman" w:cs="Times New Roman"/>
          <w:b/>
          <w:sz w:val="24"/>
          <w:szCs w:val="24"/>
        </w:rPr>
      </w:pPr>
      <w:r w:rsidRPr="00B07EAF">
        <w:rPr>
          <w:rFonts w:ascii="Times New Roman" w:hAnsi="Times New Roman" w:cs="Times New Roman"/>
          <w:b/>
          <w:sz w:val="24"/>
          <w:szCs w:val="24"/>
        </w:rPr>
        <w:lastRenderedPageBreak/>
        <w:t>INTRODUCTION.</w:t>
      </w:r>
    </w:p>
    <w:p w14:paraId="315C3558" w14:textId="77777777" w:rsidR="00AB1B3E" w:rsidRPr="00B07EAF" w:rsidRDefault="00AB1B3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This paper analyzes the different situations which businesses or companies encounter during their operations. Some of the situations include unhealthy competition from the market competitors, lack of customer satisfaction, and high costs of production leading to losses. The paper then looks at the ways in which the businesses can apply critical thinking in solving these situations. The paper starts by analyzing the case study of Panera</w:t>
      </w:r>
      <w:r>
        <w:rPr>
          <w:rFonts w:ascii="Times New Roman" w:hAnsi="Times New Roman" w:cs="Times New Roman"/>
          <w:sz w:val="24"/>
          <w:szCs w:val="24"/>
        </w:rPr>
        <w:t>,</w:t>
      </w:r>
      <w:r w:rsidRPr="00B07EAF">
        <w:rPr>
          <w:rFonts w:ascii="Times New Roman" w:hAnsi="Times New Roman" w:cs="Times New Roman"/>
          <w:sz w:val="24"/>
          <w:szCs w:val="24"/>
        </w:rPr>
        <w:t xml:space="preserve"> a company dealing with </w:t>
      </w:r>
      <w:r>
        <w:rPr>
          <w:rFonts w:ascii="Times New Roman" w:hAnsi="Times New Roman" w:cs="Times New Roman"/>
          <w:sz w:val="24"/>
          <w:szCs w:val="24"/>
        </w:rPr>
        <w:t>b</w:t>
      </w:r>
      <w:r w:rsidRPr="00B07EAF">
        <w:rPr>
          <w:rFonts w:ascii="Times New Roman" w:hAnsi="Times New Roman" w:cs="Times New Roman"/>
          <w:sz w:val="24"/>
          <w:szCs w:val="24"/>
        </w:rPr>
        <w:t>read which was encountered by a situation of mash</w:t>
      </w:r>
      <w:r>
        <w:rPr>
          <w:rFonts w:ascii="Times New Roman" w:hAnsi="Times New Roman" w:cs="Times New Roman"/>
          <w:sz w:val="24"/>
          <w:szCs w:val="24"/>
        </w:rPr>
        <w:t>-</w:t>
      </w:r>
      <w:r w:rsidRPr="00B07EAF">
        <w:rPr>
          <w:rFonts w:ascii="Times New Roman" w:hAnsi="Times New Roman" w:cs="Times New Roman"/>
          <w:sz w:val="24"/>
          <w:szCs w:val="24"/>
        </w:rPr>
        <w:t>pit and how</w:t>
      </w:r>
      <w:r>
        <w:rPr>
          <w:rFonts w:ascii="Times New Roman" w:hAnsi="Times New Roman" w:cs="Times New Roman"/>
          <w:sz w:val="24"/>
          <w:szCs w:val="24"/>
        </w:rPr>
        <w:t xml:space="preserve"> looks at the way</w:t>
      </w:r>
      <w:r w:rsidRPr="00B07EAF">
        <w:rPr>
          <w:rFonts w:ascii="Times New Roman" w:hAnsi="Times New Roman" w:cs="Times New Roman"/>
          <w:sz w:val="24"/>
          <w:szCs w:val="24"/>
        </w:rPr>
        <w:t xml:space="preserve"> they dealt with it. The paper will ten highlight another situation faced by a</w:t>
      </w:r>
      <w:r>
        <w:rPr>
          <w:rFonts w:ascii="Times New Roman" w:hAnsi="Times New Roman" w:cs="Times New Roman"/>
          <w:sz w:val="24"/>
          <w:szCs w:val="24"/>
        </w:rPr>
        <w:t>nother</w:t>
      </w:r>
      <w:r w:rsidRPr="00B07EAF">
        <w:rPr>
          <w:rFonts w:ascii="Times New Roman" w:hAnsi="Times New Roman" w:cs="Times New Roman"/>
          <w:sz w:val="24"/>
          <w:szCs w:val="24"/>
        </w:rPr>
        <w:t xml:space="preserve"> business by the name Kindra</w:t>
      </w:r>
      <w:r>
        <w:rPr>
          <w:rFonts w:ascii="Times New Roman" w:hAnsi="Times New Roman" w:cs="Times New Roman"/>
          <w:sz w:val="24"/>
          <w:szCs w:val="24"/>
        </w:rPr>
        <w:t xml:space="preserve"> company</w:t>
      </w:r>
      <w:r w:rsidRPr="00B07EAF">
        <w:rPr>
          <w:rFonts w:ascii="Times New Roman" w:hAnsi="Times New Roman" w:cs="Times New Roman"/>
          <w:sz w:val="24"/>
          <w:szCs w:val="24"/>
        </w:rPr>
        <w:t xml:space="preserve"> dealing with production of cloth wear facing a problem of competition and ways in which they can use critical thinking to solve the problem. </w:t>
      </w:r>
    </w:p>
    <w:p w14:paraId="397743D7" w14:textId="77777777" w:rsidR="00AB1B3E" w:rsidRPr="00566950" w:rsidRDefault="00AB1B3E" w:rsidP="00AB1B3E">
      <w:pPr>
        <w:spacing w:line="480" w:lineRule="auto"/>
        <w:jc w:val="center"/>
        <w:rPr>
          <w:rFonts w:ascii="Times New Roman" w:hAnsi="Times New Roman" w:cs="Times New Roman"/>
          <w:b/>
          <w:sz w:val="24"/>
          <w:szCs w:val="24"/>
        </w:rPr>
      </w:pPr>
      <w:r w:rsidRPr="00566950">
        <w:rPr>
          <w:rFonts w:ascii="Times New Roman" w:hAnsi="Times New Roman" w:cs="Times New Roman"/>
          <w:b/>
          <w:sz w:val="24"/>
          <w:szCs w:val="24"/>
        </w:rPr>
        <w:t>PANERA CASE STUDY.</w:t>
      </w:r>
    </w:p>
    <w:p w14:paraId="2F7264E6" w14:textId="77777777" w:rsidR="00AB1B3E" w:rsidRPr="00B07EAF" w:rsidRDefault="00AB1B3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Panera bread Co. deals with sandwich and it is a popular soup chain. The customers in this business had to wait in long lines (stay in a mosh pit) for many minutes for them to place an order. Almost 10% of the orders were wrong even after the customers waited for that long. The company had to spend seven years initiating and implementing a project which was made to reshape the process of ordering, making, and serving meals. The company now uses online platforms where they created an app where customers can</w:t>
      </w:r>
      <w:r>
        <w:rPr>
          <w:rFonts w:ascii="Times New Roman" w:hAnsi="Times New Roman" w:cs="Times New Roman"/>
          <w:sz w:val="24"/>
          <w:szCs w:val="24"/>
        </w:rPr>
        <w:t xml:space="preserve"> place an</w:t>
      </w:r>
      <w:r w:rsidRPr="00B07EAF">
        <w:rPr>
          <w:rFonts w:ascii="Times New Roman" w:hAnsi="Times New Roman" w:cs="Times New Roman"/>
          <w:sz w:val="24"/>
          <w:szCs w:val="24"/>
        </w:rPr>
        <w:t xml:space="preserve"> order. This eased the problem. They were able to successfully implement the online app because the economy had integrated technology and most people has gadgets which would enable them access online platforms, (</w:t>
      </w:r>
      <w:r w:rsidRPr="00B07EAF">
        <w:rPr>
          <w:rFonts w:ascii="Times New Roman" w:eastAsia="Times New Roman" w:hAnsi="Times New Roman" w:cs="Times New Roman"/>
          <w:sz w:val="24"/>
          <w:szCs w:val="24"/>
        </w:rPr>
        <w:t>Jargon,</w:t>
      </w:r>
      <w:r w:rsidRPr="00B07EAF">
        <w:rPr>
          <w:rFonts w:ascii="Times New Roman" w:hAnsi="Times New Roman" w:cs="Times New Roman"/>
          <w:sz w:val="24"/>
          <w:szCs w:val="24"/>
        </w:rPr>
        <w:t xml:space="preserve"> 2017).</w:t>
      </w:r>
    </w:p>
    <w:p w14:paraId="5295A492" w14:textId="7A3EC9C2" w:rsidR="00AB1B3E" w:rsidRPr="00B07EAF" w:rsidRDefault="00AB1B3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 xml:space="preserve">I encountered a similar situation at Kindra company, a cloth wear company which was faced </w:t>
      </w:r>
      <w:r>
        <w:rPr>
          <w:rFonts w:ascii="Times New Roman" w:hAnsi="Times New Roman" w:cs="Times New Roman"/>
          <w:sz w:val="24"/>
          <w:szCs w:val="24"/>
        </w:rPr>
        <w:t xml:space="preserve">with </w:t>
      </w:r>
      <w:r w:rsidRPr="00B07EAF">
        <w:rPr>
          <w:rFonts w:ascii="Times New Roman" w:hAnsi="Times New Roman" w:cs="Times New Roman"/>
          <w:sz w:val="24"/>
          <w:szCs w:val="24"/>
        </w:rPr>
        <w:t xml:space="preserve">high competition in the market. Competition among business in the same industry in the market under a perfectly competitive market is inevitable. This then means that any person </w:t>
      </w:r>
      <w:r w:rsidRPr="00B07EAF">
        <w:rPr>
          <w:rFonts w:ascii="Times New Roman" w:hAnsi="Times New Roman" w:cs="Times New Roman"/>
          <w:sz w:val="24"/>
          <w:szCs w:val="24"/>
        </w:rPr>
        <w:lastRenderedPageBreak/>
        <w:t xml:space="preserve">entering the business market must embrace quality competitive measures </w:t>
      </w:r>
      <w:r w:rsidR="00E4771E" w:rsidRPr="00B07EAF">
        <w:rPr>
          <w:rFonts w:ascii="Times New Roman" w:hAnsi="Times New Roman" w:cs="Times New Roman"/>
          <w:sz w:val="24"/>
          <w:szCs w:val="24"/>
        </w:rPr>
        <w:t>for</w:t>
      </w:r>
      <w:r w:rsidRPr="00B07EAF">
        <w:rPr>
          <w:rFonts w:ascii="Times New Roman" w:hAnsi="Times New Roman" w:cs="Times New Roman"/>
          <w:sz w:val="24"/>
          <w:szCs w:val="24"/>
        </w:rPr>
        <w:t xml:space="preserve"> him/her to fit well in the market. Each business organization should exercise competitiveness in the market for them to strive. To embrace competitiveness in business means the ability to provide goods and services which are of quality and the method of provision and production should be more effective and efficient as compared to that of the competitors, (</w:t>
      </w:r>
      <w:bookmarkStart w:id="1" w:name="_Hlk7904202"/>
      <w:r w:rsidRPr="00B07EAF">
        <w:rPr>
          <w:rFonts w:ascii="Times New Roman" w:hAnsi="Times New Roman" w:cs="Times New Roman"/>
          <w:sz w:val="24"/>
          <w:szCs w:val="24"/>
          <w:shd w:val="clear" w:color="auto" w:fill="FFFFFF"/>
        </w:rPr>
        <w:t>Bressler, 2012, p. 4</w:t>
      </w:r>
      <w:r w:rsidRPr="00B07EAF">
        <w:rPr>
          <w:rFonts w:ascii="Times New Roman" w:hAnsi="Times New Roman" w:cs="Times New Roman"/>
          <w:color w:val="222222"/>
          <w:sz w:val="24"/>
          <w:szCs w:val="24"/>
          <w:shd w:val="clear" w:color="auto" w:fill="FFFFFF"/>
        </w:rPr>
        <w:t xml:space="preserve">). </w:t>
      </w:r>
      <w:bookmarkEnd w:id="1"/>
      <w:r w:rsidRPr="00B07EAF">
        <w:rPr>
          <w:rFonts w:ascii="Times New Roman" w:hAnsi="Times New Roman" w:cs="Times New Roman"/>
          <w:sz w:val="24"/>
          <w:szCs w:val="24"/>
        </w:rPr>
        <w:t xml:space="preserve">Businesses which have failed to cope up with the level of competition in the market have gone extinct and others have been closed prematurely which was the case with Kindra company.  </w:t>
      </w:r>
    </w:p>
    <w:p w14:paraId="51D746C9" w14:textId="77777777" w:rsidR="00AB1B3E" w:rsidRPr="00B07EAF" w:rsidRDefault="00AB1B3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 xml:space="preserve">Competition in businesses is usually an advantage to the consumers or the market as well as the business itself. Due to competition, when the businesses are trying to sustain their market share, they ought to regularly upgrade the quality of their products and employ more innovative production mechanisms so that they can lower the production costs and stabilize their prices. This will benefit the consumers since they are able to get quality products </w:t>
      </w:r>
      <w:proofErr w:type="gramStart"/>
      <w:r w:rsidRPr="00B07EAF">
        <w:rPr>
          <w:rFonts w:ascii="Times New Roman" w:hAnsi="Times New Roman" w:cs="Times New Roman"/>
          <w:sz w:val="24"/>
          <w:szCs w:val="24"/>
        </w:rPr>
        <w:t>and also</w:t>
      </w:r>
      <w:proofErr w:type="gramEnd"/>
      <w:r w:rsidRPr="00B07EAF">
        <w:rPr>
          <w:rFonts w:ascii="Times New Roman" w:hAnsi="Times New Roman" w:cs="Times New Roman"/>
          <w:sz w:val="24"/>
          <w:szCs w:val="24"/>
        </w:rPr>
        <w:t xml:space="preserve"> the company or business will be able to come up with innovative measures to cut their production costs, (</w:t>
      </w:r>
      <w:r w:rsidRPr="00B07EAF">
        <w:rPr>
          <w:rFonts w:ascii="Times New Roman" w:hAnsi="Times New Roman" w:cs="Times New Roman"/>
          <w:sz w:val="24"/>
          <w:szCs w:val="24"/>
          <w:shd w:val="clear" w:color="auto" w:fill="FFFFFF"/>
        </w:rPr>
        <w:t>Bressler, 2012, p. 7</w:t>
      </w:r>
      <w:r w:rsidRPr="00B07EAF">
        <w:rPr>
          <w:rFonts w:ascii="Times New Roman" w:hAnsi="Times New Roman" w:cs="Times New Roman"/>
          <w:color w:val="222222"/>
          <w:sz w:val="24"/>
          <w:szCs w:val="24"/>
          <w:shd w:val="clear" w:color="auto" w:fill="FFFFFF"/>
        </w:rPr>
        <w:t xml:space="preserve">). </w:t>
      </w:r>
      <w:r w:rsidRPr="00B07EAF">
        <w:rPr>
          <w:rFonts w:ascii="Times New Roman" w:hAnsi="Times New Roman" w:cs="Times New Roman"/>
          <w:sz w:val="24"/>
          <w:szCs w:val="24"/>
        </w:rPr>
        <w:t xml:space="preserve"> </w:t>
      </w:r>
    </w:p>
    <w:p w14:paraId="4AC36D61" w14:textId="3D9172C7" w:rsidR="00AB1B3E" w:rsidRPr="00B07EAF" w:rsidRDefault="00AB1B3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 xml:space="preserve">Through competition, the customers </w:t>
      </w:r>
      <w:r w:rsidR="00E4771E" w:rsidRPr="00B07EAF">
        <w:rPr>
          <w:rFonts w:ascii="Times New Roman" w:hAnsi="Times New Roman" w:cs="Times New Roman"/>
          <w:sz w:val="24"/>
          <w:szCs w:val="24"/>
        </w:rPr>
        <w:t>can</w:t>
      </w:r>
      <w:r w:rsidRPr="00B07EAF">
        <w:rPr>
          <w:rFonts w:ascii="Times New Roman" w:hAnsi="Times New Roman" w:cs="Times New Roman"/>
          <w:sz w:val="24"/>
          <w:szCs w:val="24"/>
        </w:rPr>
        <w:t xml:space="preserve"> get a variety of goods from which they can choose from </w:t>
      </w:r>
      <w:r w:rsidR="00E4771E" w:rsidRPr="00B07EAF">
        <w:rPr>
          <w:rFonts w:ascii="Times New Roman" w:hAnsi="Times New Roman" w:cs="Times New Roman"/>
          <w:sz w:val="24"/>
          <w:szCs w:val="24"/>
        </w:rPr>
        <w:t>and</w:t>
      </w:r>
      <w:r w:rsidRPr="00B07EAF">
        <w:rPr>
          <w:rFonts w:ascii="Times New Roman" w:hAnsi="Times New Roman" w:cs="Times New Roman"/>
          <w:sz w:val="24"/>
          <w:szCs w:val="24"/>
        </w:rPr>
        <w:t xml:space="preserve"> the prices of the goods happen to be of reasonable measures. With this, consumer preference and needs are taken care of by the market. </w:t>
      </w:r>
    </w:p>
    <w:p w14:paraId="4647EC58" w14:textId="4068DC39" w:rsidR="00AB1B3E" w:rsidRPr="00B07EAF" w:rsidRDefault="00AB1B3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 xml:space="preserve">However, competition becomes a negative situation to businesses when a business notices that its competitors are winning the market over them. This might even lead to the death of some businesses in the market since they will be operating at a loss. This means that they will not break </w:t>
      </w:r>
      <w:r w:rsidR="00E4771E" w:rsidRPr="00B07EAF">
        <w:rPr>
          <w:rFonts w:ascii="Times New Roman" w:hAnsi="Times New Roman" w:cs="Times New Roman"/>
          <w:sz w:val="24"/>
          <w:szCs w:val="24"/>
        </w:rPr>
        <w:t>even,</w:t>
      </w:r>
      <w:r w:rsidRPr="00B07EAF">
        <w:rPr>
          <w:rFonts w:ascii="Times New Roman" w:hAnsi="Times New Roman" w:cs="Times New Roman"/>
          <w:sz w:val="24"/>
          <w:szCs w:val="24"/>
        </w:rPr>
        <w:t xml:space="preserve"> or they will not be able to regain their production costs from the aggregate total sales</w:t>
      </w:r>
      <w:r>
        <w:rPr>
          <w:rFonts w:ascii="Times New Roman" w:hAnsi="Times New Roman" w:cs="Times New Roman"/>
          <w:sz w:val="24"/>
          <w:szCs w:val="24"/>
        </w:rPr>
        <w:t xml:space="preserve"> just the way Kindra company operated under losses</w:t>
      </w:r>
      <w:r w:rsidRPr="00B07EAF">
        <w:rPr>
          <w:rFonts w:ascii="Times New Roman" w:hAnsi="Times New Roman" w:cs="Times New Roman"/>
          <w:sz w:val="24"/>
          <w:szCs w:val="24"/>
        </w:rPr>
        <w:t xml:space="preserve">. In such a situation, most managers and business owners always feel pissed off and they keep on thinking of that issue which we can say drives </w:t>
      </w:r>
      <w:r w:rsidRPr="00B07EAF">
        <w:rPr>
          <w:rFonts w:ascii="Times New Roman" w:hAnsi="Times New Roman" w:cs="Times New Roman"/>
          <w:sz w:val="24"/>
          <w:szCs w:val="24"/>
        </w:rPr>
        <w:lastRenderedPageBreak/>
        <w:t>them crazy. A person who has invested his time and capital in any venture would not smile seeing the investment go down not because of incompetent leadership or management skills, but because of a high rate of competition in the market which they cannot cope up with, (</w:t>
      </w:r>
      <w:r w:rsidRPr="00B07EAF">
        <w:rPr>
          <w:rFonts w:ascii="Times New Roman" w:hAnsi="Times New Roman" w:cs="Times New Roman"/>
          <w:sz w:val="24"/>
          <w:szCs w:val="24"/>
          <w:shd w:val="clear" w:color="auto" w:fill="FFFFFF"/>
        </w:rPr>
        <w:t xml:space="preserve">Berger, Rosen &amp; </w:t>
      </w:r>
      <w:proofErr w:type="spellStart"/>
      <w:r w:rsidRPr="00B07EAF">
        <w:rPr>
          <w:rFonts w:ascii="Times New Roman" w:hAnsi="Times New Roman" w:cs="Times New Roman"/>
          <w:sz w:val="24"/>
          <w:szCs w:val="24"/>
          <w:shd w:val="clear" w:color="auto" w:fill="FFFFFF"/>
        </w:rPr>
        <w:t>Udell</w:t>
      </w:r>
      <w:proofErr w:type="spellEnd"/>
      <w:r w:rsidRPr="00B07EAF">
        <w:rPr>
          <w:rFonts w:ascii="Times New Roman" w:hAnsi="Times New Roman" w:cs="Times New Roman"/>
          <w:sz w:val="24"/>
          <w:szCs w:val="24"/>
          <w:shd w:val="clear" w:color="auto" w:fill="FFFFFF"/>
        </w:rPr>
        <w:t>, 2007 p. 20).</w:t>
      </w:r>
    </w:p>
    <w:p w14:paraId="5042B818" w14:textId="77777777" w:rsidR="00AB1B3E" w:rsidRPr="00B07EAF" w:rsidRDefault="00AB1B3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 xml:space="preserve">In such a situation, what the business leaders or managers of Kindra ought to do is to ignore their competitors. When the managers lose their concentration in their company and start analyzing who else in the market is running for the highest market share, they already have lost it in the race. The best thing for </w:t>
      </w:r>
      <w:r>
        <w:rPr>
          <w:rFonts w:ascii="Times New Roman" w:hAnsi="Times New Roman" w:cs="Times New Roman"/>
          <w:sz w:val="24"/>
          <w:szCs w:val="24"/>
        </w:rPr>
        <w:t xml:space="preserve">the </w:t>
      </w:r>
      <w:r w:rsidRPr="00B07EAF">
        <w:rPr>
          <w:rFonts w:ascii="Times New Roman" w:hAnsi="Times New Roman" w:cs="Times New Roman"/>
          <w:sz w:val="24"/>
          <w:szCs w:val="24"/>
        </w:rPr>
        <w:t>manager</w:t>
      </w:r>
      <w:r>
        <w:rPr>
          <w:rFonts w:ascii="Times New Roman" w:hAnsi="Times New Roman" w:cs="Times New Roman"/>
          <w:sz w:val="24"/>
          <w:szCs w:val="24"/>
        </w:rPr>
        <w:t xml:space="preserve">s of Kindra company </w:t>
      </w:r>
      <w:r w:rsidRPr="00B07EAF">
        <w:rPr>
          <w:rFonts w:ascii="Times New Roman" w:hAnsi="Times New Roman" w:cs="Times New Roman"/>
          <w:sz w:val="24"/>
          <w:szCs w:val="24"/>
        </w:rPr>
        <w:t>to do is to analyze what other company’s or businesses whom they perceive are ahead of them in winning the market are doing in terms of their production as well as sales promotions. After that, they should also analyze whether such measures which are used by those other companies can be implemented in their own company and work for their advantage. If they can be implemented and bring about positive results, they should then improve them in a way that they are beyond those of their competitors before implementing them. This will help Kindra a lot in maintaining its market share and cope up with the level of competition in the industry, (Berger et al. 2007 p. 21)</w:t>
      </w:r>
    </w:p>
    <w:p w14:paraId="2A9D5F8A" w14:textId="77777777" w:rsidR="00AB1B3E" w:rsidRPr="00B07EAF" w:rsidRDefault="00AB1B3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 xml:space="preserve">The VUCA concept, that is volatility, uncertainty, complexity, and ambiguity could affect the situation making it worse as well as the solution making it ineffective in its application to eradicate the problem or situation in question. Volatility which means being faced with something which was unexpected like a rapid significant change in our case may be a change in customers taste and preferences. Such a change can increase the situation of the company making it not going up to the market standard which the consumer needs and hence increasing the inability of the company to cope up with the competition in the market. Volatility in the needs of the consumers can also affect the solution undertaken to solve the uncompetitive situation of a business. One may </w:t>
      </w:r>
      <w:r w:rsidRPr="00B07EAF">
        <w:rPr>
          <w:rFonts w:ascii="Times New Roman" w:hAnsi="Times New Roman" w:cs="Times New Roman"/>
          <w:sz w:val="24"/>
          <w:szCs w:val="24"/>
        </w:rPr>
        <w:lastRenderedPageBreak/>
        <w:t>apply all the strategies needed to make his/her business competitive again but fail to pick up since the problem is not in the operational sector of the business but rather in the goods which the business is dealing with which may not be the preferred goods by the consumers, (</w:t>
      </w:r>
      <w:r w:rsidRPr="00B07EAF">
        <w:rPr>
          <w:rFonts w:ascii="Times New Roman" w:hAnsi="Times New Roman" w:cs="Times New Roman"/>
          <w:sz w:val="24"/>
          <w:szCs w:val="24"/>
          <w:shd w:val="clear" w:color="auto" w:fill="FFFFFF"/>
        </w:rPr>
        <w:t>Bennett &amp; Lemoine</w:t>
      </w:r>
      <w:r w:rsidRPr="00B07EAF">
        <w:rPr>
          <w:rFonts w:ascii="Times New Roman" w:hAnsi="Times New Roman" w:cs="Times New Roman"/>
          <w:sz w:val="24"/>
          <w:szCs w:val="24"/>
        </w:rPr>
        <w:t>, 2014 p. 314).</w:t>
      </w:r>
    </w:p>
    <w:p w14:paraId="7266FD68" w14:textId="12634B76" w:rsidR="00AB1B3E" w:rsidRPr="00B07EAF" w:rsidRDefault="00AB1B3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 xml:space="preserve">Uncertainties, which involve circumstances which the business cannot control may also affect the situation and its solution. Most of these are environmental or economic problems such as the business cycles which are unpredictable. The economy might come to a recession without the business owners knowing reducing incomes of the residents, reducing the purchasing power and hence the sales of companies reduce. This may worsen the situation of </w:t>
      </w:r>
      <w:r w:rsidR="00E4771E" w:rsidRPr="00B07EAF">
        <w:rPr>
          <w:rFonts w:ascii="Times New Roman" w:hAnsi="Times New Roman" w:cs="Times New Roman"/>
          <w:sz w:val="24"/>
          <w:szCs w:val="24"/>
        </w:rPr>
        <w:t>competitiveness</w:t>
      </w:r>
      <w:r w:rsidRPr="00B07EAF">
        <w:rPr>
          <w:rFonts w:ascii="Times New Roman" w:hAnsi="Times New Roman" w:cs="Times New Roman"/>
          <w:sz w:val="24"/>
          <w:szCs w:val="24"/>
        </w:rPr>
        <w:t xml:space="preserve"> in the market. This may also render the solution put forward to solve the situation inappropriate since the situation is caused by nature, (</w:t>
      </w:r>
      <w:r w:rsidRPr="00B07EAF">
        <w:rPr>
          <w:rFonts w:ascii="Times New Roman" w:hAnsi="Times New Roman" w:cs="Times New Roman"/>
          <w:sz w:val="24"/>
          <w:szCs w:val="24"/>
          <w:shd w:val="clear" w:color="auto" w:fill="FFFFFF"/>
        </w:rPr>
        <w:t>Bennett &amp; Lemoine</w:t>
      </w:r>
      <w:r w:rsidRPr="00B07EAF">
        <w:rPr>
          <w:rFonts w:ascii="Times New Roman" w:hAnsi="Times New Roman" w:cs="Times New Roman"/>
          <w:sz w:val="24"/>
          <w:szCs w:val="24"/>
        </w:rPr>
        <w:t>, 2014 p. 314).</w:t>
      </w:r>
    </w:p>
    <w:p w14:paraId="74147B89" w14:textId="2D7162B5" w:rsidR="00AB1B3E" w:rsidRPr="00B07EAF" w:rsidRDefault="00E4771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Complexity</w:t>
      </w:r>
      <w:r w:rsidR="00AB1B3E" w:rsidRPr="00B07EAF">
        <w:rPr>
          <w:rFonts w:ascii="Times New Roman" w:hAnsi="Times New Roman" w:cs="Times New Roman"/>
          <w:sz w:val="24"/>
          <w:szCs w:val="24"/>
        </w:rPr>
        <w:t xml:space="preserve"> may also affect the situation and render the solution ineffective. Complexity in business involves having many operational sectors making change impossible to implement. In our context, it will mostly affect the implementation of the solution to the situation. Implementing the solution requires some costs because there must be the adoption of new technology and other innovative measures done in all sectors in the company. If the organization has got so many operational units, the cost of implementing the solution becomes very expensive and hence discouraging the management from adopting it. This, however, worsens the situation because no measures are taken yet, (</w:t>
      </w:r>
      <w:r w:rsidR="00AB1B3E" w:rsidRPr="00B07EAF">
        <w:rPr>
          <w:rFonts w:ascii="Times New Roman" w:hAnsi="Times New Roman" w:cs="Times New Roman"/>
          <w:sz w:val="24"/>
          <w:szCs w:val="24"/>
          <w:shd w:val="clear" w:color="auto" w:fill="FFFFFF"/>
        </w:rPr>
        <w:t>Bennett &amp; Lemoine</w:t>
      </w:r>
      <w:r w:rsidR="00AB1B3E" w:rsidRPr="00B07EAF">
        <w:rPr>
          <w:rFonts w:ascii="Times New Roman" w:hAnsi="Times New Roman" w:cs="Times New Roman"/>
          <w:sz w:val="24"/>
          <w:szCs w:val="24"/>
        </w:rPr>
        <w:t>, 2014 p. 315).</w:t>
      </w:r>
    </w:p>
    <w:p w14:paraId="50D4213E" w14:textId="77777777" w:rsidR="00AB1B3E" w:rsidRDefault="00AB1B3E" w:rsidP="00AB1B3E">
      <w:pPr>
        <w:spacing w:line="480" w:lineRule="auto"/>
        <w:ind w:firstLine="720"/>
        <w:jc w:val="both"/>
        <w:rPr>
          <w:rFonts w:ascii="Times New Roman" w:hAnsi="Times New Roman" w:cs="Times New Roman"/>
          <w:sz w:val="24"/>
          <w:szCs w:val="24"/>
        </w:rPr>
      </w:pPr>
      <w:r w:rsidRPr="00B07EAF">
        <w:rPr>
          <w:rFonts w:ascii="Times New Roman" w:hAnsi="Times New Roman" w:cs="Times New Roman"/>
          <w:sz w:val="24"/>
          <w:szCs w:val="24"/>
        </w:rPr>
        <w:t xml:space="preserve">Ambiguity, which may involve having unclear circumstances and having vague information regarding the market and the competitors can affect negatively both the situation and the solution. This may affect the situation in such a way that, when the manager does not have clear information about the market, they will produce goods which are not in accordance with the </w:t>
      </w:r>
      <w:r w:rsidRPr="00B07EAF">
        <w:rPr>
          <w:rFonts w:ascii="Times New Roman" w:hAnsi="Times New Roman" w:cs="Times New Roman"/>
          <w:sz w:val="24"/>
          <w:szCs w:val="24"/>
        </w:rPr>
        <w:lastRenderedPageBreak/>
        <w:t>demand of the consumers. This further increases the ability of the organization to remain uncompetitive in the market. It will also affect the solution if the management does not have the up to date information regarding their competitors especially when analyzing their production methods with an aim of implementing them in their own company. When the wrong data is taken and analyzed, the solution implemented will not be the effective one and it will not be able to solve the situation, (</w:t>
      </w:r>
      <w:r w:rsidRPr="00B07EAF">
        <w:rPr>
          <w:rFonts w:ascii="Times New Roman" w:hAnsi="Times New Roman" w:cs="Times New Roman"/>
          <w:sz w:val="24"/>
          <w:szCs w:val="24"/>
          <w:shd w:val="clear" w:color="auto" w:fill="FFFFFF"/>
        </w:rPr>
        <w:t>Bennett &amp; Lemoine</w:t>
      </w:r>
      <w:r w:rsidRPr="00B07EAF">
        <w:rPr>
          <w:rFonts w:ascii="Times New Roman" w:hAnsi="Times New Roman" w:cs="Times New Roman"/>
          <w:sz w:val="24"/>
          <w:szCs w:val="24"/>
        </w:rPr>
        <w:t>, 2014 p. 315).</w:t>
      </w:r>
    </w:p>
    <w:p w14:paraId="750C25B5" w14:textId="77777777" w:rsidR="00AB1B3E" w:rsidRDefault="00AB1B3E" w:rsidP="00AB1B3E">
      <w:pPr>
        <w:spacing w:line="480" w:lineRule="auto"/>
        <w:jc w:val="center"/>
        <w:rPr>
          <w:rFonts w:ascii="Times New Roman" w:hAnsi="Times New Roman" w:cs="Times New Roman"/>
          <w:b/>
          <w:sz w:val="24"/>
          <w:szCs w:val="24"/>
        </w:rPr>
      </w:pPr>
      <w:r w:rsidRPr="00D95C3A">
        <w:rPr>
          <w:rFonts w:ascii="Times New Roman" w:hAnsi="Times New Roman" w:cs="Times New Roman"/>
          <w:b/>
          <w:sz w:val="24"/>
          <w:szCs w:val="24"/>
        </w:rPr>
        <w:t>CONCLUSION.</w:t>
      </w:r>
    </w:p>
    <w:p w14:paraId="6E0F76F4" w14:textId="77777777" w:rsidR="00AB1B3E" w:rsidRPr="00D95C3A" w:rsidRDefault="00AB1B3E" w:rsidP="00AB1B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critical thinking in companies is something which should be embraced each day. This is because situations which affect the operations of the businesses do happen and they are unpredictable. This them means that managers or the business leaders should have critical thinking skills which will help them solve such situations when they arise. </w:t>
      </w:r>
    </w:p>
    <w:p w14:paraId="6253658D" w14:textId="77777777" w:rsidR="00AB1B3E" w:rsidRPr="00B07EAF" w:rsidRDefault="00AB1B3E" w:rsidP="00AB1B3E">
      <w:pPr>
        <w:spacing w:line="480" w:lineRule="auto"/>
        <w:ind w:firstLine="720"/>
        <w:jc w:val="both"/>
        <w:rPr>
          <w:rFonts w:ascii="Times New Roman" w:hAnsi="Times New Roman" w:cs="Times New Roman"/>
          <w:sz w:val="24"/>
          <w:szCs w:val="24"/>
        </w:rPr>
      </w:pPr>
    </w:p>
    <w:p w14:paraId="346BB641" w14:textId="77777777" w:rsidR="00AB1B3E" w:rsidRPr="00B07EAF" w:rsidRDefault="00AB1B3E" w:rsidP="00AB1B3E">
      <w:pPr>
        <w:spacing w:line="480" w:lineRule="auto"/>
        <w:ind w:firstLine="720"/>
        <w:jc w:val="both"/>
        <w:rPr>
          <w:rFonts w:ascii="Times New Roman" w:hAnsi="Times New Roman" w:cs="Times New Roman"/>
          <w:sz w:val="24"/>
          <w:szCs w:val="24"/>
        </w:rPr>
      </w:pPr>
    </w:p>
    <w:p w14:paraId="233BA1E6" w14:textId="77777777" w:rsidR="00AB1B3E" w:rsidRPr="00B07EAF" w:rsidRDefault="00AB1B3E" w:rsidP="00AB1B3E">
      <w:pPr>
        <w:spacing w:line="480" w:lineRule="auto"/>
        <w:ind w:firstLine="720"/>
        <w:jc w:val="both"/>
        <w:rPr>
          <w:rFonts w:ascii="Times New Roman" w:hAnsi="Times New Roman" w:cs="Times New Roman"/>
          <w:sz w:val="24"/>
          <w:szCs w:val="24"/>
        </w:rPr>
      </w:pPr>
    </w:p>
    <w:p w14:paraId="41BEB691" w14:textId="77777777" w:rsidR="00AB1B3E" w:rsidRPr="00B07EAF" w:rsidRDefault="00AB1B3E" w:rsidP="00AB1B3E">
      <w:pPr>
        <w:spacing w:line="480" w:lineRule="auto"/>
        <w:ind w:firstLine="720"/>
        <w:jc w:val="both"/>
        <w:rPr>
          <w:rFonts w:ascii="Times New Roman" w:hAnsi="Times New Roman" w:cs="Times New Roman"/>
          <w:sz w:val="24"/>
          <w:szCs w:val="24"/>
        </w:rPr>
      </w:pPr>
    </w:p>
    <w:p w14:paraId="4C6EB37D" w14:textId="77777777" w:rsidR="00AB1B3E" w:rsidRPr="00B07EAF" w:rsidRDefault="00AB1B3E" w:rsidP="00AB1B3E">
      <w:pPr>
        <w:spacing w:line="480" w:lineRule="auto"/>
        <w:ind w:firstLine="720"/>
        <w:jc w:val="both"/>
        <w:rPr>
          <w:rFonts w:ascii="Times New Roman" w:hAnsi="Times New Roman" w:cs="Times New Roman"/>
          <w:sz w:val="24"/>
          <w:szCs w:val="24"/>
        </w:rPr>
      </w:pPr>
    </w:p>
    <w:p w14:paraId="4DE8A1F1" w14:textId="77777777" w:rsidR="00AB1B3E" w:rsidRPr="00B07EAF" w:rsidRDefault="00AB1B3E" w:rsidP="00AB1B3E">
      <w:pPr>
        <w:spacing w:line="480" w:lineRule="auto"/>
        <w:ind w:firstLine="720"/>
        <w:jc w:val="both"/>
        <w:rPr>
          <w:rFonts w:ascii="Times New Roman" w:hAnsi="Times New Roman" w:cs="Times New Roman"/>
          <w:sz w:val="24"/>
          <w:szCs w:val="24"/>
        </w:rPr>
      </w:pPr>
    </w:p>
    <w:p w14:paraId="70998B17" w14:textId="77777777" w:rsidR="00AB1B3E" w:rsidRPr="00B07EAF" w:rsidRDefault="00AB1B3E" w:rsidP="00AB1B3E">
      <w:pPr>
        <w:spacing w:line="480" w:lineRule="auto"/>
        <w:ind w:firstLine="720"/>
        <w:jc w:val="both"/>
        <w:rPr>
          <w:rFonts w:ascii="Times New Roman" w:hAnsi="Times New Roman" w:cs="Times New Roman"/>
          <w:sz w:val="24"/>
          <w:szCs w:val="24"/>
        </w:rPr>
      </w:pPr>
    </w:p>
    <w:p w14:paraId="4D79EAD0" w14:textId="77777777" w:rsidR="00AB1B3E" w:rsidRPr="00B07EAF" w:rsidRDefault="00AB1B3E" w:rsidP="00AB1B3E">
      <w:pPr>
        <w:spacing w:line="480" w:lineRule="auto"/>
        <w:ind w:firstLine="720"/>
        <w:jc w:val="both"/>
        <w:rPr>
          <w:rFonts w:ascii="Times New Roman" w:hAnsi="Times New Roman" w:cs="Times New Roman"/>
          <w:sz w:val="24"/>
          <w:szCs w:val="24"/>
        </w:rPr>
      </w:pPr>
    </w:p>
    <w:p w14:paraId="59321856" w14:textId="77777777" w:rsidR="00AB1B3E" w:rsidRPr="00B07EAF" w:rsidRDefault="00AB1B3E" w:rsidP="00AB1B3E">
      <w:pPr>
        <w:spacing w:line="480" w:lineRule="auto"/>
        <w:jc w:val="both"/>
        <w:rPr>
          <w:rFonts w:ascii="Times New Roman" w:hAnsi="Times New Roman" w:cs="Times New Roman"/>
          <w:sz w:val="24"/>
          <w:szCs w:val="24"/>
        </w:rPr>
      </w:pPr>
    </w:p>
    <w:p w14:paraId="71DC6EDC" w14:textId="77777777" w:rsidR="00AB1B3E" w:rsidRPr="00B07EAF" w:rsidRDefault="00AB1B3E" w:rsidP="00AB1B3E">
      <w:pPr>
        <w:spacing w:line="480" w:lineRule="auto"/>
        <w:jc w:val="center"/>
        <w:rPr>
          <w:rFonts w:ascii="Times New Roman" w:hAnsi="Times New Roman" w:cs="Times New Roman"/>
          <w:sz w:val="24"/>
          <w:szCs w:val="24"/>
        </w:rPr>
      </w:pPr>
      <w:r w:rsidRPr="00B07EAF">
        <w:rPr>
          <w:rFonts w:ascii="Times New Roman" w:hAnsi="Times New Roman" w:cs="Times New Roman"/>
          <w:sz w:val="24"/>
          <w:szCs w:val="24"/>
        </w:rPr>
        <w:lastRenderedPageBreak/>
        <w:t>References.</w:t>
      </w:r>
    </w:p>
    <w:p w14:paraId="3095E309" w14:textId="77777777" w:rsidR="00AB1B3E" w:rsidRPr="00B07EAF" w:rsidRDefault="00AB1B3E" w:rsidP="00AB1B3E">
      <w:pPr>
        <w:spacing w:line="480" w:lineRule="auto"/>
        <w:ind w:left="720" w:hanging="720"/>
        <w:jc w:val="both"/>
        <w:rPr>
          <w:rFonts w:ascii="Times New Roman" w:hAnsi="Times New Roman" w:cs="Times New Roman"/>
          <w:sz w:val="24"/>
          <w:szCs w:val="24"/>
        </w:rPr>
      </w:pPr>
      <w:bookmarkStart w:id="2" w:name="_Hlk7904633"/>
      <w:r w:rsidRPr="00B07EAF">
        <w:rPr>
          <w:rFonts w:ascii="Times New Roman" w:hAnsi="Times New Roman" w:cs="Times New Roman"/>
          <w:color w:val="222222"/>
          <w:sz w:val="24"/>
          <w:szCs w:val="24"/>
          <w:shd w:val="clear" w:color="auto" w:fill="FFFFFF"/>
        </w:rPr>
        <w:t>Bennett, N., &amp; Lemoine</w:t>
      </w:r>
      <w:bookmarkEnd w:id="2"/>
      <w:r w:rsidRPr="00B07EAF">
        <w:rPr>
          <w:rFonts w:ascii="Times New Roman" w:hAnsi="Times New Roman" w:cs="Times New Roman"/>
          <w:color w:val="222222"/>
          <w:sz w:val="24"/>
          <w:szCs w:val="24"/>
          <w:shd w:val="clear" w:color="auto" w:fill="FFFFFF"/>
        </w:rPr>
        <w:t>, G. J. (2014). What a difference a word makes: Understanding threats to performance in a VUCA world. </w:t>
      </w:r>
      <w:r w:rsidRPr="00B07EAF">
        <w:rPr>
          <w:rFonts w:ascii="Times New Roman" w:hAnsi="Times New Roman" w:cs="Times New Roman"/>
          <w:i/>
          <w:iCs/>
          <w:color w:val="222222"/>
          <w:sz w:val="24"/>
          <w:szCs w:val="24"/>
          <w:shd w:val="clear" w:color="auto" w:fill="FFFFFF"/>
        </w:rPr>
        <w:t>Business Horizons</w:t>
      </w:r>
      <w:r w:rsidRPr="00B07EAF">
        <w:rPr>
          <w:rFonts w:ascii="Times New Roman" w:hAnsi="Times New Roman" w:cs="Times New Roman"/>
          <w:color w:val="222222"/>
          <w:sz w:val="24"/>
          <w:szCs w:val="24"/>
          <w:shd w:val="clear" w:color="auto" w:fill="FFFFFF"/>
        </w:rPr>
        <w:t>, </w:t>
      </w:r>
      <w:r w:rsidRPr="00B07EAF">
        <w:rPr>
          <w:rFonts w:ascii="Times New Roman" w:hAnsi="Times New Roman" w:cs="Times New Roman"/>
          <w:i/>
          <w:iCs/>
          <w:color w:val="222222"/>
          <w:sz w:val="24"/>
          <w:szCs w:val="24"/>
          <w:shd w:val="clear" w:color="auto" w:fill="FFFFFF"/>
        </w:rPr>
        <w:t>57</w:t>
      </w:r>
      <w:r w:rsidRPr="00B07EAF">
        <w:rPr>
          <w:rFonts w:ascii="Times New Roman" w:hAnsi="Times New Roman" w:cs="Times New Roman"/>
          <w:color w:val="222222"/>
          <w:sz w:val="24"/>
          <w:szCs w:val="24"/>
          <w:shd w:val="clear" w:color="auto" w:fill="FFFFFF"/>
        </w:rPr>
        <w:t>(3), 311-317.</w:t>
      </w:r>
    </w:p>
    <w:p w14:paraId="0133A684" w14:textId="77777777" w:rsidR="00AB1B3E" w:rsidRPr="00B07EAF" w:rsidRDefault="00AB1B3E" w:rsidP="00AB1B3E">
      <w:pPr>
        <w:spacing w:line="480" w:lineRule="auto"/>
        <w:ind w:left="720" w:hanging="720"/>
        <w:jc w:val="both"/>
        <w:rPr>
          <w:rFonts w:ascii="Times New Roman" w:hAnsi="Times New Roman" w:cs="Times New Roman"/>
          <w:color w:val="222222"/>
          <w:sz w:val="24"/>
          <w:szCs w:val="24"/>
          <w:shd w:val="clear" w:color="auto" w:fill="FFFFFF"/>
        </w:rPr>
      </w:pPr>
      <w:bookmarkStart w:id="3" w:name="_Hlk7904462"/>
      <w:r w:rsidRPr="00B07EAF">
        <w:rPr>
          <w:rFonts w:ascii="Times New Roman" w:hAnsi="Times New Roman" w:cs="Times New Roman"/>
          <w:color w:val="222222"/>
          <w:sz w:val="24"/>
          <w:szCs w:val="24"/>
          <w:shd w:val="clear" w:color="auto" w:fill="FFFFFF"/>
        </w:rPr>
        <w:t xml:space="preserve">Berger, A. N., Rosen, R. J., &amp; </w:t>
      </w:r>
      <w:proofErr w:type="spellStart"/>
      <w:r w:rsidRPr="00B07EAF">
        <w:rPr>
          <w:rFonts w:ascii="Times New Roman" w:hAnsi="Times New Roman" w:cs="Times New Roman"/>
          <w:color w:val="222222"/>
          <w:sz w:val="24"/>
          <w:szCs w:val="24"/>
          <w:shd w:val="clear" w:color="auto" w:fill="FFFFFF"/>
        </w:rPr>
        <w:t>Udell</w:t>
      </w:r>
      <w:bookmarkEnd w:id="3"/>
      <w:proofErr w:type="spellEnd"/>
      <w:r w:rsidRPr="00B07EAF">
        <w:rPr>
          <w:rFonts w:ascii="Times New Roman" w:hAnsi="Times New Roman" w:cs="Times New Roman"/>
          <w:color w:val="222222"/>
          <w:sz w:val="24"/>
          <w:szCs w:val="24"/>
          <w:shd w:val="clear" w:color="auto" w:fill="FFFFFF"/>
        </w:rPr>
        <w:t>, G. F. (2007). Does market size structure affect competition? The case of small business lending. </w:t>
      </w:r>
      <w:r w:rsidRPr="00B07EAF">
        <w:rPr>
          <w:rFonts w:ascii="Times New Roman" w:hAnsi="Times New Roman" w:cs="Times New Roman"/>
          <w:i/>
          <w:iCs/>
          <w:color w:val="222222"/>
          <w:sz w:val="24"/>
          <w:szCs w:val="24"/>
          <w:shd w:val="clear" w:color="auto" w:fill="FFFFFF"/>
        </w:rPr>
        <w:t>Journal of Banking &amp; Finance</w:t>
      </w:r>
      <w:r w:rsidRPr="00B07EAF">
        <w:rPr>
          <w:rFonts w:ascii="Times New Roman" w:hAnsi="Times New Roman" w:cs="Times New Roman"/>
          <w:color w:val="222222"/>
          <w:sz w:val="24"/>
          <w:szCs w:val="24"/>
          <w:shd w:val="clear" w:color="auto" w:fill="FFFFFF"/>
        </w:rPr>
        <w:t>, </w:t>
      </w:r>
      <w:r w:rsidRPr="00B07EAF">
        <w:rPr>
          <w:rFonts w:ascii="Times New Roman" w:hAnsi="Times New Roman" w:cs="Times New Roman"/>
          <w:i/>
          <w:iCs/>
          <w:color w:val="222222"/>
          <w:sz w:val="24"/>
          <w:szCs w:val="24"/>
          <w:shd w:val="clear" w:color="auto" w:fill="FFFFFF"/>
        </w:rPr>
        <w:t>31</w:t>
      </w:r>
      <w:r w:rsidRPr="00B07EAF">
        <w:rPr>
          <w:rFonts w:ascii="Times New Roman" w:hAnsi="Times New Roman" w:cs="Times New Roman"/>
          <w:color w:val="222222"/>
          <w:sz w:val="24"/>
          <w:szCs w:val="24"/>
          <w:shd w:val="clear" w:color="auto" w:fill="FFFFFF"/>
        </w:rPr>
        <w:t>(1), 11-33.</w:t>
      </w:r>
    </w:p>
    <w:p w14:paraId="3587CC0D" w14:textId="77777777" w:rsidR="00AB1B3E" w:rsidRPr="00B07EAF" w:rsidRDefault="00AB1B3E" w:rsidP="00AB1B3E">
      <w:pPr>
        <w:spacing w:line="480" w:lineRule="auto"/>
        <w:ind w:left="720" w:hanging="720"/>
        <w:jc w:val="both"/>
        <w:rPr>
          <w:rFonts w:ascii="Times New Roman" w:hAnsi="Times New Roman" w:cs="Times New Roman"/>
          <w:color w:val="222222"/>
          <w:sz w:val="24"/>
          <w:szCs w:val="24"/>
          <w:shd w:val="clear" w:color="auto" w:fill="FFFFFF"/>
        </w:rPr>
      </w:pPr>
      <w:bookmarkStart w:id="4" w:name="_Hlk7904156"/>
      <w:r w:rsidRPr="00B07EAF">
        <w:rPr>
          <w:rFonts w:ascii="Times New Roman" w:hAnsi="Times New Roman" w:cs="Times New Roman"/>
          <w:color w:val="222222"/>
          <w:sz w:val="24"/>
          <w:szCs w:val="24"/>
          <w:shd w:val="clear" w:color="auto" w:fill="FFFFFF"/>
        </w:rPr>
        <w:t>Bressler,</w:t>
      </w:r>
      <w:bookmarkEnd w:id="4"/>
      <w:r w:rsidRPr="00B07EAF">
        <w:rPr>
          <w:rFonts w:ascii="Times New Roman" w:hAnsi="Times New Roman" w:cs="Times New Roman"/>
          <w:color w:val="222222"/>
          <w:sz w:val="24"/>
          <w:szCs w:val="24"/>
          <w:shd w:val="clear" w:color="auto" w:fill="FFFFFF"/>
        </w:rPr>
        <w:t xml:space="preserve"> M. S. (2012). How small businesses master the art of competition through superior competitive advantage. </w:t>
      </w:r>
      <w:r w:rsidRPr="00B07EAF">
        <w:rPr>
          <w:rFonts w:ascii="Times New Roman" w:hAnsi="Times New Roman" w:cs="Times New Roman"/>
          <w:i/>
          <w:iCs/>
          <w:color w:val="222222"/>
          <w:sz w:val="24"/>
          <w:szCs w:val="24"/>
          <w:shd w:val="clear" w:color="auto" w:fill="FFFFFF"/>
        </w:rPr>
        <w:t>Journal of Management and Marketing Research</w:t>
      </w:r>
      <w:r w:rsidRPr="00B07EAF">
        <w:rPr>
          <w:rFonts w:ascii="Times New Roman" w:hAnsi="Times New Roman" w:cs="Times New Roman"/>
          <w:color w:val="222222"/>
          <w:sz w:val="24"/>
          <w:szCs w:val="24"/>
          <w:shd w:val="clear" w:color="auto" w:fill="FFFFFF"/>
        </w:rPr>
        <w:t>, </w:t>
      </w:r>
      <w:r w:rsidRPr="00B07EAF">
        <w:rPr>
          <w:rFonts w:ascii="Times New Roman" w:hAnsi="Times New Roman" w:cs="Times New Roman"/>
          <w:i/>
          <w:iCs/>
          <w:color w:val="222222"/>
          <w:sz w:val="24"/>
          <w:szCs w:val="24"/>
          <w:shd w:val="clear" w:color="auto" w:fill="FFFFFF"/>
        </w:rPr>
        <w:t>11</w:t>
      </w:r>
      <w:r w:rsidRPr="00B07EAF">
        <w:rPr>
          <w:rFonts w:ascii="Times New Roman" w:hAnsi="Times New Roman" w:cs="Times New Roman"/>
          <w:color w:val="222222"/>
          <w:sz w:val="24"/>
          <w:szCs w:val="24"/>
          <w:shd w:val="clear" w:color="auto" w:fill="FFFFFF"/>
        </w:rPr>
        <w:t>(1), 2-9.</w:t>
      </w:r>
    </w:p>
    <w:p w14:paraId="35ABEE1C" w14:textId="77777777" w:rsidR="00AB1B3E" w:rsidRPr="00B07EAF" w:rsidRDefault="00AB1B3E" w:rsidP="00AB1B3E">
      <w:pPr>
        <w:spacing w:before="100" w:beforeAutospacing="1" w:after="100" w:afterAutospacing="1" w:line="480" w:lineRule="auto"/>
        <w:rPr>
          <w:rFonts w:ascii="Times New Roman" w:eastAsia="Times New Roman" w:hAnsi="Times New Roman" w:cs="Times New Roman"/>
          <w:i/>
          <w:iCs/>
          <w:sz w:val="24"/>
          <w:szCs w:val="24"/>
        </w:rPr>
      </w:pPr>
      <w:bookmarkStart w:id="5" w:name="_Hlk8057157"/>
      <w:r w:rsidRPr="00B07EAF">
        <w:rPr>
          <w:rFonts w:ascii="Times New Roman" w:eastAsia="Times New Roman" w:hAnsi="Times New Roman" w:cs="Times New Roman"/>
          <w:sz w:val="24"/>
          <w:szCs w:val="24"/>
        </w:rPr>
        <w:t>Jargon,</w:t>
      </w:r>
      <w:bookmarkEnd w:id="5"/>
      <w:r w:rsidRPr="00B07EAF">
        <w:rPr>
          <w:rFonts w:ascii="Times New Roman" w:eastAsia="Times New Roman" w:hAnsi="Times New Roman" w:cs="Times New Roman"/>
          <w:sz w:val="24"/>
          <w:szCs w:val="24"/>
        </w:rPr>
        <w:t xml:space="preserve"> J. (2017, June 2). </w:t>
      </w:r>
      <w:hyperlink r:id="rId6" w:tgtFrame="_blank" w:tooltip="Select this link to launch this material in a new window." w:history="1">
        <w:r w:rsidRPr="00B07EAF">
          <w:rPr>
            <w:rFonts w:ascii="Times New Roman" w:eastAsia="Times New Roman" w:hAnsi="Times New Roman" w:cs="Times New Roman"/>
            <w:color w:val="0000FF"/>
            <w:sz w:val="24"/>
            <w:szCs w:val="24"/>
            <w:u w:val="single"/>
          </w:rPr>
          <w:t xml:space="preserve">How Panera solved </w:t>
        </w:r>
        <w:proofErr w:type="gramStart"/>
        <w:r w:rsidRPr="00B07EAF">
          <w:rPr>
            <w:rFonts w:ascii="Times New Roman" w:eastAsia="Times New Roman" w:hAnsi="Times New Roman" w:cs="Times New Roman"/>
            <w:color w:val="0000FF"/>
            <w:sz w:val="24"/>
            <w:szCs w:val="24"/>
            <w:u w:val="single"/>
          </w:rPr>
          <w:t>its</w:t>
        </w:r>
        <w:proofErr w:type="gramEnd"/>
        <w:r w:rsidRPr="00B07EAF">
          <w:rPr>
            <w:rFonts w:ascii="Times New Roman" w:eastAsia="Times New Roman" w:hAnsi="Times New Roman" w:cs="Times New Roman"/>
            <w:color w:val="0000FF"/>
            <w:sz w:val="24"/>
            <w:szCs w:val="24"/>
            <w:u w:val="single"/>
          </w:rPr>
          <w:t xml:space="preserve"> mosh pit problem.</w:t>
        </w:r>
      </w:hyperlink>
      <w:r w:rsidRPr="00B07EAF">
        <w:rPr>
          <w:rFonts w:ascii="Times New Roman" w:eastAsia="Times New Roman" w:hAnsi="Times New Roman" w:cs="Times New Roman"/>
          <w:sz w:val="24"/>
          <w:szCs w:val="24"/>
        </w:rPr>
        <w:t> </w:t>
      </w:r>
      <w:r w:rsidRPr="00B07EAF">
        <w:rPr>
          <w:rFonts w:ascii="Times New Roman" w:eastAsia="Times New Roman" w:hAnsi="Times New Roman" w:cs="Times New Roman"/>
          <w:i/>
          <w:iCs/>
          <w:sz w:val="24"/>
          <w:szCs w:val="24"/>
        </w:rPr>
        <w:t>The Wall Street Journal.</w:t>
      </w:r>
    </w:p>
    <w:p w14:paraId="1FDA6FE1" w14:textId="77777777" w:rsidR="00AB1B3E" w:rsidRPr="00B07EAF" w:rsidRDefault="00AB1B3E" w:rsidP="00AB1B3E">
      <w:pPr>
        <w:spacing w:before="100" w:beforeAutospacing="1" w:after="100" w:afterAutospacing="1" w:line="480" w:lineRule="auto"/>
        <w:rPr>
          <w:rFonts w:ascii="Times New Roman" w:eastAsia="Times New Roman" w:hAnsi="Times New Roman" w:cs="Times New Roman"/>
          <w:sz w:val="24"/>
          <w:szCs w:val="24"/>
        </w:rPr>
      </w:pPr>
    </w:p>
    <w:p w14:paraId="1A02DE10" w14:textId="77777777" w:rsidR="00AB1B3E" w:rsidRPr="00B07EAF" w:rsidRDefault="00AB1B3E" w:rsidP="00AB1B3E">
      <w:pPr>
        <w:spacing w:line="480" w:lineRule="auto"/>
        <w:ind w:left="720" w:hanging="720"/>
        <w:jc w:val="both"/>
        <w:rPr>
          <w:rFonts w:ascii="Times New Roman" w:hAnsi="Times New Roman" w:cs="Times New Roman"/>
          <w:color w:val="222222"/>
          <w:sz w:val="24"/>
          <w:szCs w:val="24"/>
          <w:shd w:val="clear" w:color="auto" w:fill="FFFFFF"/>
        </w:rPr>
      </w:pPr>
    </w:p>
    <w:p w14:paraId="4CC905C0" w14:textId="77777777" w:rsidR="006F7150" w:rsidRPr="00AB1B3E" w:rsidRDefault="006F7150">
      <w:pPr>
        <w:rPr>
          <w:rFonts w:ascii="Times New Roman" w:hAnsi="Times New Roman" w:cs="Times New Roman"/>
          <w:sz w:val="24"/>
          <w:szCs w:val="24"/>
        </w:rPr>
      </w:pPr>
    </w:p>
    <w:sectPr w:rsidR="006F7150" w:rsidRPr="00AB1B3E" w:rsidSect="00D47ED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A587CF" w14:textId="77777777" w:rsidR="00000000" w:rsidRDefault="00F91494">
      <w:pPr>
        <w:spacing w:after="0" w:line="240" w:lineRule="auto"/>
      </w:pPr>
      <w:r>
        <w:separator/>
      </w:r>
    </w:p>
  </w:endnote>
  <w:endnote w:type="continuationSeparator" w:id="0">
    <w:p w14:paraId="047AE858" w14:textId="77777777" w:rsidR="00000000" w:rsidRDefault="00F91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947B75" w14:textId="77777777" w:rsidR="00000000" w:rsidRDefault="00F91494">
      <w:pPr>
        <w:spacing w:after="0" w:line="240" w:lineRule="auto"/>
      </w:pPr>
      <w:r>
        <w:separator/>
      </w:r>
    </w:p>
  </w:footnote>
  <w:footnote w:type="continuationSeparator" w:id="0">
    <w:p w14:paraId="4B8645FB" w14:textId="77777777" w:rsidR="00000000" w:rsidRDefault="00F91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9847692"/>
      <w:docPartObj>
        <w:docPartGallery w:val="Page Numbers (Top of Page)"/>
        <w:docPartUnique/>
      </w:docPartObj>
    </w:sdtPr>
    <w:sdtEndPr>
      <w:rPr>
        <w:rFonts w:ascii="Times New Roman" w:hAnsi="Times New Roman" w:cs="Times New Roman"/>
        <w:noProof/>
        <w:sz w:val="24"/>
        <w:szCs w:val="24"/>
      </w:rPr>
    </w:sdtEndPr>
    <w:sdtContent>
      <w:p w14:paraId="7B0DBEAF" w14:textId="77777777" w:rsidR="00F46C5F" w:rsidRPr="007C25F1" w:rsidRDefault="00E4771E">
        <w:pPr>
          <w:pStyle w:val="Header"/>
          <w:jc w:val="right"/>
          <w:rPr>
            <w:rFonts w:ascii="Times New Roman" w:hAnsi="Times New Roman" w:cs="Times New Roman"/>
            <w:sz w:val="24"/>
            <w:szCs w:val="24"/>
          </w:rPr>
        </w:pPr>
        <w:r w:rsidRPr="007C25F1">
          <w:rPr>
            <w:rFonts w:ascii="Times New Roman" w:hAnsi="Times New Roman" w:cs="Times New Roman"/>
            <w:sz w:val="24"/>
            <w:szCs w:val="24"/>
          </w:rPr>
          <w:fldChar w:fldCharType="begin"/>
        </w:r>
        <w:r w:rsidRPr="007C25F1">
          <w:rPr>
            <w:rFonts w:ascii="Times New Roman" w:hAnsi="Times New Roman" w:cs="Times New Roman"/>
            <w:sz w:val="24"/>
            <w:szCs w:val="24"/>
          </w:rPr>
          <w:instrText xml:space="preserve"> PAGE   \* MERGEFORMAT </w:instrText>
        </w:r>
        <w:r w:rsidRPr="007C25F1">
          <w:rPr>
            <w:rFonts w:ascii="Times New Roman" w:hAnsi="Times New Roman" w:cs="Times New Roman"/>
            <w:sz w:val="24"/>
            <w:szCs w:val="24"/>
          </w:rPr>
          <w:fldChar w:fldCharType="separate"/>
        </w:r>
        <w:r w:rsidRPr="007C25F1">
          <w:rPr>
            <w:rFonts w:ascii="Times New Roman" w:hAnsi="Times New Roman" w:cs="Times New Roman"/>
            <w:noProof/>
            <w:sz w:val="24"/>
            <w:szCs w:val="24"/>
          </w:rPr>
          <w:t>2</w:t>
        </w:r>
        <w:r w:rsidRPr="007C25F1">
          <w:rPr>
            <w:rFonts w:ascii="Times New Roman" w:hAnsi="Times New Roman" w:cs="Times New Roman"/>
            <w:noProof/>
            <w:sz w:val="24"/>
            <w:szCs w:val="24"/>
          </w:rPr>
          <w:fldChar w:fldCharType="end"/>
        </w:r>
      </w:p>
    </w:sdtContent>
  </w:sdt>
  <w:p w14:paraId="59594C97" w14:textId="77777777" w:rsidR="00F46C5F" w:rsidRPr="007C25F1" w:rsidRDefault="00E4771E">
    <w:pPr>
      <w:pStyle w:val="Header"/>
      <w:rPr>
        <w:rFonts w:ascii="Times New Roman" w:hAnsi="Times New Roman" w:cs="Times New Roman"/>
        <w:sz w:val="24"/>
        <w:szCs w:val="24"/>
      </w:rPr>
    </w:pPr>
    <w:r>
      <w:rPr>
        <w:rFonts w:ascii="Times New Roman" w:hAnsi="Times New Roman" w:cs="Times New Roman"/>
        <w:sz w:val="24"/>
        <w:szCs w:val="24"/>
      </w:rPr>
      <w:t>CRITICAL THINKING IN ACTION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5062B" w14:textId="77777777" w:rsidR="00D47ED3" w:rsidRDefault="00E4771E">
    <w:pPr>
      <w:pStyle w:val="Header"/>
    </w:pPr>
    <w:r>
      <w:t>CRITICAL THINKING IN ACTION                                                                                                                                   1</w:t>
    </w:r>
  </w:p>
  <w:p w14:paraId="444A58F1" w14:textId="77777777" w:rsidR="00F46C5F" w:rsidRPr="007C25F1" w:rsidRDefault="00F91494" w:rsidP="007C25F1">
    <w:pPr>
      <w:pStyle w:val="Header"/>
      <w:tabs>
        <w:tab w:val="clear" w:pos="4680"/>
      </w:tabs>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B3E"/>
    <w:rsid w:val="006F7150"/>
    <w:rsid w:val="00AB1B3E"/>
    <w:rsid w:val="00E4771E"/>
    <w:rsid w:val="00F91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ED0AF"/>
  <w15:chartTrackingRefBased/>
  <w15:docId w15:val="{C7CBDE4C-E8E9-4859-8C14-A4F7F7543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B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B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rary.capella.edu/login?qurl=https%3A%2F%2Fsearch.proquest.com%2Fdocview%2F1905117312%3Faccountid%3D2796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1471</Words>
  <Characters>8385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on.harris.angela.r</dc:creator>
  <cp:keywords/>
  <dc:description/>
  <cp:lastModifiedBy>Timothy harris</cp:lastModifiedBy>
  <cp:revision>2</cp:revision>
  <dcterms:created xsi:type="dcterms:W3CDTF">2019-05-07T02:07:00Z</dcterms:created>
  <dcterms:modified xsi:type="dcterms:W3CDTF">2019-05-07T02:07:00Z</dcterms:modified>
</cp:coreProperties>
</file>