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59C6" w:rsidRPr="004C317C" w:rsidRDefault="00DA59C6" w:rsidP="004C317C">
      <w:pPr>
        <w:spacing w:line="480" w:lineRule="auto"/>
        <w:rPr>
          <w:rFonts w:ascii="Times New Roman" w:hAnsi="Times New Roman" w:cs="Times New Roman"/>
          <w:sz w:val="24"/>
          <w:szCs w:val="24"/>
        </w:rPr>
      </w:pPr>
    </w:p>
    <w:p w:rsidR="00C85FDA" w:rsidRPr="004C317C" w:rsidRDefault="00C85FDA" w:rsidP="004C317C">
      <w:pPr>
        <w:spacing w:line="480" w:lineRule="auto"/>
        <w:rPr>
          <w:rFonts w:ascii="Times New Roman" w:hAnsi="Times New Roman" w:cs="Times New Roman"/>
          <w:sz w:val="24"/>
          <w:szCs w:val="24"/>
        </w:rPr>
      </w:pPr>
    </w:p>
    <w:p w:rsidR="00C85FDA" w:rsidRPr="004C317C" w:rsidRDefault="00C85FDA" w:rsidP="004C317C">
      <w:pPr>
        <w:spacing w:line="480" w:lineRule="auto"/>
        <w:rPr>
          <w:rFonts w:ascii="Times New Roman" w:hAnsi="Times New Roman" w:cs="Times New Roman"/>
          <w:sz w:val="24"/>
          <w:szCs w:val="24"/>
        </w:rPr>
      </w:pPr>
    </w:p>
    <w:p w:rsidR="00C85FDA" w:rsidRPr="004C317C" w:rsidRDefault="00C85FDA" w:rsidP="004C317C">
      <w:pPr>
        <w:spacing w:line="480" w:lineRule="auto"/>
        <w:rPr>
          <w:rFonts w:ascii="Times New Roman" w:hAnsi="Times New Roman" w:cs="Times New Roman"/>
          <w:sz w:val="24"/>
          <w:szCs w:val="24"/>
        </w:rPr>
      </w:pPr>
    </w:p>
    <w:p w:rsidR="00C85FDA" w:rsidRPr="004C317C" w:rsidRDefault="00C85FDA" w:rsidP="004C317C">
      <w:pPr>
        <w:spacing w:line="480" w:lineRule="auto"/>
        <w:rPr>
          <w:rFonts w:ascii="Times New Roman" w:hAnsi="Times New Roman" w:cs="Times New Roman"/>
          <w:sz w:val="24"/>
          <w:szCs w:val="24"/>
        </w:rPr>
      </w:pPr>
    </w:p>
    <w:p w:rsidR="00AE7959" w:rsidRDefault="00AE7959" w:rsidP="004C317C">
      <w:pPr>
        <w:spacing w:line="480" w:lineRule="auto"/>
        <w:jc w:val="center"/>
        <w:rPr>
          <w:rFonts w:ascii="Times New Roman" w:hAnsi="Times New Roman" w:cs="Times New Roman"/>
          <w:sz w:val="24"/>
          <w:szCs w:val="24"/>
        </w:rPr>
      </w:pPr>
      <w:r>
        <w:rPr>
          <w:rFonts w:ascii="Times New Roman" w:hAnsi="Times New Roman" w:cs="Times New Roman"/>
          <w:sz w:val="24"/>
          <w:szCs w:val="24"/>
        </w:rPr>
        <w:t>MBA 575 Case Study 2</w:t>
      </w:r>
    </w:p>
    <w:p w:rsidR="00DA59C6" w:rsidRPr="004C317C" w:rsidRDefault="00DA59C6" w:rsidP="004C317C">
      <w:pPr>
        <w:spacing w:line="480" w:lineRule="auto"/>
        <w:jc w:val="center"/>
        <w:rPr>
          <w:rFonts w:ascii="Times New Roman" w:hAnsi="Times New Roman" w:cs="Times New Roman"/>
          <w:sz w:val="24"/>
          <w:szCs w:val="24"/>
        </w:rPr>
      </w:pPr>
      <w:r w:rsidRPr="004C317C">
        <w:rPr>
          <w:rFonts w:ascii="Times New Roman" w:hAnsi="Times New Roman" w:cs="Times New Roman"/>
          <w:sz w:val="24"/>
          <w:szCs w:val="24"/>
        </w:rPr>
        <w:t>BRICS in International Business</w:t>
      </w:r>
    </w:p>
    <w:p w:rsidR="00DA59C6" w:rsidRPr="004C317C" w:rsidRDefault="00C85FDA" w:rsidP="004C317C">
      <w:pPr>
        <w:spacing w:line="480" w:lineRule="auto"/>
        <w:jc w:val="center"/>
        <w:rPr>
          <w:rFonts w:ascii="Times New Roman" w:hAnsi="Times New Roman" w:cs="Times New Roman"/>
          <w:sz w:val="24"/>
          <w:szCs w:val="24"/>
        </w:rPr>
      </w:pPr>
      <w:r w:rsidRPr="004C317C">
        <w:rPr>
          <w:rFonts w:ascii="Times New Roman" w:hAnsi="Times New Roman" w:cs="Times New Roman"/>
          <w:sz w:val="24"/>
          <w:szCs w:val="24"/>
        </w:rPr>
        <w:t>Portia Weiss</w:t>
      </w:r>
    </w:p>
    <w:p w:rsidR="00DA59C6" w:rsidRDefault="00C85FDA" w:rsidP="004C317C">
      <w:pPr>
        <w:spacing w:line="480" w:lineRule="auto"/>
        <w:jc w:val="center"/>
        <w:rPr>
          <w:rFonts w:ascii="Times New Roman" w:hAnsi="Times New Roman" w:cs="Times New Roman"/>
          <w:sz w:val="24"/>
          <w:szCs w:val="24"/>
        </w:rPr>
      </w:pPr>
      <w:r w:rsidRPr="004C317C">
        <w:rPr>
          <w:rFonts w:ascii="Times New Roman" w:hAnsi="Times New Roman" w:cs="Times New Roman"/>
          <w:sz w:val="24"/>
          <w:szCs w:val="24"/>
        </w:rPr>
        <w:t>Saint Leo University</w:t>
      </w:r>
    </w:p>
    <w:p w:rsidR="0088633D" w:rsidRDefault="0088633D" w:rsidP="004C317C">
      <w:pPr>
        <w:spacing w:line="480" w:lineRule="auto"/>
        <w:jc w:val="center"/>
        <w:rPr>
          <w:rFonts w:ascii="Times New Roman" w:hAnsi="Times New Roman" w:cs="Times New Roman"/>
          <w:sz w:val="24"/>
          <w:szCs w:val="24"/>
        </w:rPr>
      </w:pPr>
      <w:r>
        <w:rPr>
          <w:rFonts w:ascii="Times New Roman" w:hAnsi="Times New Roman" w:cs="Times New Roman"/>
          <w:sz w:val="24"/>
          <w:szCs w:val="24"/>
        </w:rPr>
        <w:t>MBA 575</w:t>
      </w:r>
    </w:p>
    <w:p w:rsidR="003C3EB0" w:rsidRPr="004C317C" w:rsidRDefault="003C3EB0" w:rsidP="004C317C">
      <w:pPr>
        <w:spacing w:line="480" w:lineRule="auto"/>
        <w:jc w:val="center"/>
        <w:rPr>
          <w:rFonts w:ascii="Times New Roman" w:hAnsi="Times New Roman" w:cs="Times New Roman"/>
          <w:sz w:val="24"/>
          <w:szCs w:val="24"/>
        </w:rPr>
      </w:pPr>
      <w:r>
        <w:rPr>
          <w:rFonts w:ascii="Times New Roman" w:hAnsi="Times New Roman" w:cs="Times New Roman"/>
          <w:sz w:val="24"/>
          <w:szCs w:val="24"/>
        </w:rPr>
        <w:t>1</w:t>
      </w:r>
      <w:r w:rsidRPr="003C3EB0">
        <w:rPr>
          <w:rFonts w:ascii="Times New Roman" w:hAnsi="Times New Roman" w:cs="Times New Roman"/>
          <w:sz w:val="24"/>
          <w:szCs w:val="24"/>
          <w:vertAlign w:val="superscript"/>
        </w:rPr>
        <w:t>st</w:t>
      </w:r>
      <w:r>
        <w:rPr>
          <w:rFonts w:ascii="Times New Roman" w:hAnsi="Times New Roman" w:cs="Times New Roman"/>
          <w:sz w:val="24"/>
          <w:szCs w:val="24"/>
        </w:rPr>
        <w:t xml:space="preserve"> October, 2017</w:t>
      </w:r>
    </w:p>
    <w:p w:rsidR="00DA59C6" w:rsidRPr="004C317C" w:rsidRDefault="00DA59C6" w:rsidP="004C317C">
      <w:pPr>
        <w:spacing w:line="480" w:lineRule="auto"/>
        <w:jc w:val="center"/>
        <w:rPr>
          <w:rFonts w:ascii="Times New Roman" w:hAnsi="Times New Roman" w:cs="Times New Roman"/>
          <w:sz w:val="24"/>
          <w:szCs w:val="24"/>
        </w:rPr>
      </w:pPr>
      <w:r w:rsidRPr="004C317C">
        <w:rPr>
          <w:rFonts w:ascii="Times New Roman" w:hAnsi="Times New Roman" w:cs="Times New Roman"/>
          <w:sz w:val="24"/>
          <w:szCs w:val="24"/>
        </w:rPr>
        <w:br w:type="page"/>
      </w:r>
    </w:p>
    <w:p w:rsidR="009E3C84" w:rsidRPr="004C317C" w:rsidRDefault="00DA59C6" w:rsidP="004C317C">
      <w:pPr>
        <w:spacing w:line="480" w:lineRule="auto"/>
        <w:ind w:firstLine="720"/>
        <w:rPr>
          <w:rFonts w:ascii="Times New Roman" w:hAnsi="Times New Roman" w:cs="Times New Roman"/>
          <w:sz w:val="24"/>
          <w:szCs w:val="24"/>
        </w:rPr>
      </w:pPr>
      <w:r w:rsidRPr="004C317C">
        <w:rPr>
          <w:rFonts w:ascii="Times New Roman" w:hAnsi="Times New Roman" w:cs="Times New Roman"/>
          <w:sz w:val="24"/>
          <w:szCs w:val="24"/>
        </w:rPr>
        <w:lastRenderedPageBreak/>
        <w:tab/>
      </w:r>
      <w:r w:rsidRPr="004C317C">
        <w:rPr>
          <w:rFonts w:ascii="Times New Roman" w:hAnsi="Times New Roman" w:cs="Times New Roman"/>
          <w:sz w:val="24"/>
          <w:szCs w:val="24"/>
        </w:rPr>
        <w:tab/>
      </w:r>
      <w:r w:rsidRPr="004C317C">
        <w:rPr>
          <w:rFonts w:ascii="Times New Roman" w:hAnsi="Times New Roman" w:cs="Times New Roman"/>
          <w:sz w:val="24"/>
          <w:szCs w:val="24"/>
        </w:rPr>
        <w:tab/>
      </w:r>
      <w:r w:rsidR="009E3C84" w:rsidRPr="004C317C">
        <w:rPr>
          <w:rFonts w:ascii="Times New Roman" w:hAnsi="Times New Roman" w:cs="Times New Roman"/>
          <w:sz w:val="24"/>
          <w:szCs w:val="24"/>
        </w:rPr>
        <w:t>BRICS in International Business</w:t>
      </w:r>
    </w:p>
    <w:p w:rsidR="00BA27A9" w:rsidRPr="004C317C" w:rsidRDefault="00FC0715" w:rsidP="004C317C">
      <w:pPr>
        <w:spacing w:line="480" w:lineRule="auto"/>
        <w:ind w:firstLine="720"/>
        <w:rPr>
          <w:rFonts w:ascii="Times New Roman" w:hAnsi="Times New Roman" w:cs="Times New Roman"/>
          <w:sz w:val="24"/>
          <w:szCs w:val="24"/>
        </w:rPr>
      </w:pPr>
      <w:r w:rsidRPr="004C317C">
        <w:rPr>
          <w:rFonts w:ascii="Times New Roman" w:hAnsi="Times New Roman" w:cs="Times New Roman"/>
          <w:sz w:val="24"/>
          <w:szCs w:val="24"/>
        </w:rPr>
        <w:t>BRICS is an assoc</w:t>
      </w:r>
      <w:r w:rsidR="00DA59C6" w:rsidRPr="004C317C">
        <w:rPr>
          <w:rFonts w:ascii="Times New Roman" w:hAnsi="Times New Roman" w:cs="Times New Roman"/>
          <w:sz w:val="24"/>
          <w:szCs w:val="24"/>
        </w:rPr>
        <w:t>iation of 5 countries with fast-</w:t>
      </w:r>
      <w:r w:rsidRPr="004C317C">
        <w:rPr>
          <w:rFonts w:ascii="Times New Roman" w:hAnsi="Times New Roman" w:cs="Times New Roman"/>
          <w:sz w:val="24"/>
          <w:szCs w:val="24"/>
        </w:rPr>
        <w:t>growing economies and significant influence on the affairs of their respective regions. These countries are Brazil, Russia, India</w:t>
      </w:r>
      <w:r w:rsidR="00A92C66" w:rsidRPr="004C317C">
        <w:rPr>
          <w:rFonts w:ascii="Times New Roman" w:hAnsi="Times New Roman" w:cs="Times New Roman"/>
          <w:sz w:val="24"/>
          <w:szCs w:val="24"/>
        </w:rPr>
        <w:t xml:space="preserve">, China and South Africa. They </w:t>
      </w:r>
      <w:r w:rsidRPr="004C317C">
        <w:rPr>
          <w:rFonts w:ascii="Times New Roman" w:hAnsi="Times New Roman" w:cs="Times New Roman"/>
          <w:sz w:val="24"/>
          <w:szCs w:val="24"/>
        </w:rPr>
        <w:t xml:space="preserve">are </w:t>
      </w:r>
      <w:r w:rsidR="00A92C66" w:rsidRPr="004C317C">
        <w:rPr>
          <w:rFonts w:ascii="Times New Roman" w:hAnsi="Times New Roman" w:cs="Times New Roman"/>
          <w:sz w:val="24"/>
          <w:szCs w:val="24"/>
        </w:rPr>
        <w:t xml:space="preserve">the </w:t>
      </w:r>
      <w:r w:rsidRPr="004C317C">
        <w:rPr>
          <w:rFonts w:ascii="Times New Roman" w:hAnsi="Times New Roman" w:cs="Times New Roman"/>
          <w:sz w:val="24"/>
          <w:szCs w:val="24"/>
        </w:rPr>
        <w:t>leading developing countries or newly indu</w:t>
      </w:r>
      <w:r w:rsidR="004439C9" w:rsidRPr="004C317C">
        <w:rPr>
          <w:rFonts w:ascii="Times New Roman" w:hAnsi="Times New Roman" w:cs="Times New Roman"/>
          <w:sz w:val="24"/>
          <w:szCs w:val="24"/>
        </w:rPr>
        <w:t>strialized with large economies (Xinhua, 2015).</w:t>
      </w:r>
    </w:p>
    <w:p w:rsidR="00E273EC" w:rsidRPr="00E273EC" w:rsidRDefault="00E273EC" w:rsidP="00E273EC">
      <w:pPr>
        <w:pStyle w:val="ListParagraph"/>
        <w:numPr>
          <w:ilvl w:val="0"/>
          <w:numId w:val="1"/>
        </w:numPr>
        <w:spacing w:line="480" w:lineRule="auto"/>
        <w:rPr>
          <w:rFonts w:ascii="Times New Roman" w:hAnsi="Times New Roman" w:cs="Times New Roman"/>
          <w:b/>
          <w:sz w:val="24"/>
          <w:szCs w:val="24"/>
        </w:rPr>
      </w:pPr>
      <w:r w:rsidRPr="00E273EC">
        <w:rPr>
          <w:rFonts w:ascii="Times New Roman" w:hAnsi="Times New Roman" w:cs="Times New Roman"/>
          <w:b/>
          <w:sz w:val="24"/>
          <w:szCs w:val="24"/>
        </w:rPr>
        <w:t>Brazil</w:t>
      </w:r>
    </w:p>
    <w:p w:rsidR="009004B2" w:rsidRDefault="00C43445" w:rsidP="004C317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Federative Republic of Brazil is located in South America. It is the largest nation in Latin America and South America. </w:t>
      </w:r>
      <w:r w:rsidR="009004B2" w:rsidRPr="004C317C">
        <w:rPr>
          <w:rFonts w:ascii="Times New Roman" w:hAnsi="Times New Roman" w:cs="Times New Roman"/>
          <w:sz w:val="24"/>
          <w:szCs w:val="24"/>
        </w:rPr>
        <w:t>Brazils’ economy ranks as the ninth largest by nominal GDP and the eighth largest by purchasing power parity. It is a mixed economy with natural resources worth of $ 21.8 trillion. It is among the fastest growing economies with a growth rate of 5%. It is characterized by a nomina</w:t>
      </w:r>
      <w:r w:rsidR="004439C9" w:rsidRPr="004C317C">
        <w:rPr>
          <w:rFonts w:ascii="Times New Roman" w:hAnsi="Times New Roman" w:cs="Times New Roman"/>
          <w:sz w:val="24"/>
          <w:szCs w:val="24"/>
        </w:rPr>
        <w:t>l GDP of $1.798 trillion.</w:t>
      </w:r>
      <w:r w:rsidR="008C1439">
        <w:rPr>
          <w:rFonts w:ascii="Times New Roman" w:hAnsi="Times New Roman" w:cs="Times New Roman"/>
          <w:sz w:val="24"/>
          <w:szCs w:val="24"/>
        </w:rPr>
        <w:t xml:space="preserve"> Its economic achievements are continuously adding to Brazil’s international influence. Additionally, its selection as the host for 2016 Olympics and the 2014 World Cup has added to the country’s recognition in the global market. </w:t>
      </w:r>
    </w:p>
    <w:p w:rsidR="008C1439" w:rsidRDefault="008C1439" w:rsidP="0068150C">
      <w:pPr>
        <w:spacing w:line="480" w:lineRule="auto"/>
        <w:ind w:firstLine="720"/>
        <w:rPr>
          <w:rFonts w:ascii="Times New Roman" w:hAnsi="Times New Roman" w:cs="Times New Roman"/>
          <w:sz w:val="24"/>
          <w:szCs w:val="24"/>
        </w:rPr>
      </w:pPr>
      <w:r>
        <w:rPr>
          <w:rFonts w:ascii="Times New Roman" w:hAnsi="Times New Roman" w:cs="Times New Roman"/>
          <w:sz w:val="24"/>
          <w:szCs w:val="24"/>
        </w:rPr>
        <w:t>With regard to the energy sector, the Brazilian economy brings tremendous sources of energy to the table. The most significant source of energy is the sugar-based ethanol which has a lower production cost as opposed to the corn-based ethanol produced i</w:t>
      </w:r>
      <w:r w:rsidR="0068150C">
        <w:rPr>
          <w:rFonts w:ascii="Times New Roman" w:hAnsi="Times New Roman" w:cs="Times New Roman"/>
          <w:sz w:val="24"/>
          <w:szCs w:val="24"/>
        </w:rPr>
        <w:t>n the United States of America.</w:t>
      </w:r>
    </w:p>
    <w:p w:rsidR="0068150C" w:rsidRDefault="0068150C" w:rsidP="0068150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Brazil enjoys strong and lasting ties with the developing nations as well as the developed nations. It encourages foreign investment and this decision is based upon the realization of the importance of these investments. </w:t>
      </w:r>
      <w:r w:rsidR="007C0375">
        <w:rPr>
          <w:rFonts w:ascii="Times New Roman" w:hAnsi="Times New Roman" w:cs="Times New Roman"/>
          <w:sz w:val="24"/>
          <w:szCs w:val="24"/>
        </w:rPr>
        <w:t>Considering the</w:t>
      </w:r>
      <w:r w:rsidR="008E759F">
        <w:rPr>
          <w:rFonts w:ascii="Times New Roman" w:hAnsi="Times New Roman" w:cs="Times New Roman"/>
          <w:sz w:val="24"/>
          <w:szCs w:val="24"/>
        </w:rPr>
        <w:t xml:space="preserve"> business regulations in </w:t>
      </w:r>
      <w:r w:rsidR="002773F8">
        <w:rPr>
          <w:rFonts w:ascii="Times New Roman" w:hAnsi="Times New Roman" w:cs="Times New Roman"/>
          <w:sz w:val="24"/>
          <w:szCs w:val="24"/>
        </w:rPr>
        <w:t>Brazil, the government changes regulations continuously to encourage investment</w:t>
      </w:r>
      <w:r w:rsidR="007C0375">
        <w:rPr>
          <w:rFonts w:ascii="Times New Roman" w:hAnsi="Times New Roman" w:cs="Times New Roman"/>
          <w:sz w:val="24"/>
          <w:szCs w:val="24"/>
        </w:rPr>
        <w:t xml:space="preserve"> </w:t>
      </w:r>
      <w:r w:rsidR="002773F8">
        <w:rPr>
          <w:rFonts w:ascii="Times New Roman" w:hAnsi="Times New Roman" w:cs="Times New Roman"/>
          <w:sz w:val="24"/>
          <w:szCs w:val="24"/>
        </w:rPr>
        <w:t xml:space="preserve">and to make operations easier </w:t>
      </w:r>
      <w:r w:rsidR="007C0375">
        <w:rPr>
          <w:rFonts w:ascii="Times New Roman" w:hAnsi="Times New Roman" w:cs="Times New Roman"/>
          <w:sz w:val="24"/>
          <w:szCs w:val="24"/>
        </w:rPr>
        <w:t>(“</w:t>
      </w:r>
      <w:r w:rsidR="007C0375" w:rsidRPr="007C0375">
        <w:rPr>
          <w:rFonts w:ascii="Times New Roman" w:hAnsi="Times New Roman" w:cs="Times New Roman"/>
          <w:iCs/>
          <w:sz w:val="24"/>
          <w:szCs w:val="24"/>
        </w:rPr>
        <w:t>Regulatory Environment for Business in Brazil</w:t>
      </w:r>
      <w:r w:rsidR="007C0375">
        <w:rPr>
          <w:rFonts w:ascii="Times New Roman" w:hAnsi="Times New Roman" w:cs="Times New Roman"/>
          <w:iCs/>
          <w:sz w:val="24"/>
          <w:szCs w:val="24"/>
        </w:rPr>
        <w:t>”, 2017)</w:t>
      </w:r>
      <w:r w:rsidR="002773F8">
        <w:rPr>
          <w:rFonts w:ascii="Times New Roman" w:hAnsi="Times New Roman" w:cs="Times New Roman"/>
          <w:iCs/>
          <w:sz w:val="24"/>
          <w:szCs w:val="24"/>
        </w:rPr>
        <w:t xml:space="preserve">. </w:t>
      </w:r>
      <w:bookmarkStart w:id="0" w:name="_GoBack"/>
      <w:bookmarkEnd w:id="0"/>
    </w:p>
    <w:p w:rsidR="00E273EC" w:rsidRPr="00E273EC" w:rsidRDefault="00E273EC" w:rsidP="00E273EC">
      <w:pPr>
        <w:pStyle w:val="ListParagraph"/>
        <w:numPr>
          <w:ilvl w:val="0"/>
          <w:numId w:val="1"/>
        </w:numPr>
        <w:spacing w:line="480" w:lineRule="auto"/>
        <w:rPr>
          <w:rFonts w:ascii="Times New Roman" w:hAnsi="Times New Roman" w:cs="Times New Roman"/>
          <w:b/>
          <w:sz w:val="24"/>
          <w:szCs w:val="24"/>
        </w:rPr>
      </w:pPr>
      <w:r w:rsidRPr="00E273EC">
        <w:rPr>
          <w:rFonts w:ascii="Times New Roman" w:hAnsi="Times New Roman" w:cs="Times New Roman"/>
          <w:b/>
          <w:sz w:val="24"/>
          <w:szCs w:val="24"/>
        </w:rPr>
        <w:lastRenderedPageBreak/>
        <w:t>Russia</w:t>
      </w:r>
    </w:p>
    <w:p w:rsidR="0068150C" w:rsidRDefault="00E91A1E" w:rsidP="004C317C">
      <w:pPr>
        <w:spacing w:line="480" w:lineRule="auto"/>
        <w:ind w:firstLine="720"/>
        <w:rPr>
          <w:rFonts w:ascii="Times New Roman" w:hAnsi="Times New Roman" w:cs="Times New Roman"/>
          <w:sz w:val="24"/>
          <w:szCs w:val="24"/>
        </w:rPr>
      </w:pPr>
      <w:r w:rsidRPr="004C317C">
        <w:rPr>
          <w:rFonts w:ascii="Times New Roman" w:hAnsi="Times New Roman" w:cs="Times New Roman"/>
          <w:sz w:val="24"/>
          <w:szCs w:val="24"/>
        </w:rPr>
        <w:t>Russia</w:t>
      </w:r>
      <w:r w:rsidR="00C43445">
        <w:rPr>
          <w:rFonts w:ascii="Times New Roman" w:hAnsi="Times New Roman" w:cs="Times New Roman"/>
          <w:sz w:val="24"/>
          <w:szCs w:val="24"/>
        </w:rPr>
        <w:t>, also known as the Russian Federation is a country located in Europe. It</w:t>
      </w:r>
      <w:r w:rsidRPr="004C317C">
        <w:rPr>
          <w:rFonts w:ascii="Times New Roman" w:hAnsi="Times New Roman" w:cs="Times New Roman"/>
          <w:sz w:val="24"/>
          <w:szCs w:val="24"/>
        </w:rPr>
        <w:t xml:space="preserve"> </w:t>
      </w:r>
      <w:r w:rsidR="00A92C66" w:rsidRPr="004C317C">
        <w:rPr>
          <w:rFonts w:ascii="Times New Roman" w:hAnsi="Times New Roman" w:cs="Times New Roman"/>
          <w:sz w:val="24"/>
          <w:szCs w:val="24"/>
        </w:rPr>
        <w:t xml:space="preserve">is characterized by </w:t>
      </w:r>
      <w:r w:rsidR="00BE63CC" w:rsidRPr="004C317C">
        <w:rPr>
          <w:rFonts w:ascii="Times New Roman" w:hAnsi="Times New Roman" w:cs="Times New Roman"/>
          <w:sz w:val="24"/>
          <w:szCs w:val="24"/>
        </w:rPr>
        <w:t>a large population of a</w:t>
      </w:r>
      <w:r w:rsidR="00A92C66" w:rsidRPr="004C317C">
        <w:rPr>
          <w:rFonts w:ascii="Times New Roman" w:hAnsi="Times New Roman" w:cs="Times New Roman"/>
          <w:sz w:val="24"/>
          <w:szCs w:val="24"/>
        </w:rPr>
        <w:t>pproxima</w:t>
      </w:r>
      <w:r w:rsidR="00BE63CC" w:rsidRPr="004C317C">
        <w:rPr>
          <w:rFonts w:ascii="Times New Roman" w:hAnsi="Times New Roman" w:cs="Times New Roman"/>
          <w:sz w:val="24"/>
          <w:szCs w:val="24"/>
        </w:rPr>
        <w:t>t</w:t>
      </w:r>
      <w:r w:rsidR="00A92C66" w:rsidRPr="004C317C">
        <w:rPr>
          <w:rFonts w:ascii="Times New Roman" w:hAnsi="Times New Roman" w:cs="Times New Roman"/>
          <w:sz w:val="24"/>
          <w:szCs w:val="24"/>
        </w:rPr>
        <w:t>ely</w:t>
      </w:r>
      <w:r w:rsidR="00BE63CC" w:rsidRPr="004C317C">
        <w:rPr>
          <w:rFonts w:ascii="Times New Roman" w:hAnsi="Times New Roman" w:cs="Times New Roman"/>
          <w:sz w:val="24"/>
          <w:szCs w:val="24"/>
        </w:rPr>
        <w:t xml:space="preserve"> 144</w:t>
      </w:r>
      <w:r w:rsidR="00A92C66" w:rsidRPr="004C317C">
        <w:rPr>
          <w:rFonts w:ascii="Times New Roman" w:hAnsi="Times New Roman" w:cs="Times New Roman"/>
          <w:sz w:val="24"/>
          <w:szCs w:val="24"/>
        </w:rPr>
        <w:t xml:space="preserve"> </w:t>
      </w:r>
      <w:r w:rsidRPr="004C317C">
        <w:rPr>
          <w:rFonts w:ascii="Times New Roman" w:hAnsi="Times New Roman" w:cs="Times New Roman"/>
          <w:sz w:val="24"/>
          <w:szCs w:val="24"/>
        </w:rPr>
        <w:t>million people with a GDP per capita of 8947 per year.</w:t>
      </w:r>
      <w:r w:rsidR="00BE63CC" w:rsidRPr="004C317C">
        <w:rPr>
          <w:rFonts w:ascii="Times New Roman" w:hAnsi="Times New Roman" w:cs="Times New Roman"/>
          <w:sz w:val="24"/>
          <w:szCs w:val="24"/>
        </w:rPr>
        <w:t xml:space="preserve"> The growth rate of its economy is at 1.3% in 2017 and the GDP is 1.283 trillion per year.</w:t>
      </w:r>
      <w:r w:rsidR="00E13817" w:rsidRPr="004C317C">
        <w:rPr>
          <w:rFonts w:ascii="Times New Roman" w:hAnsi="Times New Roman" w:cs="Times New Roman"/>
          <w:sz w:val="24"/>
          <w:szCs w:val="24"/>
        </w:rPr>
        <w:t xml:space="preserve"> </w:t>
      </w:r>
      <w:r w:rsidR="00BE63CC" w:rsidRPr="004C317C">
        <w:rPr>
          <w:rFonts w:ascii="Times New Roman" w:hAnsi="Times New Roman" w:cs="Times New Roman"/>
          <w:sz w:val="24"/>
          <w:szCs w:val="24"/>
        </w:rPr>
        <w:t xml:space="preserve">As at 2017, the inflation rate in Russia is 1.82% based on the consumer price index. </w:t>
      </w:r>
    </w:p>
    <w:p w:rsidR="00FC0715" w:rsidRDefault="00A92C66" w:rsidP="004C317C">
      <w:pPr>
        <w:spacing w:line="480" w:lineRule="auto"/>
        <w:ind w:firstLine="720"/>
        <w:rPr>
          <w:rFonts w:ascii="Times New Roman" w:hAnsi="Times New Roman" w:cs="Times New Roman"/>
          <w:sz w:val="24"/>
          <w:szCs w:val="24"/>
        </w:rPr>
      </w:pPr>
      <w:r w:rsidRPr="004C317C">
        <w:rPr>
          <w:rFonts w:ascii="Times New Roman" w:hAnsi="Times New Roman" w:cs="Times New Roman"/>
          <w:sz w:val="24"/>
          <w:szCs w:val="24"/>
        </w:rPr>
        <w:t>This nation</w:t>
      </w:r>
      <w:r w:rsidR="00DA59C6" w:rsidRPr="004C317C">
        <w:rPr>
          <w:rFonts w:ascii="Times New Roman" w:hAnsi="Times New Roman" w:cs="Times New Roman"/>
          <w:sz w:val="24"/>
          <w:szCs w:val="24"/>
        </w:rPr>
        <w:t xml:space="preserve"> is a resource-</w:t>
      </w:r>
      <w:r w:rsidR="0068150C">
        <w:rPr>
          <w:rFonts w:ascii="Times New Roman" w:hAnsi="Times New Roman" w:cs="Times New Roman"/>
          <w:sz w:val="24"/>
          <w:szCs w:val="24"/>
        </w:rPr>
        <w:t xml:space="preserve">rich economy. Its natural resources contribute significantly to the energy sector in the world. </w:t>
      </w:r>
      <w:r w:rsidR="0003673F">
        <w:rPr>
          <w:rFonts w:ascii="Times New Roman" w:hAnsi="Times New Roman" w:cs="Times New Roman"/>
          <w:sz w:val="24"/>
          <w:szCs w:val="24"/>
        </w:rPr>
        <w:t>Russia is a leading producer for oil and natural gas, both of which are exported to other nations which lack such resources. China is one of the biggest beneficiaries of this trade. Regardless of increasing concerns about carbon emissions that result from the consumption of natural gas, natural gas contributes a huge proportion of Russia’s Global Domestic Product (GDP).</w:t>
      </w:r>
    </w:p>
    <w:p w:rsidR="0003673F" w:rsidRDefault="0003673F" w:rsidP="004C317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Organizational Success in Russia is subject to </w:t>
      </w:r>
      <w:r w:rsidR="00565010">
        <w:rPr>
          <w:rFonts w:ascii="Times New Roman" w:hAnsi="Times New Roman" w:cs="Times New Roman"/>
          <w:sz w:val="24"/>
          <w:szCs w:val="24"/>
        </w:rPr>
        <w:t xml:space="preserve">internal and external forces that exist in the economy. To begin with, </w:t>
      </w:r>
      <w:r w:rsidR="000D1D4B">
        <w:rPr>
          <w:rFonts w:ascii="Times New Roman" w:hAnsi="Times New Roman" w:cs="Times New Roman"/>
          <w:sz w:val="24"/>
          <w:szCs w:val="24"/>
        </w:rPr>
        <w:t xml:space="preserve">science and technology have developed rapidly following the solid education system in this nation. As such, the application of these </w:t>
      </w:r>
      <w:r w:rsidR="009B3189">
        <w:rPr>
          <w:rFonts w:ascii="Times New Roman" w:hAnsi="Times New Roman" w:cs="Times New Roman"/>
          <w:sz w:val="24"/>
          <w:szCs w:val="24"/>
        </w:rPr>
        <w:t xml:space="preserve">concepts in the world of business raises the chances of organizational growth. </w:t>
      </w:r>
    </w:p>
    <w:p w:rsidR="00A35A52" w:rsidRDefault="00A35A52" w:rsidP="004C317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Additionally, the Russian </w:t>
      </w:r>
      <w:r w:rsidR="007A7DED">
        <w:rPr>
          <w:rFonts w:ascii="Times New Roman" w:hAnsi="Times New Roman" w:cs="Times New Roman"/>
          <w:sz w:val="24"/>
          <w:szCs w:val="24"/>
        </w:rPr>
        <w:t>Federation</w:t>
      </w:r>
      <w:r>
        <w:rPr>
          <w:rFonts w:ascii="Times New Roman" w:hAnsi="Times New Roman" w:cs="Times New Roman"/>
          <w:sz w:val="24"/>
          <w:szCs w:val="24"/>
        </w:rPr>
        <w:t xml:space="preserve"> </w:t>
      </w:r>
      <w:r w:rsidR="009F06C0">
        <w:rPr>
          <w:rFonts w:ascii="Times New Roman" w:hAnsi="Times New Roman" w:cs="Times New Roman"/>
          <w:sz w:val="24"/>
          <w:szCs w:val="24"/>
        </w:rPr>
        <w:t xml:space="preserve">strives to reduce the complexity of the rules and regulations that govern the operations of businesses. </w:t>
      </w:r>
      <w:r w:rsidR="007A7DED">
        <w:rPr>
          <w:rFonts w:ascii="Times New Roman" w:hAnsi="Times New Roman" w:cs="Times New Roman"/>
          <w:sz w:val="24"/>
          <w:szCs w:val="24"/>
        </w:rPr>
        <w:t xml:space="preserve">This move is aimed at encouraging entrepreneurial activities in this nation as well as boosting the growth of existing firms </w:t>
      </w:r>
      <w:r w:rsidR="007A7DED">
        <w:rPr>
          <w:rFonts w:ascii="Times New Roman" w:hAnsi="Times New Roman" w:cs="Times New Roman"/>
          <w:b/>
          <w:bCs/>
          <w:sz w:val="24"/>
          <w:szCs w:val="24"/>
        </w:rPr>
        <w:t>(“</w:t>
      </w:r>
      <w:r w:rsidR="007A7DED" w:rsidRPr="009F06C0">
        <w:rPr>
          <w:rFonts w:ascii="Times New Roman" w:hAnsi="Times New Roman" w:cs="Times New Roman"/>
          <w:iCs/>
          <w:sz w:val="24"/>
          <w:szCs w:val="24"/>
        </w:rPr>
        <w:t>Doing Business in Russia: The Russian Federation Continues to Strengthen and Reduce the Complexity of Regulation</w:t>
      </w:r>
      <w:r w:rsidR="007A7DED">
        <w:rPr>
          <w:rFonts w:ascii="Times New Roman" w:hAnsi="Times New Roman" w:cs="Times New Roman"/>
          <w:sz w:val="24"/>
          <w:szCs w:val="24"/>
        </w:rPr>
        <w:t>”, 2017)</w:t>
      </w:r>
    </w:p>
    <w:p w:rsidR="00E273EC" w:rsidRPr="00E273EC" w:rsidRDefault="00E273EC" w:rsidP="00E273EC">
      <w:pPr>
        <w:pStyle w:val="ListParagraph"/>
        <w:numPr>
          <w:ilvl w:val="0"/>
          <w:numId w:val="1"/>
        </w:numPr>
        <w:spacing w:line="480" w:lineRule="auto"/>
        <w:rPr>
          <w:rFonts w:ascii="Times New Roman" w:hAnsi="Times New Roman" w:cs="Times New Roman"/>
          <w:b/>
          <w:sz w:val="24"/>
          <w:szCs w:val="24"/>
        </w:rPr>
      </w:pPr>
      <w:r w:rsidRPr="00E273EC">
        <w:rPr>
          <w:rFonts w:ascii="Times New Roman" w:hAnsi="Times New Roman" w:cs="Times New Roman"/>
          <w:b/>
          <w:sz w:val="24"/>
          <w:szCs w:val="24"/>
        </w:rPr>
        <w:t>China</w:t>
      </w:r>
    </w:p>
    <w:p w:rsidR="00BE63CC" w:rsidRDefault="00C43445" w:rsidP="004C317C">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People’s Republic of </w:t>
      </w:r>
      <w:r w:rsidR="00F3781C" w:rsidRPr="004C317C">
        <w:rPr>
          <w:rFonts w:ascii="Times New Roman" w:hAnsi="Times New Roman" w:cs="Times New Roman"/>
          <w:sz w:val="24"/>
          <w:szCs w:val="24"/>
        </w:rPr>
        <w:t>Chin</w:t>
      </w:r>
      <w:r w:rsidR="00806904" w:rsidRPr="004C317C">
        <w:rPr>
          <w:rFonts w:ascii="Times New Roman" w:hAnsi="Times New Roman" w:cs="Times New Roman"/>
          <w:sz w:val="24"/>
          <w:szCs w:val="24"/>
        </w:rPr>
        <w:t xml:space="preserve">a is </w:t>
      </w:r>
      <w:r>
        <w:rPr>
          <w:rFonts w:ascii="Times New Roman" w:hAnsi="Times New Roman" w:cs="Times New Roman"/>
          <w:sz w:val="24"/>
          <w:szCs w:val="24"/>
        </w:rPr>
        <w:t xml:space="preserve">located in East Asia. It </w:t>
      </w:r>
      <w:r w:rsidR="00806904" w:rsidRPr="004C317C">
        <w:rPr>
          <w:rFonts w:ascii="Times New Roman" w:hAnsi="Times New Roman" w:cs="Times New Roman"/>
          <w:sz w:val="24"/>
          <w:szCs w:val="24"/>
        </w:rPr>
        <w:t>the second largest economy</w:t>
      </w:r>
      <w:r w:rsidR="00270173" w:rsidRPr="004C317C">
        <w:rPr>
          <w:rFonts w:ascii="Times New Roman" w:hAnsi="Times New Roman" w:cs="Times New Roman"/>
          <w:sz w:val="24"/>
          <w:szCs w:val="24"/>
        </w:rPr>
        <w:t xml:space="preserve"> with a nominal GDP of $11.8 </w:t>
      </w:r>
      <w:r w:rsidR="00806904" w:rsidRPr="004C317C">
        <w:rPr>
          <w:rFonts w:ascii="Times New Roman" w:hAnsi="Times New Roman" w:cs="Times New Roman"/>
          <w:sz w:val="24"/>
          <w:szCs w:val="24"/>
        </w:rPr>
        <w:t xml:space="preserve">trillion per annum. China has the largest </w:t>
      </w:r>
      <w:r w:rsidR="00270173" w:rsidRPr="004C317C">
        <w:rPr>
          <w:rFonts w:ascii="Times New Roman" w:hAnsi="Times New Roman" w:cs="Times New Roman"/>
          <w:sz w:val="24"/>
          <w:szCs w:val="24"/>
        </w:rPr>
        <w:t xml:space="preserve">population </w:t>
      </w:r>
      <w:r w:rsidR="00806904" w:rsidRPr="004C317C">
        <w:rPr>
          <w:rFonts w:ascii="Times New Roman" w:hAnsi="Times New Roman" w:cs="Times New Roman"/>
          <w:sz w:val="24"/>
          <w:szCs w:val="24"/>
        </w:rPr>
        <w:t xml:space="preserve">in the world </w:t>
      </w:r>
      <w:r w:rsidR="00270173" w:rsidRPr="004C317C">
        <w:rPr>
          <w:rFonts w:ascii="Times New Roman" w:hAnsi="Times New Roman" w:cs="Times New Roman"/>
          <w:sz w:val="24"/>
          <w:szCs w:val="24"/>
        </w:rPr>
        <w:t xml:space="preserve">of 1383 </w:t>
      </w:r>
      <w:r w:rsidR="00806904" w:rsidRPr="004C317C">
        <w:rPr>
          <w:rFonts w:ascii="Times New Roman" w:hAnsi="Times New Roman" w:cs="Times New Roman"/>
          <w:sz w:val="24"/>
          <w:szCs w:val="24"/>
        </w:rPr>
        <w:t>million</w:t>
      </w:r>
      <w:r w:rsidR="00270173" w:rsidRPr="004C317C">
        <w:rPr>
          <w:rFonts w:ascii="Times New Roman" w:hAnsi="Times New Roman" w:cs="Times New Roman"/>
          <w:sz w:val="24"/>
          <w:szCs w:val="24"/>
        </w:rPr>
        <w:t xml:space="preserve"> people</w:t>
      </w:r>
      <w:r w:rsidR="00806904" w:rsidRPr="004C317C">
        <w:rPr>
          <w:rFonts w:ascii="Times New Roman" w:hAnsi="Times New Roman" w:cs="Times New Roman"/>
          <w:sz w:val="24"/>
          <w:szCs w:val="24"/>
        </w:rPr>
        <w:t>. The inflation rate based on CPI is</w:t>
      </w:r>
      <w:r w:rsidR="00E13817" w:rsidRPr="004C317C">
        <w:rPr>
          <w:rFonts w:ascii="Times New Roman" w:hAnsi="Times New Roman" w:cs="Times New Roman"/>
          <w:sz w:val="24"/>
          <w:szCs w:val="24"/>
        </w:rPr>
        <w:t xml:space="preserve"> 2.1% at</w:t>
      </w:r>
      <w:r w:rsidR="00806904" w:rsidRPr="004C317C">
        <w:rPr>
          <w:rFonts w:ascii="Times New Roman" w:hAnsi="Times New Roman" w:cs="Times New Roman"/>
          <w:sz w:val="24"/>
          <w:szCs w:val="24"/>
        </w:rPr>
        <w:t xml:space="preserve"> 2017.</w:t>
      </w:r>
      <w:r w:rsidR="00565010">
        <w:rPr>
          <w:rFonts w:ascii="Times New Roman" w:hAnsi="Times New Roman" w:cs="Times New Roman"/>
          <w:sz w:val="24"/>
          <w:szCs w:val="24"/>
        </w:rPr>
        <w:t xml:space="preserve"> </w:t>
      </w:r>
      <w:r w:rsidR="009004B2" w:rsidRPr="004C317C">
        <w:rPr>
          <w:rFonts w:ascii="Times New Roman" w:hAnsi="Times New Roman" w:cs="Times New Roman"/>
          <w:sz w:val="24"/>
          <w:szCs w:val="24"/>
        </w:rPr>
        <w:t>It ranks worlds’ largest economy by purchasing power.</w:t>
      </w:r>
      <w:r w:rsidR="002B7257" w:rsidRPr="004C317C">
        <w:rPr>
          <w:rFonts w:ascii="Times New Roman" w:hAnsi="Times New Roman" w:cs="Times New Roman"/>
          <w:sz w:val="24"/>
          <w:szCs w:val="24"/>
        </w:rPr>
        <w:t xml:space="preserve"> Additionally, it is among the worlds’ fastest growing economies with a growth rate of 9%. China is a socialist market economy</w:t>
      </w:r>
      <w:r w:rsidR="00E273EC">
        <w:rPr>
          <w:rFonts w:ascii="Times New Roman" w:hAnsi="Times New Roman" w:cs="Times New Roman"/>
          <w:sz w:val="24"/>
          <w:szCs w:val="24"/>
        </w:rPr>
        <w:t>.</w:t>
      </w:r>
    </w:p>
    <w:p w:rsidR="00452CCA" w:rsidRDefault="0021426C" w:rsidP="00452CC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China’s populous nature allows it to be a major consumer of most products, some of which are produced locally and the rest imported. That being said, the imports make China an important player with regard to international trade. </w:t>
      </w:r>
      <w:r w:rsidR="00133A34">
        <w:rPr>
          <w:rFonts w:ascii="Times New Roman" w:hAnsi="Times New Roman" w:cs="Times New Roman"/>
          <w:sz w:val="24"/>
          <w:szCs w:val="24"/>
        </w:rPr>
        <w:t>It is a leading importer of services and goods which include, but are not limited to grains, aircraft, machinery and seeds</w:t>
      </w:r>
      <w:r w:rsidR="00452CCA">
        <w:rPr>
          <w:rFonts w:ascii="Times New Roman" w:hAnsi="Times New Roman" w:cs="Times New Roman"/>
          <w:sz w:val="24"/>
          <w:szCs w:val="24"/>
        </w:rPr>
        <w:t xml:space="preserve"> </w:t>
      </w:r>
      <w:r w:rsidR="00452CCA" w:rsidRPr="00452CCA">
        <w:rPr>
          <w:rFonts w:ascii="Times New Roman" w:hAnsi="Times New Roman" w:cs="Times New Roman"/>
          <w:sz w:val="24"/>
          <w:szCs w:val="24"/>
        </w:rPr>
        <w:t>(“</w:t>
      </w:r>
      <w:r w:rsidRPr="00452CCA">
        <w:rPr>
          <w:rFonts w:ascii="Times New Roman" w:hAnsi="Times New Roman" w:cs="Times New Roman"/>
          <w:sz w:val="24"/>
          <w:szCs w:val="24"/>
        </w:rPr>
        <w:t>The People's Republic of China</w:t>
      </w:r>
      <w:r w:rsidR="00452CCA" w:rsidRPr="00452CCA">
        <w:rPr>
          <w:rFonts w:ascii="Times New Roman" w:hAnsi="Times New Roman" w:cs="Times New Roman"/>
          <w:sz w:val="24"/>
          <w:szCs w:val="24"/>
        </w:rPr>
        <w:t>”, 2017).</w:t>
      </w:r>
      <w:r w:rsidR="00133A34">
        <w:rPr>
          <w:rFonts w:ascii="Times New Roman" w:hAnsi="Times New Roman" w:cs="Times New Roman"/>
          <w:sz w:val="24"/>
          <w:szCs w:val="24"/>
        </w:rPr>
        <w:t xml:space="preserve"> </w:t>
      </w:r>
      <w:r w:rsidR="00452CCA">
        <w:rPr>
          <w:rFonts w:ascii="Times New Roman" w:hAnsi="Times New Roman" w:cs="Times New Roman"/>
          <w:sz w:val="24"/>
          <w:szCs w:val="24"/>
        </w:rPr>
        <w:t xml:space="preserve"> </w:t>
      </w:r>
      <w:r>
        <w:rPr>
          <w:rFonts w:ascii="Times New Roman" w:hAnsi="Times New Roman" w:cs="Times New Roman"/>
          <w:sz w:val="24"/>
          <w:szCs w:val="24"/>
        </w:rPr>
        <w:t>China’</w:t>
      </w:r>
      <w:r w:rsidR="00452CCA">
        <w:rPr>
          <w:rFonts w:ascii="Times New Roman" w:hAnsi="Times New Roman" w:cs="Times New Roman"/>
          <w:sz w:val="24"/>
          <w:szCs w:val="24"/>
        </w:rPr>
        <w:t>s exports also contribute</w:t>
      </w:r>
      <w:r>
        <w:rPr>
          <w:rFonts w:ascii="Times New Roman" w:hAnsi="Times New Roman" w:cs="Times New Roman"/>
          <w:sz w:val="24"/>
          <w:szCs w:val="24"/>
        </w:rPr>
        <w:t xml:space="preserve"> a wide array of products and services to the international market. To begin with, </w:t>
      </w:r>
      <w:r w:rsidR="00501255">
        <w:rPr>
          <w:rFonts w:ascii="Times New Roman" w:hAnsi="Times New Roman" w:cs="Times New Roman"/>
          <w:sz w:val="24"/>
          <w:szCs w:val="24"/>
        </w:rPr>
        <w:t xml:space="preserve">China exports agricultural products, furniture, toys, footwear, bedding and sports equipment </w:t>
      </w:r>
      <w:r>
        <w:rPr>
          <w:rFonts w:ascii="Times New Roman" w:hAnsi="Times New Roman" w:cs="Times New Roman"/>
          <w:sz w:val="24"/>
          <w:szCs w:val="24"/>
        </w:rPr>
        <w:t>(“</w:t>
      </w:r>
      <w:r w:rsidRPr="0021426C">
        <w:rPr>
          <w:rFonts w:ascii="Times New Roman" w:hAnsi="Times New Roman" w:cs="Times New Roman"/>
          <w:sz w:val="24"/>
          <w:szCs w:val="24"/>
        </w:rPr>
        <w:t>The People's Republic of China</w:t>
      </w:r>
      <w:r>
        <w:rPr>
          <w:rFonts w:ascii="Times New Roman" w:hAnsi="Times New Roman" w:cs="Times New Roman"/>
          <w:sz w:val="24"/>
          <w:szCs w:val="24"/>
        </w:rPr>
        <w:t>”, 2017)</w:t>
      </w:r>
      <w:r w:rsidR="00501255">
        <w:rPr>
          <w:rFonts w:ascii="Times New Roman" w:hAnsi="Times New Roman" w:cs="Times New Roman"/>
          <w:sz w:val="24"/>
          <w:szCs w:val="24"/>
        </w:rPr>
        <w:t xml:space="preserve">. Additionally, China is a significant exporter of services. In fact, the United States of America alone imported services worth </w:t>
      </w:r>
      <w:r w:rsidR="00501255" w:rsidRPr="00501255">
        <w:rPr>
          <w:rFonts w:ascii="Times New Roman" w:hAnsi="Times New Roman" w:cs="Times New Roman"/>
          <w:sz w:val="24"/>
          <w:szCs w:val="24"/>
        </w:rPr>
        <w:t xml:space="preserve">$16.1 billion </w:t>
      </w:r>
      <w:r w:rsidR="00501255">
        <w:rPr>
          <w:rFonts w:ascii="Times New Roman" w:hAnsi="Times New Roman" w:cs="Times New Roman"/>
          <w:sz w:val="24"/>
          <w:szCs w:val="24"/>
        </w:rPr>
        <w:t xml:space="preserve">from China </w:t>
      </w:r>
      <w:r w:rsidR="00501255" w:rsidRPr="00501255">
        <w:rPr>
          <w:rFonts w:ascii="Times New Roman" w:hAnsi="Times New Roman" w:cs="Times New Roman"/>
          <w:sz w:val="24"/>
          <w:szCs w:val="24"/>
        </w:rPr>
        <w:t>in 2016</w:t>
      </w:r>
      <w:r w:rsidR="00501255">
        <w:rPr>
          <w:rFonts w:ascii="Times New Roman" w:hAnsi="Times New Roman" w:cs="Times New Roman"/>
          <w:sz w:val="24"/>
          <w:szCs w:val="24"/>
        </w:rPr>
        <w:t xml:space="preserve">. Additionally, they </w:t>
      </w:r>
      <w:r w:rsidR="00BE46B8">
        <w:rPr>
          <w:rFonts w:ascii="Times New Roman" w:hAnsi="Times New Roman" w:cs="Times New Roman"/>
          <w:sz w:val="24"/>
          <w:szCs w:val="24"/>
        </w:rPr>
        <w:t xml:space="preserve">imported a staggering </w:t>
      </w:r>
      <w:r w:rsidR="00BE46B8" w:rsidRPr="00BE46B8">
        <w:rPr>
          <w:rFonts w:ascii="Times New Roman" w:hAnsi="Times New Roman" w:cs="Times New Roman"/>
          <w:sz w:val="24"/>
          <w:szCs w:val="24"/>
        </w:rPr>
        <w:t xml:space="preserve">$4.3 billion </w:t>
      </w:r>
      <w:r w:rsidR="00BE46B8">
        <w:rPr>
          <w:rFonts w:ascii="Times New Roman" w:hAnsi="Times New Roman" w:cs="Times New Roman"/>
          <w:sz w:val="24"/>
          <w:szCs w:val="24"/>
        </w:rPr>
        <w:t xml:space="preserve">worth of agricultural products </w:t>
      </w:r>
      <w:r w:rsidR="00BE46B8" w:rsidRPr="00BE46B8">
        <w:rPr>
          <w:rFonts w:ascii="Times New Roman" w:hAnsi="Times New Roman" w:cs="Times New Roman"/>
          <w:sz w:val="24"/>
          <w:szCs w:val="24"/>
        </w:rPr>
        <w:t>in 2016</w:t>
      </w:r>
      <w:r w:rsidR="00BE46B8">
        <w:rPr>
          <w:rFonts w:ascii="Times New Roman" w:hAnsi="Times New Roman" w:cs="Times New Roman"/>
          <w:sz w:val="24"/>
          <w:szCs w:val="24"/>
        </w:rPr>
        <w:t xml:space="preserve"> </w:t>
      </w:r>
      <w:r w:rsidR="00BE46B8">
        <w:rPr>
          <w:rFonts w:ascii="Times New Roman" w:hAnsi="Times New Roman" w:cs="Times New Roman"/>
          <w:sz w:val="24"/>
          <w:szCs w:val="24"/>
        </w:rPr>
        <w:t>(“</w:t>
      </w:r>
      <w:r w:rsidR="00BE46B8" w:rsidRPr="0021426C">
        <w:rPr>
          <w:rFonts w:ascii="Times New Roman" w:hAnsi="Times New Roman" w:cs="Times New Roman"/>
          <w:sz w:val="24"/>
          <w:szCs w:val="24"/>
        </w:rPr>
        <w:t>The People's Republic of China</w:t>
      </w:r>
      <w:r w:rsidR="00BE46B8">
        <w:rPr>
          <w:rFonts w:ascii="Times New Roman" w:hAnsi="Times New Roman" w:cs="Times New Roman"/>
          <w:sz w:val="24"/>
          <w:szCs w:val="24"/>
        </w:rPr>
        <w:t>”, 2017).</w:t>
      </w:r>
      <w:r w:rsidR="00BE46B8">
        <w:rPr>
          <w:rFonts w:ascii="Times New Roman" w:hAnsi="Times New Roman" w:cs="Times New Roman"/>
          <w:sz w:val="24"/>
          <w:szCs w:val="24"/>
        </w:rPr>
        <w:t xml:space="preserve"> </w:t>
      </w:r>
    </w:p>
    <w:p w:rsidR="004910A3" w:rsidRDefault="004910A3" w:rsidP="00452CC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are several forces that influence organizational success in China. First and foremost, </w:t>
      </w:r>
      <w:r w:rsidR="00BE5D70">
        <w:rPr>
          <w:rFonts w:ascii="Times New Roman" w:hAnsi="Times New Roman" w:cs="Times New Roman"/>
          <w:sz w:val="24"/>
          <w:szCs w:val="24"/>
        </w:rPr>
        <w:t xml:space="preserve">the high population implies that more people are available to purchase a firm’s products and services if it is established in China as opposed to other nations. Additionally, China has relatively good infrastructure and high productivity of labor and this bolsters organizational success. </w:t>
      </w:r>
    </w:p>
    <w:p w:rsidR="00BE5D70" w:rsidRDefault="00BE5D70" w:rsidP="00452CCA">
      <w:pPr>
        <w:spacing w:line="480" w:lineRule="auto"/>
        <w:ind w:firstLine="720"/>
        <w:rPr>
          <w:rFonts w:ascii="Times New Roman" w:hAnsi="Times New Roman" w:cs="Times New Roman"/>
          <w:sz w:val="24"/>
          <w:szCs w:val="24"/>
        </w:rPr>
      </w:pPr>
      <w:r>
        <w:rPr>
          <w:rFonts w:ascii="Times New Roman" w:hAnsi="Times New Roman" w:cs="Times New Roman"/>
          <w:sz w:val="24"/>
          <w:szCs w:val="24"/>
        </w:rPr>
        <w:t>China’s openness to regional and international trade is another force that influences organizational success. China is open to trade with its neighbors as well as distant nations.</w:t>
      </w:r>
      <w:r w:rsidR="008E4B68">
        <w:rPr>
          <w:rFonts w:ascii="Times New Roman" w:hAnsi="Times New Roman" w:cs="Times New Roman"/>
          <w:sz w:val="24"/>
          <w:szCs w:val="24"/>
        </w:rPr>
        <w:t xml:space="preserve"> As </w:t>
      </w:r>
      <w:r w:rsidR="008E4B68">
        <w:rPr>
          <w:rFonts w:ascii="Times New Roman" w:hAnsi="Times New Roman" w:cs="Times New Roman"/>
          <w:sz w:val="24"/>
          <w:szCs w:val="24"/>
        </w:rPr>
        <w:lastRenderedPageBreak/>
        <w:t>such, it offers friendly export and import policies, thus lessening the burden of international transactions.</w:t>
      </w:r>
      <w:r>
        <w:rPr>
          <w:rFonts w:ascii="Times New Roman" w:hAnsi="Times New Roman" w:cs="Times New Roman"/>
          <w:sz w:val="24"/>
          <w:szCs w:val="24"/>
        </w:rPr>
        <w:t xml:space="preserve"> That being said, it is a conducive ground</w:t>
      </w:r>
      <w:r w:rsidR="00527578">
        <w:rPr>
          <w:rFonts w:ascii="Times New Roman" w:hAnsi="Times New Roman" w:cs="Times New Roman"/>
          <w:sz w:val="24"/>
          <w:szCs w:val="24"/>
        </w:rPr>
        <w:t xml:space="preserve"> for foreign direct investment.</w:t>
      </w:r>
    </w:p>
    <w:p w:rsidR="0062748C" w:rsidRDefault="0062748C" w:rsidP="00452CC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Also, china enjoys modern infrastructure and modern technology. As such, the production of goods and services is aided by advanced machinery thus making the processes considerably efficient. </w:t>
      </w:r>
      <w:r w:rsidR="00E4212C">
        <w:rPr>
          <w:rFonts w:ascii="Times New Roman" w:hAnsi="Times New Roman" w:cs="Times New Roman"/>
          <w:sz w:val="24"/>
          <w:szCs w:val="24"/>
        </w:rPr>
        <w:t xml:space="preserve">This also implies that firms require less resources in terms of time and money to produce their products. As such, they experience elevated </w:t>
      </w:r>
      <w:r w:rsidR="003658C1">
        <w:rPr>
          <w:rFonts w:ascii="Times New Roman" w:hAnsi="Times New Roman" w:cs="Times New Roman"/>
          <w:sz w:val="24"/>
          <w:szCs w:val="24"/>
        </w:rPr>
        <w:t xml:space="preserve">profit margins and, therefore, organizational growth becomes relatively easy. </w:t>
      </w:r>
      <w:r w:rsidR="0003691F">
        <w:rPr>
          <w:rFonts w:ascii="Times New Roman" w:hAnsi="Times New Roman" w:cs="Times New Roman"/>
          <w:sz w:val="24"/>
          <w:szCs w:val="24"/>
        </w:rPr>
        <w:t xml:space="preserve">What’s more, the education system in China is growing at an impressive rate. </w:t>
      </w:r>
      <w:r w:rsidR="00E128AC">
        <w:rPr>
          <w:rFonts w:ascii="Times New Roman" w:hAnsi="Times New Roman" w:cs="Times New Roman"/>
          <w:sz w:val="24"/>
          <w:szCs w:val="24"/>
        </w:rPr>
        <w:t xml:space="preserve">This system contributes significantly to the business sector by quenching its thirst for skilled labor. </w:t>
      </w:r>
    </w:p>
    <w:p w:rsidR="00527578" w:rsidRDefault="00527578" w:rsidP="00452CC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Finally, competition influences organizational success. </w:t>
      </w:r>
      <w:r w:rsidR="0002445A">
        <w:rPr>
          <w:rFonts w:ascii="Times New Roman" w:hAnsi="Times New Roman" w:cs="Times New Roman"/>
          <w:sz w:val="24"/>
          <w:szCs w:val="24"/>
        </w:rPr>
        <w:t>China’s local and international trade is chara</w:t>
      </w:r>
      <w:r w:rsidR="00B31163">
        <w:rPr>
          <w:rFonts w:ascii="Times New Roman" w:hAnsi="Times New Roman" w:cs="Times New Roman"/>
          <w:sz w:val="24"/>
          <w:szCs w:val="24"/>
        </w:rPr>
        <w:t xml:space="preserve">cterized by competitive firms. This can be a discouraging factor especially for startups, but the government of China </w:t>
      </w:r>
      <w:r w:rsidR="009103A1">
        <w:rPr>
          <w:rFonts w:ascii="Times New Roman" w:hAnsi="Times New Roman" w:cs="Times New Roman"/>
          <w:sz w:val="24"/>
          <w:szCs w:val="24"/>
        </w:rPr>
        <w:t>regulates the business environment to create a level ground for all firms. T</w:t>
      </w:r>
      <w:r w:rsidR="00B5163B">
        <w:rPr>
          <w:rFonts w:ascii="Times New Roman" w:hAnsi="Times New Roman" w:cs="Times New Roman"/>
          <w:sz w:val="24"/>
          <w:szCs w:val="24"/>
        </w:rPr>
        <w:t xml:space="preserve">his level of regulation </w:t>
      </w:r>
      <w:r w:rsidR="005D1F98">
        <w:rPr>
          <w:rFonts w:ascii="Times New Roman" w:hAnsi="Times New Roman" w:cs="Times New Roman"/>
          <w:sz w:val="24"/>
          <w:szCs w:val="24"/>
        </w:rPr>
        <w:t>promotes</w:t>
      </w:r>
      <w:r w:rsidR="00B5163B">
        <w:rPr>
          <w:rFonts w:ascii="Times New Roman" w:hAnsi="Times New Roman" w:cs="Times New Roman"/>
          <w:sz w:val="24"/>
          <w:szCs w:val="24"/>
        </w:rPr>
        <w:t xml:space="preserve"> healthy competition and </w:t>
      </w:r>
      <w:r w:rsidR="009C6B72">
        <w:rPr>
          <w:rFonts w:ascii="Times New Roman" w:hAnsi="Times New Roman" w:cs="Times New Roman"/>
          <w:sz w:val="24"/>
          <w:szCs w:val="24"/>
        </w:rPr>
        <w:t xml:space="preserve">consequently increases the chances of organizational success. </w:t>
      </w:r>
      <w:r w:rsidR="007D2A18">
        <w:rPr>
          <w:rFonts w:ascii="Times New Roman" w:hAnsi="Times New Roman" w:cs="Times New Roman"/>
          <w:sz w:val="24"/>
          <w:szCs w:val="24"/>
        </w:rPr>
        <w:t xml:space="preserve">As such, entrepreneurs are able to establish their businesses and operate them with ease. </w:t>
      </w:r>
    </w:p>
    <w:p w:rsidR="00E273EC" w:rsidRPr="00452CCA" w:rsidRDefault="00E273EC" w:rsidP="00452CCA">
      <w:pPr>
        <w:pStyle w:val="ListParagraph"/>
        <w:numPr>
          <w:ilvl w:val="0"/>
          <w:numId w:val="1"/>
        </w:numPr>
        <w:spacing w:line="480" w:lineRule="auto"/>
        <w:rPr>
          <w:rFonts w:ascii="Times New Roman" w:hAnsi="Times New Roman" w:cs="Times New Roman"/>
          <w:b/>
          <w:sz w:val="24"/>
          <w:szCs w:val="24"/>
        </w:rPr>
      </w:pPr>
      <w:r w:rsidRPr="00452CCA">
        <w:rPr>
          <w:rFonts w:ascii="Times New Roman" w:hAnsi="Times New Roman" w:cs="Times New Roman"/>
          <w:b/>
          <w:sz w:val="24"/>
          <w:szCs w:val="24"/>
        </w:rPr>
        <w:t>South Africa</w:t>
      </w:r>
    </w:p>
    <w:p w:rsidR="00806904" w:rsidRDefault="00806904" w:rsidP="004C317C">
      <w:pPr>
        <w:spacing w:line="480" w:lineRule="auto"/>
        <w:ind w:firstLine="720"/>
        <w:rPr>
          <w:rFonts w:ascii="Times New Roman" w:hAnsi="Times New Roman" w:cs="Times New Roman"/>
          <w:sz w:val="24"/>
          <w:szCs w:val="24"/>
        </w:rPr>
      </w:pPr>
      <w:r w:rsidRPr="004C317C">
        <w:rPr>
          <w:rFonts w:ascii="Times New Roman" w:hAnsi="Times New Roman" w:cs="Times New Roman"/>
          <w:sz w:val="24"/>
          <w:szCs w:val="24"/>
        </w:rPr>
        <w:t xml:space="preserve">South Africa </w:t>
      </w:r>
      <w:r w:rsidR="00C43445">
        <w:rPr>
          <w:rFonts w:ascii="Times New Roman" w:hAnsi="Times New Roman" w:cs="Times New Roman"/>
          <w:sz w:val="24"/>
          <w:szCs w:val="24"/>
        </w:rPr>
        <w:t xml:space="preserve">is located in the continent of Africa. It </w:t>
      </w:r>
      <w:r w:rsidRPr="004C317C">
        <w:rPr>
          <w:rFonts w:ascii="Times New Roman" w:hAnsi="Times New Roman" w:cs="Times New Roman"/>
          <w:sz w:val="24"/>
          <w:szCs w:val="24"/>
        </w:rPr>
        <w:t>has the second largest economy in Africa</w:t>
      </w:r>
      <w:r w:rsidR="00F72C58" w:rsidRPr="004C317C">
        <w:rPr>
          <w:rFonts w:ascii="Times New Roman" w:hAnsi="Times New Roman" w:cs="Times New Roman"/>
          <w:sz w:val="24"/>
          <w:szCs w:val="24"/>
        </w:rPr>
        <w:t>. With its vast natural resources, it accounts for a staggering</w:t>
      </w:r>
      <w:r w:rsidRPr="004C317C">
        <w:rPr>
          <w:rFonts w:ascii="Times New Roman" w:hAnsi="Times New Roman" w:cs="Times New Roman"/>
          <w:sz w:val="24"/>
          <w:szCs w:val="24"/>
        </w:rPr>
        <w:t xml:space="preserve"> 35% of Africa’s GDP. It has a nominal GDP of $280</w:t>
      </w:r>
      <w:r w:rsidR="00066768" w:rsidRPr="004C317C">
        <w:rPr>
          <w:rFonts w:ascii="Times New Roman" w:hAnsi="Times New Roman" w:cs="Times New Roman"/>
          <w:sz w:val="24"/>
          <w:szCs w:val="24"/>
        </w:rPr>
        <w:t xml:space="preserve">.37 </w:t>
      </w:r>
      <w:r w:rsidRPr="004C317C">
        <w:rPr>
          <w:rFonts w:ascii="Times New Roman" w:hAnsi="Times New Roman" w:cs="Times New Roman"/>
          <w:sz w:val="24"/>
          <w:szCs w:val="24"/>
        </w:rPr>
        <w:t>million and $5,101 GDP per capita</w:t>
      </w:r>
      <w:r w:rsidR="00066768" w:rsidRPr="004C317C">
        <w:rPr>
          <w:rFonts w:ascii="Times New Roman" w:hAnsi="Times New Roman" w:cs="Times New Roman"/>
          <w:sz w:val="24"/>
          <w:szCs w:val="24"/>
        </w:rPr>
        <w:t xml:space="preserve"> with a population of 55.91 million people</w:t>
      </w:r>
      <w:r w:rsidR="002B7257" w:rsidRPr="004C317C">
        <w:rPr>
          <w:rFonts w:ascii="Times New Roman" w:hAnsi="Times New Roman" w:cs="Times New Roman"/>
          <w:sz w:val="24"/>
          <w:szCs w:val="24"/>
        </w:rPr>
        <w:t>.</w:t>
      </w:r>
      <w:r w:rsidRPr="004C317C">
        <w:rPr>
          <w:rFonts w:ascii="Times New Roman" w:hAnsi="Times New Roman" w:cs="Times New Roman"/>
          <w:sz w:val="24"/>
          <w:szCs w:val="24"/>
        </w:rPr>
        <w:t xml:space="preserve"> Unemployment levels are at 27.1% and inflation based on consumer price index is </w:t>
      </w:r>
      <w:r w:rsidR="00066768" w:rsidRPr="004C317C">
        <w:rPr>
          <w:rFonts w:ascii="Times New Roman" w:hAnsi="Times New Roman" w:cs="Times New Roman"/>
          <w:sz w:val="24"/>
          <w:szCs w:val="24"/>
        </w:rPr>
        <w:t>4%.</w:t>
      </w:r>
    </w:p>
    <w:p w:rsidR="00F7397D" w:rsidRDefault="004475E3" w:rsidP="00F7397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South Africa’s economy, like other BRICS nations, is characterized by the presence of numerous imports and exports. To begin with, the nation exports services and goods which </w:t>
      </w:r>
      <w:r>
        <w:rPr>
          <w:rFonts w:ascii="Times New Roman" w:hAnsi="Times New Roman" w:cs="Times New Roman"/>
          <w:sz w:val="24"/>
          <w:szCs w:val="24"/>
        </w:rPr>
        <w:lastRenderedPageBreak/>
        <w:t>include, but are not limited to corn, fruits, gold,</w:t>
      </w:r>
      <w:r w:rsidR="00B45F08">
        <w:rPr>
          <w:rFonts w:ascii="Times New Roman" w:hAnsi="Times New Roman" w:cs="Times New Roman"/>
          <w:sz w:val="24"/>
          <w:szCs w:val="24"/>
        </w:rPr>
        <w:t xml:space="preserve"> sugar, wool, metals, diamonds, and other minerals. Their imports, on the other hand, include chemicals, machinery, transportation equipment, petroleum and manufactured goods. </w:t>
      </w:r>
      <w:r w:rsidR="00F7397D">
        <w:rPr>
          <w:rFonts w:ascii="Times New Roman" w:hAnsi="Times New Roman" w:cs="Times New Roman"/>
          <w:sz w:val="24"/>
          <w:szCs w:val="24"/>
        </w:rPr>
        <w:t xml:space="preserve">Machinery and transportation equipment account for approximately one third of the imports. These imports and exports represent millions of transactions in the international market and this makes South Africa an important player. </w:t>
      </w:r>
    </w:p>
    <w:p w:rsidR="00FC447E" w:rsidRDefault="00C231B3" w:rsidP="00FC447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Considering external and internal forces that influence organizational success, </w:t>
      </w:r>
      <w:r w:rsidR="00FC447E">
        <w:rPr>
          <w:rFonts w:ascii="Times New Roman" w:hAnsi="Times New Roman" w:cs="Times New Roman"/>
          <w:sz w:val="24"/>
          <w:szCs w:val="24"/>
        </w:rPr>
        <w:t>South Africa faces a</w:t>
      </w:r>
      <w:r w:rsidR="00DE5995">
        <w:rPr>
          <w:rFonts w:ascii="Times New Roman" w:hAnsi="Times New Roman" w:cs="Times New Roman"/>
          <w:sz w:val="24"/>
          <w:szCs w:val="24"/>
        </w:rPr>
        <w:t xml:space="preserve"> relatively</w:t>
      </w:r>
      <w:r w:rsidR="00FC447E">
        <w:rPr>
          <w:rFonts w:ascii="Times New Roman" w:hAnsi="Times New Roman" w:cs="Times New Roman"/>
          <w:sz w:val="24"/>
          <w:szCs w:val="24"/>
        </w:rPr>
        <w:t xml:space="preserve"> weak education sector and poor health. </w:t>
      </w:r>
      <w:r w:rsidR="00DE5995">
        <w:rPr>
          <w:rFonts w:ascii="Times New Roman" w:hAnsi="Times New Roman" w:cs="Times New Roman"/>
          <w:sz w:val="24"/>
          <w:szCs w:val="24"/>
        </w:rPr>
        <w:t xml:space="preserve">It is, however, more superior as opposed to other African nations. </w:t>
      </w:r>
      <w:r w:rsidR="00FC447E">
        <w:rPr>
          <w:rFonts w:ascii="Times New Roman" w:hAnsi="Times New Roman" w:cs="Times New Roman"/>
          <w:sz w:val="24"/>
          <w:szCs w:val="24"/>
        </w:rPr>
        <w:t xml:space="preserve">This impacts negatively on the productivity of labor in this nation and consequently smothers organizational success. </w:t>
      </w:r>
      <w:r w:rsidR="00BA185E">
        <w:rPr>
          <w:rFonts w:ascii="Times New Roman" w:hAnsi="Times New Roman" w:cs="Times New Roman"/>
          <w:sz w:val="24"/>
          <w:szCs w:val="24"/>
        </w:rPr>
        <w:t xml:space="preserve">The reason behind this effect on labor is that some organizations require highly skilled personnel. That being said, their investment in South Africa would compel them to hire expatriates or incur extremely high costs of training to bring the new workers up to speed with their mode of operation. </w:t>
      </w:r>
    </w:p>
    <w:p w:rsidR="00FC447E" w:rsidRDefault="00FC447E" w:rsidP="00FC447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Additionally, the country has a wide variety of raw materials for light and heavy industries. This aspect presents a tremendous opportunity for firms to manufacture and process goods at low costs. </w:t>
      </w:r>
      <w:r w:rsidR="00532BE1">
        <w:rPr>
          <w:rFonts w:ascii="Times New Roman" w:hAnsi="Times New Roman" w:cs="Times New Roman"/>
          <w:sz w:val="24"/>
          <w:szCs w:val="24"/>
        </w:rPr>
        <w:t>Additionally, it accelerates manufacturing and processing activities and t</w:t>
      </w:r>
      <w:r>
        <w:rPr>
          <w:rFonts w:ascii="Times New Roman" w:hAnsi="Times New Roman" w:cs="Times New Roman"/>
          <w:sz w:val="24"/>
          <w:szCs w:val="24"/>
        </w:rPr>
        <w:t xml:space="preserve">his, in turn, raises the profit margins and boosts organizational success. </w:t>
      </w:r>
      <w:r w:rsidR="00532BE1">
        <w:rPr>
          <w:rFonts w:ascii="Times New Roman" w:hAnsi="Times New Roman" w:cs="Times New Roman"/>
          <w:sz w:val="24"/>
          <w:szCs w:val="24"/>
        </w:rPr>
        <w:t xml:space="preserve">That being said, </w:t>
      </w:r>
      <w:r w:rsidR="00E97E5A">
        <w:rPr>
          <w:rFonts w:ascii="Times New Roman" w:hAnsi="Times New Roman" w:cs="Times New Roman"/>
          <w:sz w:val="24"/>
          <w:szCs w:val="24"/>
        </w:rPr>
        <w:t xml:space="preserve">processing and manufacturing firms stand higher chances of growth in this region. </w:t>
      </w:r>
    </w:p>
    <w:p w:rsidR="00B60E9B" w:rsidRDefault="00B60E9B" w:rsidP="00FC447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Considering the social environment, South Africa encounters the challenge of illegal immigration from neighboring nations. The high levels of unemployment in the country increases the level of competition for the scarce employment opportunity. That being said, locals perceive foreigners as forces that contribute to unemployment and this creates tension and </w:t>
      </w:r>
      <w:r>
        <w:rPr>
          <w:rFonts w:ascii="Times New Roman" w:hAnsi="Times New Roman" w:cs="Times New Roman"/>
          <w:sz w:val="24"/>
          <w:szCs w:val="24"/>
        </w:rPr>
        <w:lastRenderedPageBreak/>
        <w:t xml:space="preserve">consequently, xenophobia. This does not augur well especially for firms looking to hire a mix of talent from different parts of the world. </w:t>
      </w:r>
    </w:p>
    <w:p w:rsidR="00E273EC" w:rsidRPr="00E273EC" w:rsidRDefault="00E273EC" w:rsidP="00E273EC">
      <w:pPr>
        <w:pStyle w:val="ListParagraph"/>
        <w:numPr>
          <w:ilvl w:val="0"/>
          <w:numId w:val="1"/>
        </w:numPr>
        <w:spacing w:line="480" w:lineRule="auto"/>
        <w:rPr>
          <w:rFonts w:ascii="Times New Roman" w:hAnsi="Times New Roman" w:cs="Times New Roman"/>
          <w:sz w:val="24"/>
          <w:szCs w:val="24"/>
        </w:rPr>
      </w:pPr>
      <w:r w:rsidRPr="00E273EC">
        <w:rPr>
          <w:rFonts w:ascii="Times New Roman" w:hAnsi="Times New Roman" w:cs="Times New Roman"/>
          <w:b/>
          <w:sz w:val="24"/>
          <w:szCs w:val="24"/>
        </w:rPr>
        <w:t>India</w:t>
      </w:r>
    </w:p>
    <w:p w:rsidR="00BE5D70" w:rsidRDefault="00C43445" w:rsidP="00FC447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Republic of India is a country in South Asia. It</w:t>
      </w:r>
      <w:r w:rsidR="00066768" w:rsidRPr="004C317C">
        <w:rPr>
          <w:rFonts w:ascii="Times New Roman" w:hAnsi="Times New Roman" w:cs="Times New Roman"/>
          <w:sz w:val="24"/>
          <w:szCs w:val="24"/>
        </w:rPr>
        <w:t xml:space="preserve"> is a developing mixed economy ranking sixth largest by nominal GDP and third largest by purchasing power parity. It is the worlds’ fastest growing economy. India has a nominal GDP per capita of $1723 and a growth rate of 7.1 %.</w:t>
      </w:r>
      <w:r w:rsidR="00F72C58" w:rsidRPr="004C317C">
        <w:rPr>
          <w:rFonts w:ascii="Times New Roman" w:hAnsi="Times New Roman" w:cs="Times New Roman"/>
          <w:sz w:val="24"/>
          <w:szCs w:val="24"/>
        </w:rPr>
        <w:t xml:space="preserve"> Despite its populous nature, i</w:t>
      </w:r>
      <w:r w:rsidR="009004B2" w:rsidRPr="004C317C">
        <w:rPr>
          <w:rFonts w:ascii="Times New Roman" w:hAnsi="Times New Roman" w:cs="Times New Roman"/>
          <w:sz w:val="24"/>
          <w:szCs w:val="24"/>
        </w:rPr>
        <w:t>t has an unemployment rate of 5%.</w:t>
      </w:r>
    </w:p>
    <w:p w:rsidR="003C4739" w:rsidRDefault="003C4739" w:rsidP="00FC447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India is an important player in the global economy. </w:t>
      </w:r>
      <w:r w:rsidR="00C50CB7">
        <w:rPr>
          <w:rFonts w:ascii="Times New Roman" w:hAnsi="Times New Roman" w:cs="Times New Roman"/>
          <w:sz w:val="24"/>
          <w:szCs w:val="24"/>
        </w:rPr>
        <w:t>To begin with, it is actively involved in international trade through imports and exports. India’s imports include electronics, crude petroleum, gold and silver, machinery, iron and steel, just to mention a few. Crude petroleum constitutes India’s biggest import. Its exports, on the other hand, include petroleum products, gems and jewels, rubber and glass</w:t>
      </w:r>
      <w:r w:rsidR="00F348DD">
        <w:rPr>
          <w:rFonts w:ascii="Times New Roman" w:hAnsi="Times New Roman" w:cs="Times New Roman"/>
          <w:sz w:val="24"/>
          <w:szCs w:val="24"/>
        </w:rPr>
        <w:t xml:space="preserve"> (“</w:t>
      </w:r>
      <w:r w:rsidR="00F348DD" w:rsidRPr="00F348DD">
        <w:rPr>
          <w:rFonts w:ascii="Times New Roman" w:hAnsi="Times New Roman" w:cs="Times New Roman"/>
          <w:sz w:val="24"/>
          <w:szCs w:val="24"/>
        </w:rPr>
        <w:t>India's trade: full list of exports</w:t>
      </w:r>
      <w:r w:rsidR="00F348DD">
        <w:rPr>
          <w:rFonts w:ascii="Times New Roman" w:hAnsi="Times New Roman" w:cs="Times New Roman"/>
          <w:sz w:val="24"/>
          <w:szCs w:val="24"/>
        </w:rPr>
        <w:t>, imports and partner countries”, 2017)</w:t>
      </w:r>
      <w:r w:rsidR="00BA185E">
        <w:rPr>
          <w:rFonts w:ascii="Times New Roman" w:hAnsi="Times New Roman" w:cs="Times New Roman"/>
          <w:sz w:val="24"/>
          <w:szCs w:val="24"/>
        </w:rPr>
        <w:t>.</w:t>
      </w:r>
      <w:r w:rsidR="00C50CB7">
        <w:rPr>
          <w:rFonts w:ascii="Times New Roman" w:hAnsi="Times New Roman" w:cs="Times New Roman"/>
          <w:sz w:val="24"/>
          <w:szCs w:val="24"/>
        </w:rPr>
        <w:t xml:space="preserve"> </w:t>
      </w:r>
    </w:p>
    <w:p w:rsidR="003C4739" w:rsidRDefault="003C4739" w:rsidP="003C473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India is the second most populous nation in the world after China. The high population of India offers a large market for products and services and this makes this nation an attractive destination for foreign direct investors. This implies that a firm which is seeking to produce goods or services for local consumption stand a relatively high chance for growth as opposed to another firm that is established in a less populous nation. </w:t>
      </w:r>
    </w:p>
    <w:p w:rsidR="00A551F6" w:rsidRDefault="00A551F6" w:rsidP="003C473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Organizational success in India is dependent on several internal and external forces. To begin with, the advancement of technology acts as a huge boost for organizational success. Increased technology makes communication and transport </w:t>
      </w:r>
      <w:r w:rsidR="0099490A">
        <w:rPr>
          <w:rFonts w:ascii="Times New Roman" w:hAnsi="Times New Roman" w:cs="Times New Roman"/>
          <w:sz w:val="24"/>
          <w:szCs w:val="24"/>
        </w:rPr>
        <w:t xml:space="preserve">activities </w:t>
      </w:r>
      <w:r>
        <w:rPr>
          <w:rFonts w:ascii="Times New Roman" w:hAnsi="Times New Roman" w:cs="Times New Roman"/>
          <w:sz w:val="24"/>
          <w:szCs w:val="24"/>
        </w:rPr>
        <w:t xml:space="preserve">easier. Additionally, it </w:t>
      </w:r>
      <w:r>
        <w:rPr>
          <w:rFonts w:ascii="Times New Roman" w:hAnsi="Times New Roman" w:cs="Times New Roman"/>
          <w:sz w:val="24"/>
          <w:szCs w:val="24"/>
        </w:rPr>
        <w:lastRenderedPageBreak/>
        <w:t xml:space="preserve">enables locals to make meaningful transactions faster and more efficiently. That being said, organizations find a conducive environment to thrive. </w:t>
      </w:r>
    </w:p>
    <w:p w:rsidR="00A551F6" w:rsidRDefault="00A551F6" w:rsidP="003C4739">
      <w:pPr>
        <w:spacing w:line="480" w:lineRule="auto"/>
        <w:ind w:firstLine="720"/>
        <w:rPr>
          <w:rFonts w:ascii="Times New Roman" w:hAnsi="Times New Roman" w:cs="Times New Roman"/>
          <w:sz w:val="24"/>
          <w:szCs w:val="24"/>
        </w:rPr>
      </w:pPr>
      <w:r>
        <w:rPr>
          <w:rFonts w:ascii="Times New Roman" w:hAnsi="Times New Roman" w:cs="Times New Roman"/>
          <w:sz w:val="24"/>
          <w:szCs w:val="24"/>
        </w:rPr>
        <w:t>Additionally, the growth of the education sector in India h</w:t>
      </w:r>
      <w:r w:rsidR="00245D12">
        <w:rPr>
          <w:rFonts w:ascii="Times New Roman" w:hAnsi="Times New Roman" w:cs="Times New Roman"/>
          <w:sz w:val="24"/>
          <w:szCs w:val="24"/>
        </w:rPr>
        <w:t xml:space="preserve">as had a positive impact in India. With the increasing number of institutions of higher learning in this nation, locals can now </w:t>
      </w:r>
      <w:r w:rsidR="00CA09AD">
        <w:rPr>
          <w:rFonts w:ascii="Times New Roman" w:hAnsi="Times New Roman" w:cs="Times New Roman"/>
          <w:sz w:val="24"/>
          <w:szCs w:val="24"/>
        </w:rPr>
        <w:t xml:space="preserve">access knowledge in advanced disciplines. This knowledge makes them invaluable contributors to the success of organizations. The education sector also offers a good environment for </w:t>
      </w:r>
      <w:r w:rsidR="0037595C">
        <w:rPr>
          <w:rFonts w:ascii="Times New Roman" w:hAnsi="Times New Roman" w:cs="Times New Roman"/>
          <w:sz w:val="24"/>
          <w:szCs w:val="24"/>
        </w:rPr>
        <w:t>firms to conduct meaningful res</w:t>
      </w:r>
      <w:r w:rsidR="006C05F5">
        <w:rPr>
          <w:rFonts w:ascii="Times New Roman" w:hAnsi="Times New Roman" w:cs="Times New Roman"/>
          <w:sz w:val="24"/>
          <w:szCs w:val="24"/>
        </w:rPr>
        <w:t xml:space="preserve">earch activities that propel </w:t>
      </w:r>
      <w:r w:rsidR="000D1858">
        <w:rPr>
          <w:rFonts w:ascii="Times New Roman" w:hAnsi="Times New Roman" w:cs="Times New Roman"/>
          <w:sz w:val="24"/>
          <w:szCs w:val="24"/>
        </w:rPr>
        <w:t xml:space="preserve">them to greater levels. </w:t>
      </w:r>
    </w:p>
    <w:p w:rsidR="00BA6799" w:rsidRPr="004C317C" w:rsidRDefault="00BA6799" w:rsidP="003C4739">
      <w:pPr>
        <w:spacing w:line="480" w:lineRule="auto"/>
        <w:ind w:firstLine="720"/>
        <w:rPr>
          <w:rFonts w:ascii="Times New Roman" w:hAnsi="Times New Roman" w:cs="Times New Roman"/>
          <w:sz w:val="24"/>
          <w:szCs w:val="24"/>
        </w:rPr>
      </w:pPr>
      <w:r>
        <w:rPr>
          <w:rFonts w:ascii="Times New Roman" w:hAnsi="Times New Roman" w:cs="Times New Roman"/>
          <w:sz w:val="24"/>
          <w:szCs w:val="24"/>
        </w:rPr>
        <w:t>India has complex business regulations. Stringent regulations have the ability to discourage many investors in a nation. However, these regulations are simpler compared to regulations in the United States of America (“</w:t>
      </w:r>
      <w:r w:rsidRPr="00BA6799">
        <w:rPr>
          <w:rFonts w:ascii="Times New Roman" w:hAnsi="Times New Roman" w:cs="Times New Roman"/>
          <w:iCs/>
          <w:sz w:val="24"/>
          <w:szCs w:val="24"/>
        </w:rPr>
        <w:t>Business Laws &amp; Regulations in India</w:t>
      </w:r>
      <w:r>
        <w:rPr>
          <w:rFonts w:ascii="Times New Roman" w:hAnsi="Times New Roman" w:cs="Times New Roman"/>
          <w:iCs/>
          <w:sz w:val="24"/>
          <w:szCs w:val="24"/>
        </w:rPr>
        <w:t>.</w:t>
      </w:r>
      <w:r w:rsidR="000505EC">
        <w:rPr>
          <w:rFonts w:ascii="Times New Roman" w:hAnsi="Times New Roman" w:cs="Times New Roman"/>
          <w:iCs/>
          <w:sz w:val="24"/>
          <w:szCs w:val="24"/>
        </w:rPr>
        <w:t>”</w:t>
      </w:r>
      <w:r>
        <w:rPr>
          <w:rFonts w:ascii="Times New Roman" w:hAnsi="Times New Roman" w:cs="Times New Roman"/>
          <w:iCs/>
          <w:sz w:val="24"/>
          <w:szCs w:val="24"/>
        </w:rPr>
        <w:t xml:space="preserve"> 2017)</w:t>
      </w:r>
      <w:r w:rsidR="0025427B">
        <w:rPr>
          <w:rFonts w:ascii="Times New Roman" w:hAnsi="Times New Roman" w:cs="Times New Roman"/>
          <w:sz w:val="24"/>
          <w:szCs w:val="24"/>
        </w:rPr>
        <w:t xml:space="preserve">. </w:t>
      </w:r>
      <w:r w:rsidR="000505EC">
        <w:rPr>
          <w:rFonts w:ascii="Times New Roman" w:hAnsi="Times New Roman" w:cs="Times New Roman"/>
          <w:sz w:val="24"/>
          <w:szCs w:val="24"/>
        </w:rPr>
        <w:t xml:space="preserve">Additionally, these regulations are </w:t>
      </w:r>
      <w:r w:rsidR="007675A8">
        <w:rPr>
          <w:rFonts w:ascii="Times New Roman" w:hAnsi="Times New Roman" w:cs="Times New Roman"/>
          <w:sz w:val="24"/>
          <w:szCs w:val="24"/>
        </w:rPr>
        <w:t xml:space="preserve">consistent across India. </w:t>
      </w:r>
      <w:r w:rsidR="0025427B">
        <w:rPr>
          <w:rFonts w:ascii="Times New Roman" w:hAnsi="Times New Roman" w:cs="Times New Roman"/>
          <w:sz w:val="24"/>
          <w:szCs w:val="24"/>
        </w:rPr>
        <w:t xml:space="preserve">Notably, India’s legislature places strategic laws to protect employees and consumers. </w:t>
      </w:r>
      <w:r w:rsidR="00B84C85">
        <w:rPr>
          <w:rFonts w:ascii="Times New Roman" w:hAnsi="Times New Roman" w:cs="Times New Roman"/>
          <w:sz w:val="24"/>
          <w:szCs w:val="24"/>
        </w:rPr>
        <w:t xml:space="preserve">Excessive regulation to protect consumers and employees can sometimes create a harsh operating environment for businesses, thus discouraging foreign direct investment. </w:t>
      </w:r>
    </w:p>
    <w:p w:rsidR="00E13817" w:rsidRPr="004C317C" w:rsidRDefault="003F0E47" w:rsidP="004C317C">
      <w:pPr>
        <w:spacing w:line="480" w:lineRule="auto"/>
        <w:ind w:firstLine="720"/>
        <w:rPr>
          <w:rFonts w:ascii="Times New Roman" w:hAnsi="Times New Roman" w:cs="Times New Roman"/>
          <w:sz w:val="24"/>
          <w:szCs w:val="24"/>
        </w:rPr>
      </w:pPr>
      <w:r w:rsidRPr="004C317C">
        <w:rPr>
          <w:rFonts w:ascii="Times New Roman" w:hAnsi="Times New Roman" w:cs="Times New Roman"/>
          <w:sz w:val="24"/>
          <w:szCs w:val="24"/>
        </w:rPr>
        <w:t xml:space="preserve">The BRICS countries are gaining more </w:t>
      </w:r>
      <w:r w:rsidR="00C03C7F" w:rsidRPr="004C317C">
        <w:rPr>
          <w:rFonts w:ascii="Times New Roman" w:hAnsi="Times New Roman" w:cs="Times New Roman"/>
          <w:sz w:val="24"/>
          <w:szCs w:val="24"/>
        </w:rPr>
        <w:t>significance</w:t>
      </w:r>
      <w:r w:rsidRPr="004C317C">
        <w:rPr>
          <w:rFonts w:ascii="Times New Roman" w:hAnsi="Times New Roman" w:cs="Times New Roman"/>
          <w:sz w:val="24"/>
          <w:szCs w:val="24"/>
        </w:rPr>
        <w:t xml:space="preserve"> in the world economy.</w:t>
      </w:r>
      <w:r w:rsidR="00E13817" w:rsidRPr="004C317C">
        <w:rPr>
          <w:rFonts w:ascii="Times New Roman" w:hAnsi="Times New Roman" w:cs="Times New Roman"/>
          <w:sz w:val="24"/>
          <w:szCs w:val="24"/>
        </w:rPr>
        <w:t xml:space="preserve"> </w:t>
      </w:r>
      <w:r w:rsidR="00B714BB" w:rsidRPr="004C317C">
        <w:rPr>
          <w:rFonts w:ascii="Times New Roman" w:hAnsi="Times New Roman" w:cs="Times New Roman"/>
          <w:sz w:val="24"/>
          <w:szCs w:val="24"/>
        </w:rPr>
        <w:t>Th</w:t>
      </w:r>
      <w:r w:rsidR="00E13817" w:rsidRPr="004C317C">
        <w:rPr>
          <w:rFonts w:ascii="Times New Roman" w:hAnsi="Times New Roman" w:cs="Times New Roman"/>
          <w:sz w:val="24"/>
          <w:szCs w:val="24"/>
        </w:rPr>
        <w:t>e</w:t>
      </w:r>
      <w:r w:rsidR="00B714BB" w:rsidRPr="004C317C">
        <w:rPr>
          <w:rFonts w:ascii="Times New Roman" w:hAnsi="Times New Roman" w:cs="Times New Roman"/>
          <w:sz w:val="24"/>
          <w:szCs w:val="24"/>
        </w:rPr>
        <w:t>se countries have the fastest growing economies and largest emergi</w:t>
      </w:r>
      <w:r w:rsidR="00A92C66" w:rsidRPr="004C317C">
        <w:rPr>
          <w:rFonts w:ascii="Times New Roman" w:hAnsi="Times New Roman" w:cs="Times New Roman"/>
          <w:sz w:val="24"/>
          <w:szCs w:val="24"/>
        </w:rPr>
        <w:t>ng markets in the world economy (The BRICS</w:t>
      </w:r>
      <w:r w:rsidR="00DA59C6" w:rsidRPr="004C317C">
        <w:rPr>
          <w:rFonts w:ascii="Times New Roman" w:hAnsi="Times New Roman" w:cs="Times New Roman"/>
          <w:sz w:val="24"/>
          <w:szCs w:val="24"/>
        </w:rPr>
        <w:t xml:space="preserve"> Countries, 2010)</w:t>
      </w:r>
      <w:r w:rsidR="00A92C66" w:rsidRPr="004C317C">
        <w:rPr>
          <w:rFonts w:ascii="Times New Roman" w:hAnsi="Times New Roman" w:cs="Times New Roman"/>
          <w:sz w:val="24"/>
          <w:szCs w:val="24"/>
        </w:rPr>
        <w:t>.</w:t>
      </w:r>
      <w:r w:rsidRPr="004C317C">
        <w:rPr>
          <w:rFonts w:ascii="Times New Roman" w:hAnsi="Times New Roman" w:cs="Times New Roman"/>
          <w:sz w:val="24"/>
          <w:szCs w:val="24"/>
        </w:rPr>
        <w:t xml:space="preserve"> This is because these countries have a great market potential and policy space (Xinhua, 2015).</w:t>
      </w:r>
      <w:r w:rsidR="00C03C7F" w:rsidRPr="004C317C">
        <w:rPr>
          <w:rFonts w:ascii="Times New Roman" w:hAnsi="Times New Roman" w:cs="Times New Roman"/>
          <w:sz w:val="24"/>
          <w:szCs w:val="24"/>
        </w:rPr>
        <w:t xml:space="preserve"> Additionally, these countries are</w:t>
      </w:r>
      <w:r w:rsidR="00B714BB" w:rsidRPr="004C317C">
        <w:rPr>
          <w:rFonts w:ascii="Times New Roman" w:hAnsi="Times New Roman" w:cs="Times New Roman"/>
          <w:sz w:val="24"/>
          <w:szCs w:val="24"/>
        </w:rPr>
        <w:t xml:space="preserve"> controlling their macro economy and upgrading their economic structure thus accelerating their economic growth.</w:t>
      </w:r>
      <w:r w:rsidRPr="004C317C">
        <w:rPr>
          <w:rFonts w:ascii="Times New Roman" w:hAnsi="Times New Roman" w:cs="Times New Roman"/>
          <w:sz w:val="24"/>
          <w:szCs w:val="24"/>
        </w:rPr>
        <w:t xml:space="preserve"> </w:t>
      </w:r>
      <w:r w:rsidR="00523C89" w:rsidRPr="004C317C">
        <w:rPr>
          <w:rFonts w:ascii="Times New Roman" w:hAnsi="Times New Roman" w:cs="Times New Roman"/>
          <w:sz w:val="24"/>
          <w:szCs w:val="24"/>
        </w:rPr>
        <w:t>Additionally, the BRICS have contributed 50% to the global economic growth surpassing the contributions of developed countries.</w:t>
      </w:r>
      <w:r w:rsidR="00DA59C6" w:rsidRPr="004C317C">
        <w:rPr>
          <w:rFonts w:ascii="Times New Roman" w:hAnsi="Times New Roman" w:cs="Times New Roman"/>
          <w:sz w:val="24"/>
          <w:szCs w:val="24"/>
        </w:rPr>
        <w:t xml:space="preserve"> </w:t>
      </w:r>
      <w:r w:rsidR="00E13817" w:rsidRPr="004C317C">
        <w:rPr>
          <w:rFonts w:ascii="Times New Roman" w:hAnsi="Times New Roman" w:cs="Times New Roman"/>
          <w:sz w:val="24"/>
          <w:szCs w:val="24"/>
        </w:rPr>
        <w:t xml:space="preserve">The BRIC countries are also likely to dominate the world market in the near future with China dominating in manufactured goods, India in services e.g. IT, </w:t>
      </w:r>
      <w:r w:rsidR="00E13817" w:rsidRPr="004C317C">
        <w:rPr>
          <w:rFonts w:ascii="Times New Roman" w:hAnsi="Times New Roman" w:cs="Times New Roman"/>
          <w:sz w:val="24"/>
          <w:szCs w:val="24"/>
        </w:rPr>
        <w:lastRenderedPageBreak/>
        <w:t>Russia, South Africa and Brazil in raw materials. Most</w:t>
      </w:r>
      <w:r w:rsidR="009E3C84" w:rsidRPr="004C317C">
        <w:rPr>
          <w:rFonts w:ascii="Times New Roman" w:hAnsi="Times New Roman" w:cs="Times New Roman"/>
          <w:sz w:val="24"/>
          <w:szCs w:val="24"/>
        </w:rPr>
        <w:t xml:space="preserve"> of the BRICS </w:t>
      </w:r>
      <w:r w:rsidR="00E13817" w:rsidRPr="004C317C">
        <w:rPr>
          <w:rFonts w:ascii="Times New Roman" w:hAnsi="Times New Roman" w:cs="Times New Roman"/>
          <w:sz w:val="24"/>
          <w:szCs w:val="24"/>
        </w:rPr>
        <w:t>countries are characterized by immense resources.</w:t>
      </w:r>
      <w:r w:rsidR="009E3C84" w:rsidRPr="004C317C">
        <w:rPr>
          <w:rFonts w:ascii="Times New Roman" w:hAnsi="Times New Roman" w:cs="Times New Roman"/>
          <w:sz w:val="24"/>
          <w:szCs w:val="24"/>
        </w:rPr>
        <w:t xml:space="preserve"> </w:t>
      </w:r>
      <w:r w:rsidR="00E13817" w:rsidRPr="004C317C">
        <w:rPr>
          <w:rFonts w:ascii="Times New Roman" w:hAnsi="Times New Roman" w:cs="Times New Roman"/>
          <w:sz w:val="24"/>
          <w:szCs w:val="24"/>
        </w:rPr>
        <w:t>The New Development Bank (NDB) and Contingent Reserve Agreement (CRA) by BRICS are injecting dynamism, enhancing economic autonomy, and showcasing the confidence and strength of these countrie</w:t>
      </w:r>
      <w:r w:rsidR="00A92C66" w:rsidRPr="004C317C">
        <w:rPr>
          <w:rFonts w:ascii="Times New Roman" w:hAnsi="Times New Roman" w:cs="Times New Roman"/>
          <w:sz w:val="24"/>
          <w:szCs w:val="24"/>
        </w:rPr>
        <w:t>s. “</w:t>
      </w:r>
      <w:r w:rsidR="00E13817" w:rsidRPr="004C317C">
        <w:rPr>
          <w:rFonts w:ascii="Times New Roman" w:hAnsi="Times New Roman" w:cs="Times New Roman"/>
          <w:sz w:val="24"/>
          <w:szCs w:val="24"/>
        </w:rPr>
        <w:t>the setup of the NDB and the CRA shows that BRICS countries have enough confidence and strength as they have great market potential and policy space” (Xinhua, 2015). Besides the World Bank and IMF, the NDB and CRA are set to promote reforms to the global financial system and offer alternative options.</w:t>
      </w:r>
    </w:p>
    <w:p w:rsidR="00E13817" w:rsidRDefault="00B15B5C" w:rsidP="004C317C">
      <w:pPr>
        <w:spacing w:line="480" w:lineRule="auto"/>
        <w:ind w:firstLine="720"/>
        <w:rPr>
          <w:rFonts w:ascii="Times New Roman" w:hAnsi="Times New Roman" w:cs="Times New Roman"/>
          <w:sz w:val="24"/>
          <w:szCs w:val="24"/>
        </w:rPr>
      </w:pPr>
      <w:r w:rsidRPr="004C317C">
        <w:rPr>
          <w:rFonts w:ascii="Times New Roman" w:hAnsi="Times New Roman" w:cs="Times New Roman"/>
          <w:sz w:val="24"/>
          <w:szCs w:val="24"/>
        </w:rPr>
        <w:t>There are several internal and external forces that may influence the success of the BRICS countries. First, member countries of BRICS have a vast endowment of resources. Brazil is a major contribu</w:t>
      </w:r>
      <w:r w:rsidR="00AA447E" w:rsidRPr="004C317C">
        <w:rPr>
          <w:rFonts w:ascii="Times New Roman" w:hAnsi="Times New Roman" w:cs="Times New Roman"/>
          <w:sz w:val="24"/>
          <w:szCs w:val="24"/>
        </w:rPr>
        <w:t xml:space="preserve">tor to </w:t>
      </w:r>
      <w:r w:rsidRPr="004C317C">
        <w:rPr>
          <w:rFonts w:ascii="Times New Roman" w:hAnsi="Times New Roman" w:cs="Times New Roman"/>
          <w:sz w:val="24"/>
          <w:szCs w:val="24"/>
        </w:rPr>
        <w:t>world oil supply, Russia is the worlds’</w:t>
      </w:r>
      <w:r w:rsidR="00AA447E" w:rsidRPr="004C317C">
        <w:rPr>
          <w:rFonts w:ascii="Times New Roman" w:hAnsi="Times New Roman" w:cs="Times New Roman"/>
          <w:sz w:val="24"/>
          <w:szCs w:val="24"/>
        </w:rPr>
        <w:t xml:space="preserve"> third-</w:t>
      </w:r>
      <w:r w:rsidRPr="004C317C">
        <w:rPr>
          <w:rFonts w:ascii="Times New Roman" w:hAnsi="Times New Roman" w:cs="Times New Roman"/>
          <w:sz w:val="24"/>
          <w:szCs w:val="24"/>
        </w:rPr>
        <w:t>largest oil producer, South Africa has precious gas, oil</w:t>
      </w:r>
      <w:r w:rsidR="005273DA" w:rsidRPr="004C317C">
        <w:rPr>
          <w:rFonts w:ascii="Times New Roman" w:hAnsi="Times New Roman" w:cs="Times New Roman"/>
          <w:sz w:val="24"/>
          <w:szCs w:val="24"/>
        </w:rPr>
        <w:t xml:space="preserve">, </w:t>
      </w:r>
      <w:r w:rsidRPr="004C317C">
        <w:rPr>
          <w:rFonts w:ascii="Times New Roman" w:hAnsi="Times New Roman" w:cs="Times New Roman"/>
          <w:sz w:val="24"/>
          <w:szCs w:val="24"/>
        </w:rPr>
        <w:t>and diamonds, India has highly skilled human resource in IT, Science and Technology while China’s vast population is an asset.</w:t>
      </w:r>
      <w:r w:rsidR="001C3CB5" w:rsidRPr="004C317C">
        <w:rPr>
          <w:rFonts w:ascii="Times New Roman" w:hAnsi="Times New Roman" w:cs="Times New Roman"/>
          <w:sz w:val="24"/>
          <w:szCs w:val="24"/>
        </w:rPr>
        <w:t xml:space="preserve"> Large population is another internal factor for success as it provides a massive market for the goods produced. Most of the BRIC countries have a large population. In Addition, India has favorable investment policies aimed at increasing the countries FDI</w:t>
      </w:r>
      <w:r w:rsidR="00DA59C6" w:rsidRPr="004C317C">
        <w:rPr>
          <w:rFonts w:ascii="Times New Roman" w:hAnsi="Times New Roman" w:cs="Times New Roman"/>
          <w:sz w:val="24"/>
          <w:szCs w:val="24"/>
        </w:rPr>
        <w:t xml:space="preserve"> (Xinhua, 2015)</w:t>
      </w:r>
      <w:r w:rsidR="001C3CB5" w:rsidRPr="004C317C">
        <w:rPr>
          <w:rFonts w:ascii="Times New Roman" w:hAnsi="Times New Roman" w:cs="Times New Roman"/>
          <w:sz w:val="24"/>
          <w:szCs w:val="24"/>
        </w:rPr>
        <w:t>. India also has a high domestic consumption and domestic savings that that drives its high growth rate. South Africa is the most developed country in Africa and this gives it tremendous opportunities for investment and development. Furthermore, Russia has a highly educated workforce</w:t>
      </w:r>
      <w:r w:rsidR="009B1B43" w:rsidRPr="004C317C">
        <w:rPr>
          <w:rFonts w:ascii="Times New Roman" w:hAnsi="Times New Roman" w:cs="Times New Roman"/>
          <w:sz w:val="24"/>
          <w:szCs w:val="24"/>
        </w:rPr>
        <w:t xml:space="preserve"> and advanced technology, resea</w:t>
      </w:r>
      <w:r w:rsidR="00AA447E" w:rsidRPr="004C317C">
        <w:rPr>
          <w:rFonts w:ascii="Times New Roman" w:hAnsi="Times New Roman" w:cs="Times New Roman"/>
          <w:sz w:val="24"/>
          <w:szCs w:val="24"/>
        </w:rPr>
        <w:t xml:space="preserve">rch, </w:t>
      </w:r>
      <w:r w:rsidR="009B1B43" w:rsidRPr="004C317C">
        <w:rPr>
          <w:rFonts w:ascii="Times New Roman" w:hAnsi="Times New Roman" w:cs="Times New Roman"/>
          <w:sz w:val="24"/>
          <w:szCs w:val="24"/>
        </w:rPr>
        <w:t>and production capabilities.</w:t>
      </w:r>
    </w:p>
    <w:p w:rsidR="0099490A" w:rsidRPr="0099490A" w:rsidRDefault="0099490A" w:rsidP="0099490A">
      <w:pPr>
        <w:spacing w:line="480" w:lineRule="auto"/>
        <w:jc w:val="center"/>
        <w:rPr>
          <w:rFonts w:ascii="Times New Roman" w:hAnsi="Times New Roman" w:cs="Times New Roman"/>
          <w:b/>
          <w:sz w:val="24"/>
          <w:szCs w:val="24"/>
        </w:rPr>
      </w:pPr>
      <w:r w:rsidRPr="0099490A">
        <w:rPr>
          <w:rFonts w:ascii="Times New Roman" w:hAnsi="Times New Roman" w:cs="Times New Roman"/>
          <w:b/>
          <w:sz w:val="24"/>
          <w:szCs w:val="24"/>
        </w:rPr>
        <w:t>The Saint Leo University Core Value of Responsible Stewardship</w:t>
      </w:r>
    </w:p>
    <w:p w:rsidR="00DA59C6" w:rsidRPr="004C317C" w:rsidRDefault="004439C9" w:rsidP="004C317C">
      <w:pPr>
        <w:spacing w:line="480" w:lineRule="auto"/>
        <w:ind w:firstLine="720"/>
        <w:rPr>
          <w:rFonts w:ascii="Times New Roman" w:hAnsi="Times New Roman" w:cs="Times New Roman"/>
          <w:sz w:val="24"/>
          <w:szCs w:val="24"/>
        </w:rPr>
      </w:pPr>
      <w:r w:rsidRPr="004C317C">
        <w:rPr>
          <w:rFonts w:ascii="Times New Roman" w:hAnsi="Times New Roman" w:cs="Times New Roman"/>
          <w:sz w:val="24"/>
          <w:szCs w:val="24"/>
        </w:rPr>
        <w:t>“</w:t>
      </w:r>
      <w:r w:rsidR="009E3C84" w:rsidRPr="004C317C">
        <w:rPr>
          <w:rFonts w:ascii="Times New Roman" w:hAnsi="Times New Roman" w:cs="Times New Roman"/>
          <w:sz w:val="24"/>
          <w:szCs w:val="24"/>
        </w:rPr>
        <w:t xml:space="preserve">Our Creator blesses us with an abundance of resources. We foster a spirit of service to employ our resources for University and community development. We must be resourceful. We </w:t>
      </w:r>
      <w:r w:rsidR="009E3C84" w:rsidRPr="004C317C">
        <w:rPr>
          <w:rFonts w:ascii="Times New Roman" w:hAnsi="Times New Roman" w:cs="Times New Roman"/>
          <w:sz w:val="24"/>
          <w:szCs w:val="24"/>
        </w:rPr>
        <w:lastRenderedPageBreak/>
        <w:t>must optimize and apply all of the resources of our community to fulfill Saint Leo University’s mission and goals</w:t>
      </w:r>
      <w:r w:rsidRPr="004C317C">
        <w:rPr>
          <w:rFonts w:ascii="Times New Roman" w:hAnsi="Times New Roman" w:cs="Times New Roman"/>
          <w:sz w:val="24"/>
          <w:szCs w:val="24"/>
        </w:rPr>
        <w:t>.”</w:t>
      </w:r>
      <w:r w:rsidR="009E3C84" w:rsidRPr="004C317C">
        <w:rPr>
          <w:rFonts w:ascii="Times New Roman" w:hAnsi="Times New Roman" w:cs="Times New Roman"/>
          <w:sz w:val="24"/>
          <w:szCs w:val="24"/>
        </w:rPr>
        <w:t xml:space="preserve"> </w:t>
      </w:r>
      <w:r w:rsidR="00633BD1">
        <w:rPr>
          <w:rFonts w:ascii="Times New Roman" w:hAnsi="Times New Roman" w:cs="Times New Roman"/>
          <w:sz w:val="24"/>
          <w:szCs w:val="24"/>
        </w:rPr>
        <w:t xml:space="preserve">(“Saint Leo University”, 2017 p.1). </w:t>
      </w:r>
      <w:r w:rsidR="009B1B43" w:rsidRPr="004C317C">
        <w:rPr>
          <w:rFonts w:ascii="Times New Roman" w:hAnsi="Times New Roman" w:cs="Times New Roman"/>
          <w:sz w:val="24"/>
          <w:szCs w:val="24"/>
        </w:rPr>
        <w:t xml:space="preserve">The </w:t>
      </w:r>
      <w:r w:rsidR="00326340" w:rsidRPr="004C317C">
        <w:rPr>
          <w:rFonts w:ascii="Times New Roman" w:hAnsi="Times New Roman" w:cs="Times New Roman"/>
          <w:sz w:val="24"/>
          <w:szCs w:val="24"/>
        </w:rPr>
        <w:t xml:space="preserve">Saint Leo University core value of responsible stewardship is important in international business and the rise of BRICS countries. It emphasizes on the responsible planning and management of resources that nature has provided.  The University of Saint Leo cultivates a spirit of responsible stewardship aimed at the optimization of resource employment for the development of the university and the society at large. Similarly, the BRICS countries are well endowed with natural resources that they can use to change the world. There are many challenges that the world is facing e.g., climate change, water shortages, high poverty levels etc. The BRICS countries plus other organizations and countries in the </w:t>
      </w:r>
      <w:r w:rsidR="009E3C84" w:rsidRPr="004C317C">
        <w:rPr>
          <w:rFonts w:ascii="Times New Roman" w:hAnsi="Times New Roman" w:cs="Times New Roman"/>
          <w:sz w:val="24"/>
          <w:szCs w:val="24"/>
        </w:rPr>
        <w:t>international business should use the natural resources responsibility to make a positive change in the world. These countries have a responsibility to be good stewards of the respective resources to make the world a better place. Furthermore, the different countries should work in unity, with joint forces, to create solutions to the various challenges.</w:t>
      </w:r>
      <w:r w:rsidR="0099490A">
        <w:rPr>
          <w:rFonts w:ascii="Times New Roman" w:hAnsi="Times New Roman" w:cs="Times New Roman"/>
          <w:sz w:val="24"/>
          <w:szCs w:val="24"/>
        </w:rPr>
        <w:t xml:space="preserve"> This would enable them to provide sustainable solutions to the ever-changing challenges that face the planet. </w:t>
      </w:r>
    </w:p>
    <w:p w:rsidR="000D1D4B" w:rsidRDefault="000D1D4B" w:rsidP="004C317C">
      <w:pPr>
        <w:tabs>
          <w:tab w:val="left" w:pos="720"/>
          <w:tab w:val="left" w:pos="1440"/>
          <w:tab w:val="left" w:pos="2160"/>
          <w:tab w:val="left" w:pos="2880"/>
          <w:tab w:val="left" w:pos="6795"/>
        </w:tabs>
        <w:spacing w:line="480" w:lineRule="auto"/>
        <w:jc w:val="center"/>
        <w:rPr>
          <w:rFonts w:ascii="Times New Roman" w:hAnsi="Times New Roman" w:cs="Times New Roman"/>
          <w:sz w:val="24"/>
          <w:szCs w:val="24"/>
        </w:rPr>
      </w:pPr>
    </w:p>
    <w:p w:rsidR="000D1D4B" w:rsidRDefault="000D1D4B" w:rsidP="004C317C">
      <w:pPr>
        <w:tabs>
          <w:tab w:val="left" w:pos="720"/>
          <w:tab w:val="left" w:pos="1440"/>
          <w:tab w:val="left" w:pos="2160"/>
          <w:tab w:val="left" w:pos="2880"/>
          <w:tab w:val="left" w:pos="6795"/>
        </w:tabs>
        <w:spacing w:line="480" w:lineRule="auto"/>
        <w:jc w:val="center"/>
        <w:rPr>
          <w:rFonts w:ascii="Times New Roman" w:hAnsi="Times New Roman" w:cs="Times New Roman"/>
          <w:sz w:val="24"/>
          <w:szCs w:val="24"/>
        </w:rPr>
      </w:pPr>
    </w:p>
    <w:p w:rsidR="000D1D4B" w:rsidRDefault="000D1D4B" w:rsidP="004C317C">
      <w:pPr>
        <w:tabs>
          <w:tab w:val="left" w:pos="720"/>
          <w:tab w:val="left" w:pos="1440"/>
          <w:tab w:val="left" w:pos="2160"/>
          <w:tab w:val="left" w:pos="2880"/>
          <w:tab w:val="left" w:pos="6795"/>
        </w:tabs>
        <w:spacing w:line="480" w:lineRule="auto"/>
        <w:jc w:val="center"/>
        <w:rPr>
          <w:rFonts w:ascii="Times New Roman" w:hAnsi="Times New Roman" w:cs="Times New Roman"/>
          <w:sz w:val="24"/>
          <w:szCs w:val="24"/>
        </w:rPr>
      </w:pPr>
    </w:p>
    <w:p w:rsidR="000D1D4B" w:rsidRDefault="000D1D4B" w:rsidP="004C317C">
      <w:pPr>
        <w:tabs>
          <w:tab w:val="left" w:pos="720"/>
          <w:tab w:val="left" w:pos="1440"/>
          <w:tab w:val="left" w:pos="2160"/>
          <w:tab w:val="left" w:pos="2880"/>
          <w:tab w:val="left" w:pos="6795"/>
        </w:tabs>
        <w:spacing w:line="480" w:lineRule="auto"/>
        <w:jc w:val="center"/>
        <w:rPr>
          <w:rFonts w:ascii="Times New Roman" w:hAnsi="Times New Roman" w:cs="Times New Roman"/>
          <w:sz w:val="24"/>
          <w:szCs w:val="24"/>
        </w:rPr>
      </w:pPr>
    </w:p>
    <w:p w:rsidR="000D1D4B" w:rsidRDefault="000D1D4B" w:rsidP="004C317C">
      <w:pPr>
        <w:tabs>
          <w:tab w:val="left" w:pos="720"/>
          <w:tab w:val="left" w:pos="1440"/>
          <w:tab w:val="left" w:pos="2160"/>
          <w:tab w:val="left" w:pos="2880"/>
          <w:tab w:val="left" w:pos="6795"/>
        </w:tabs>
        <w:spacing w:line="480" w:lineRule="auto"/>
        <w:jc w:val="center"/>
        <w:rPr>
          <w:rFonts w:ascii="Times New Roman" w:hAnsi="Times New Roman" w:cs="Times New Roman"/>
          <w:sz w:val="24"/>
          <w:szCs w:val="24"/>
        </w:rPr>
      </w:pPr>
    </w:p>
    <w:p w:rsidR="000D1D4B" w:rsidRDefault="000D1D4B" w:rsidP="004C317C">
      <w:pPr>
        <w:tabs>
          <w:tab w:val="left" w:pos="720"/>
          <w:tab w:val="left" w:pos="1440"/>
          <w:tab w:val="left" w:pos="2160"/>
          <w:tab w:val="left" w:pos="2880"/>
          <w:tab w:val="left" w:pos="6795"/>
        </w:tabs>
        <w:spacing w:line="480" w:lineRule="auto"/>
        <w:jc w:val="center"/>
        <w:rPr>
          <w:rFonts w:ascii="Times New Roman" w:hAnsi="Times New Roman" w:cs="Times New Roman"/>
          <w:sz w:val="24"/>
          <w:szCs w:val="24"/>
        </w:rPr>
      </w:pPr>
    </w:p>
    <w:p w:rsidR="0099490A" w:rsidRDefault="0099490A" w:rsidP="004C317C">
      <w:pPr>
        <w:tabs>
          <w:tab w:val="left" w:pos="720"/>
          <w:tab w:val="left" w:pos="1440"/>
          <w:tab w:val="left" w:pos="2160"/>
          <w:tab w:val="left" w:pos="2880"/>
          <w:tab w:val="left" w:pos="6795"/>
        </w:tabs>
        <w:spacing w:line="480" w:lineRule="auto"/>
        <w:jc w:val="center"/>
        <w:rPr>
          <w:rFonts w:ascii="Times New Roman" w:hAnsi="Times New Roman" w:cs="Times New Roman"/>
          <w:sz w:val="24"/>
          <w:szCs w:val="24"/>
        </w:rPr>
      </w:pPr>
    </w:p>
    <w:p w:rsidR="0099490A" w:rsidRDefault="0099490A" w:rsidP="004C317C">
      <w:pPr>
        <w:tabs>
          <w:tab w:val="left" w:pos="720"/>
          <w:tab w:val="left" w:pos="1440"/>
          <w:tab w:val="left" w:pos="2160"/>
          <w:tab w:val="left" w:pos="2880"/>
          <w:tab w:val="left" w:pos="6795"/>
        </w:tabs>
        <w:spacing w:line="480" w:lineRule="auto"/>
        <w:jc w:val="center"/>
        <w:rPr>
          <w:rFonts w:ascii="Times New Roman" w:hAnsi="Times New Roman" w:cs="Times New Roman"/>
          <w:sz w:val="24"/>
          <w:szCs w:val="24"/>
        </w:rPr>
      </w:pPr>
    </w:p>
    <w:p w:rsidR="0099490A" w:rsidRDefault="0099490A" w:rsidP="004C317C">
      <w:pPr>
        <w:tabs>
          <w:tab w:val="left" w:pos="720"/>
          <w:tab w:val="left" w:pos="1440"/>
          <w:tab w:val="left" w:pos="2160"/>
          <w:tab w:val="left" w:pos="2880"/>
          <w:tab w:val="left" w:pos="6795"/>
        </w:tabs>
        <w:spacing w:line="480" w:lineRule="auto"/>
        <w:jc w:val="center"/>
        <w:rPr>
          <w:rFonts w:ascii="Times New Roman" w:hAnsi="Times New Roman" w:cs="Times New Roman"/>
          <w:sz w:val="24"/>
          <w:szCs w:val="24"/>
        </w:rPr>
      </w:pPr>
    </w:p>
    <w:p w:rsidR="0099490A" w:rsidRDefault="0099490A" w:rsidP="004C317C">
      <w:pPr>
        <w:tabs>
          <w:tab w:val="left" w:pos="720"/>
          <w:tab w:val="left" w:pos="1440"/>
          <w:tab w:val="left" w:pos="2160"/>
          <w:tab w:val="left" w:pos="2880"/>
          <w:tab w:val="left" w:pos="6795"/>
        </w:tabs>
        <w:spacing w:line="480" w:lineRule="auto"/>
        <w:jc w:val="center"/>
        <w:rPr>
          <w:rFonts w:ascii="Times New Roman" w:hAnsi="Times New Roman" w:cs="Times New Roman"/>
          <w:sz w:val="24"/>
          <w:szCs w:val="24"/>
        </w:rPr>
      </w:pPr>
    </w:p>
    <w:p w:rsidR="004E6498" w:rsidRPr="004C317C" w:rsidRDefault="00B714BB" w:rsidP="004C317C">
      <w:pPr>
        <w:tabs>
          <w:tab w:val="left" w:pos="720"/>
          <w:tab w:val="left" w:pos="1440"/>
          <w:tab w:val="left" w:pos="2160"/>
          <w:tab w:val="left" w:pos="2880"/>
          <w:tab w:val="left" w:pos="6795"/>
        </w:tabs>
        <w:spacing w:line="480" w:lineRule="auto"/>
        <w:jc w:val="center"/>
        <w:rPr>
          <w:rFonts w:ascii="Times New Roman" w:hAnsi="Times New Roman" w:cs="Times New Roman"/>
          <w:sz w:val="24"/>
          <w:szCs w:val="24"/>
        </w:rPr>
      </w:pPr>
      <w:r w:rsidRPr="004C317C">
        <w:rPr>
          <w:rFonts w:ascii="Times New Roman" w:hAnsi="Times New Roman" w:cs="Times New Roman"/>
          <w:sz w:val="24"/>
          <w:szCs w:val="24"/>
        </w:rPr>
        <w:t>References</w:t>
      </w:r>
    </w:p>
    <w:p w:rsidR="007C0375" w:rsidRPr="00BA185E" w:rsidRDefault="007C0375" w:rsidP="00BA6799">
      <w:pPr>
        <w:rPr>
          <w:rFonts w:ascii="Times New Roman" w:hAnsi="Times New Roman" w:cs="Times New Roman"/>
          <w:sz w:val="24"/>
          <w:szCs w:val="24"/>
        </w:rPr>
      </w:pPr>
      <w:r w:rsidRPr="00BA185E">
        <w:rPr>
          <w:rFonts w:ascii="Times New Roman" w:hAnsi="Times New Roman" w:cs="Times New Roman"/>
          <w:sz w:val="24"/>
          <w:szCs w:val="24"/>
        </w:rPr>
        <w:t>Barber, J. P. (1973). </w:t>
      </w:r>
      <w:r w:rsidRPr="00BA185E">
        <w:rPr>
          <w:rFonts w:ascii="Times New Roman" w:hAnsi="Times New Roman" w:cs="Times New Roman"/>
          <w:i/>
          <w:iCs/>
          <w:sz w:val="24"/>
          <w:szCs w:val="24"/>
        </w:rPr>
        <w:t>South Africa's foreign policy, 1945-1970</w:t>
      </w:r>
      <w:r w:rsidRPr="00BA185E">
        <w:rPr>
          <w:rFonts w:ascii="Times New Roman" w:hAnsi="Times New Roman" w:cs="Times New Roman"/>
          <w:sz w:val="24"/>
          <w:szCs w:val="24"/>
        </w:rPr>
        <w:t>. Oxford University Press.</w:t>
      </w:r>
    </w:p>
    <w:p w:rsidR="007C0375" w:rsidRPr="00BA6799" w:rsidRDefault="007C0375" w:rsidP="00BA6799">
      <w:pPr>
        <w:spacing w:line="480" w:lineRule="auto"/>
        <w:ind w:left="720" w:hanging="720"/>
        <w:rPr>
          <w:rFonts w:ascii="Times New Roman" w:hAnsi="Times New Roman" w:cs="Times New Roman"/>
          <w:i/>
          <w:iCs/>
          <w:sz w:val="24"/>
          <w:szCs w:val="24"/>
        </w:rPr>
      </w:pPr>
      <w:r w:rsidRPr="00BA6799">
        <w:rPr>
          <w:rFonts w:ascii="Times New Roman" w:hAnsi="Times New Roman" w:cs="Times New Roman"/>
          <w:iCs/>
          <w:sz w:val="24"/>
          <w:szCs w:val="24"/>
        </w:rPr>
        <w:t>Business Laws &amp; Regulations in India</w:t>
      </w:r>
      <w:r>
        <w:rPr>
          <w:rFonts w:ascii="Times New Roman" w:hAnsi="Times New Roman" w:cs="Times New Roman"/>
          <w:i/>
          <w:iCs/>
          <w:sz w:val="24"/>
          <w:szCs w:val="24"/>
        </w:rPr>
        <w:t xml:space="preserve">. </w:t>
      </w:r>
      <w:r w:rsidRPr="00BA6799">
        <w:rPr>
          <w:rFonts w:ascii="Times New Roman" w:hAnsi="Times New Roman" w:cs="Times New Roman"/>
          <w:sz w:val="24"/>
          <w:szCs w:val="24"/>
        </w:rPr>
        <w:t>(2017). </w:t>
      </w:r>
      <w:r w:rsidRPr="00BA6799">
        <w:rPr>
          <w:rFonts w:ascii="Times New Roman" w:hAnsi="Times New Roman" w:cs="Times New Roman"/>
          <w:i/>
          <w:iCs/>
          <w:sz w:val="24"/>
          <w:szCs w:val="24"/>
        </w:rPr>
        <w:t>Amritt.com</w:t>
      </w:r>
      <w:r w:rsidRPr="00BA6799">
        <w:rPr>
          <w:rFonts w:ascii="Times New Roman" w:hAnsi="Times New Roman" w:cs="Times New Roman"/>
          <w:sz w:val="24"/>
          <w:szCs w:val="24"/>
        </w:rPr>
        <w:t xml:space="preserve">. Retrieved 26 October 2017, from </w:t>
      </w:r>
      <w:hyperlink r:id="rId7" w:history="1">
        <w:r w:rsidRPr="00493D0E">
          <w:rPr>
            <w:rStyle w:val="Hyperlink"/>
            <w:rFonts w:ascii="Times New Roman" w:hAnsi="Times New Roman" w:cs="Times New Roman"/>
            <w:sz w:val="24"/>
            <w:szCs w:val="24"/>
          </w:rPr>
          <w:t>http://www.amritt.com/services/india-business-consulting/business-laws-regulations-in-india/</w:t>
        </w:r>
      </w:hyperlink>
      <w:r>
        <w:rPr>
          <w:rFonts w:ascii="Times New Roman" w:hAnsi="Times New Roman" w:cs="Times New Roman"/>
          <w:sz w:val="24"/>
          <w:szCs w:val="24"/>
        </w:rPr>
        <w:t xml:space="preserve"> </w:t>
      </w:r>
    </w:p>
    <w:p w:rsidR="007C0375" w:rsidRDefault="007C0375" w:rsidP="00BA6799">
      <w:pPr>
        <w:spacing w:line="480" w:lineRule="auto"/>
        <w:ind w:left="720" w:hanging="720"/>
        <w:rPr>
          <w:rFonts w:ascii="Times New Roman" w:hAnsi="Times New Roman" w:cs="Times New Roman"/>
          <w:sz w:val="24"/>
          <w:szCs w:val="24"/>
        </w:rPr>
      </w:pPr>
      <w:r w:rsidRPr="009F06C0">
        <w:rPr>
          <w:rFonts w:ascii="Times New Roman" w:hAnsi="Times New Roman" w:cs="Times New Roman"/>
          <w:iCs/>
          <w:sz w:val="24"/>
          <w:szCs w:val="24"/>
        </w:rPr>
        <w:t>Doing Business in Russia: The Russian Federation Continues to Strengthen and Reduce the Complexity of Regulation</w:t>
      </w:r>
      <w:r w:rsidRPr="009F06C0">
        <w:rPr>
          <w:rFonts w:ascii="Times New Roman" w:hAnsi="Times New Roman" w:cs="Times New Roman"/>
          <w:sz w:val="24"/>
          <w:szCs w:val="24"/>
        </w:rPr>
        <w:t>. (2017). </w:t>
      </w:r>
      <w:r w:rsidRPr="009F06C0">
        <w:rPr>
          <w:rFonts w:ascii="Times New Roman" w:hAnsi="Times New Roman" w:cs="Times New Roman"/>
          <w:i/>
          <w:iCs/>
          <w:sz w:val="24"/>
          <w:szCs w:val="24"/>
        </w:rPr>
        <w:t>World Bank</w:t>
      </w:r>
      <w:r w:rsidRPr="009F06C0">
        <w:rPr>
          <w:rFonts w:ascii="Times New Roman" w:hAnsi="Times New Roman" w:cs="Times New Roman"/>
          <w:sz w:val="24"/>
          <w:szCs w:val="24"/>
        </w:rPr>
        <w:t>. Retrieved 26 October 2017, from http://www.worldbank.org/en/news/press-release/2014/10/29/doing-business-russia</w:t>
      </w:r>
    </w:p>
    <w:p w:rsidR="007C0375" w:rsidRPr="00F348DD" w:rsidRDefault="007C0375" w:rsidP="00BA6799">
      <w:pPr>
        <w:spacing w:line="480" w:lineRule="auto"/>
        <w:ind w:left="720" w:hanging="720"/>
        <w:rPr>
          <w:rFonts w:ascii="Times New Roman" w:hAnsi="Times New Roman" w:cs="Times New Roman"/>
          <w:sz w:val="24"/>
          <w:szCs w:val="24"/>
        </w:rPr>
      </w:pPr>
      <w:r w:rsidRPr="00F348DD">
        <w:rPr>
          <w:rFonts w:ascii="Times New Roman" w:hAnsi="Times New Roman" w:cs="Times New Roman"/>
          <w:sz w:val="24"/>
          <w:szCs w:val="24"/>
        </w:rPr>
        <w:t xml:space="preserve">India's trade: full list of exports, imports and partner countries. (2017). the Guardian. Retrieved 26 October 2017, from </w:t>
      </w:r>
      <w:hyperlink r:id="rId8" w:history="1">
        <w:r w:rsidRPr="00493D0E">
          <w:rPr>
            <w:rStyle w:val="Hyperlink"/>
            <w:rFonts w:ascii="Times New Roman" w:hAnsi="Times New Roman" w:cs="Times New Roman"/>
            <w:sz w:val="24"/>
            <w:szCs w:val="24"/>
          </w:rPr>
          <w:t>https://www.theguardian.com/news/datablog/2013/feb/22/cameron-india-trade-exports-imports-partners</w:t>
        </w:r>
      </w:hyperlink>
      <w:r>
        <w:rPr>
          <w:rFonts w:ascii="Times New Roman" w:hAnsi="Times New Roman" w:cs="Times New Roman"/>
          <w:sz w:val="24"/>
          <w:szCs w:val="24"/>
        </w:rPr>
        <w:t xml:space="preserve"> </w:t>
      </w:r>
    </w:p>
    <w:p w:rsidR="007C0375" w:rsidRDefault="007C0375" w:rsidP="00BA6799">
      <w:pPr>
        <w:spacing w:line="480" w:lineRule="auto"/>
        <w:ind w:left="720" w:hanging="720"/>
        <w:rPr>
          <w:rFonts w:ascii="Times New Roman" w:hAnsi="Times New Roman" w:cs="Times New Roman"/>
          <w:sz w:val="24"/>
          <w:szCs w:val="24"/>
        </w:rPr>
      </w:pPr>
      <w:r w:rsidRPr="007C0375">
        <w:rPr>
          <w:rFonts w:ascii="Times New Roman" w:hAnsi="Times New Roman" w:cs="Times New Roman"/>
          <w:iCs/>
          <w:sz w:val="24"/>
          <w:szCs w:val="24"/>
        </w:rPr>
        <w:t>Regulatory Environment for Business in Brazil</w:t>
      </w:r>
      <w:r w:rsidRPr="007C0375">
        <w:rPr>
          <w:rFonts w:ascii="Times New Roman" w:hAnsi="Times New Roman" w:cs="Times New Roman"/>
          <w:sz w:val="24"/>
          <w:szCs w:val="24"/>
        </w:rPr>
        <w:t>. (2017). </w:t>
      </w:r>
      <w:r w:rsidRPr="007C0375">
        <w:rPr>
          <w:rFonts w:ascii="Times New Roman" w:hAnsi="Times New Roman" w:cs="Times New Roman"/>
          <w:i/>
          <w:iCs/>
          <w:sz w:val="24"/>
          <w:szCs w:val="24"/>
        </w:rPr>
        <w:t>The Brazil Business</w:t>
      </w:r>
      <w:r w:rsidRPr="007C0375">
        <w:rPr>
          <w:rFonts w:ascii="Times New Roman" w:hAnsi="Times New Roman" w:cs="Times New Roman"/>
          <w:sz w:val="24"/>
          <w:szCs w:val="24"/>
        </w:rPr>
        <w:t>. Retrieved 26 October 2017, from http://thebrazilbusiness.com/article/regulatory-environment-for-business-in-brazil</w:t>
      </w:r>
    </w:p>
    <w:p w:rsidR="007C0375" w:rsidRPr="0021426C" w:rsidRDefault="007C0375" w:rsidP="00BA6799">
      <w:pPr>
        <w:spacing w:line="480" w:lineRule="auto"/>
        <w:ind w:left="720" w:hanging="720"/>
        <w:rPr>
          <w:rFonts w:ascii="Times New Roman" w:hAnsi="Times New Roman" w:cs="Times New Roman"/>
          <w:sz w:val="24"/>
          <w:szCs w:val="24"/>
        </w:rPr>
      </w:pPr>
      <w:r w:rsidRPr="0021426C">
        <w:rPr>
          <w:rFonts w:ascii="Times New Roman" w:hAnsi="Times New Roman" w:cs="Times New Roman"/>
          <w:sz w:val="24"/>
          <w:szCs w:val="24"/>
        </w:rPr>
        <w:t>Saint Leo University. (2017). </w:t>
      </w:r>
      <w:r w:rsidRPr="0021426C">
        <w:rPr>
          <w:rFonts w:ascii="Times New Roman" w:hAnsi="Times New Roman" w:cs="Times New Roman"/>
          <w:i/>
          <w:iCs/>
          <w:sz w:val="24"/>
          <w:szCs w:val="24"/>
        </w:rPr>
        <w:t>Florida Catholic University</w:t>
      </w:r>
      <w:r w:rsidRPr="0021426C">
        <w:rPr>
          <w:rFonts w:ascii="Times New Roman" w:hAnsi="Times New Roman" w:cs="Times New Roman"/>
          <w:sz w:val="24"/>
          <w:szCs w:val="24"/>
        </w:rPr>
        <w:t>. </w:t>
      </w:r>
      <w:r w:rsidRPr="0021426C">
        <w:rPr>
          <w:rFonts w:ascii="Times New Roman" w:hAnsi="Times New Roman" w:cs="Times New Roman"/>
          <w:i/>
          <w:iCs/>
          <w:sz w:val="24"/>
          <w:szCs w:val="24"/>
        </w:rPr>
        <w:t>Saint Leo University</w:t>
      </w:r>
      <w:r w:rsidRPr="0021426C">
        <w:rPr>
          <w:rFonts w:ascii="Times New Roman" w:hAnsi="Times New Roman" w:cs="Times New Roman"/>
          <w:sz w:val="24"/>
          <w:szCs w:val="24"/>
        </w:rPr>
        <w:t xml:space="preserve">. Retrieved 2 October 2017, from </w:t>
      </w:r>
      <w:hyperlink r:id="rId9" w:history="1">
        <w:r w:rsidRPr="00493D0E">
          <w:rPr>
            <w:rStyle w:val="Hyperlink"/>
            <w:rFonts w:ascii="Times New Roman" w:hAnsi="Times New Roman" w:cs="Times New Roman"/>
            <w:sz w:val="24"/>
            <w:szCs w:val="24"/>
          </w:rPr>
          <w:t>http://www.saintleo.edu/about/florida-catholic-university.aspx</w:t>
        </w:r>
      </w:hyperlink>
      <w:r>
        <w:rPr>
          <w:rFonts w:ascii="Times New Roman" w:hAnsi="Times New Roman" w:cs="Times New Roman"/>
          <w:sz w:val="24"/>
          <w:szCs w:val="24"/>
        </w:rPr>
        <w:t xml:space="preserve"> </w:t>
      </w:r>
    </w:p>
    <w:p w:rsidR="007C0375" w:rsidRPr="0021426C" w:rsidRDefault="007C0375" w:rsidP="00BA6799">
      <w:pPr>
        <w:spacing w:line="480" w:lineRule="auto"/>
        <w:ind w:left="720" w:hanging="720"/>
        <w:rPr>
          <w:rFonts w:ascii="Times New Roman" w:hAnsi="Times New Roman" w:cs="Times New Roman"/>
          <w:sz w:val="24"/>
          <w:szCs w:val="24"/>
        </w:rPr>
      </w:pPr>
      <w:r w:rsidRPr="0021426C">
        <w:rPr>
          <w:rFonts w:ascii="Times New Roman" w:hAnsi="Times New Roman" w:cs="Times New Roman"/>
          <w:sz w:val="24"/>
          <w:szCs w:val="24"/>
        </w:rPr>
        <w:lastRenderedPageBreak/>
        <w:t xml:space="preserve">The BRIC Countries: Brazil, Russia, India, China. (2010). Retrieved September 28, 2017, from </w:t>
      </w:r>
      <w:hyperlink r:id="rId10" w:history="1">
        <w:r w:rsidRPr="0021426C">
          <w:rPr>
            <w:rStyle w:val="Hyperlink"/>
            <w:rFonts w:ascii="Times New Roman" w:hAnsi="Times New Roman" w:cs="Times New Roman"/>
            <w:sz w:val="24"/>
            <w:szCs w:val="24"/>
          </w:rPr>
          <w:t>http://www.economywatch.com/international-organizations/bric.html</w:t>
        </w:r>
      </w:hyperlink>
    </w:p>
    <w:p w:rsidR="007C0375" w:rsidRPr="004C317C" w:rsidRDefault="007C0375" w:rsidP="00BA6799">
      <w:pPr>
        <w:spacing w:line="480" w:lineRule="auto"/>
        <w:ind w:left="720" w:hanging="720"/>
        <w:rPr>
          <w:rFonts w:ascii="Times New Roman" w:hAnsi="Times New Roman" w:cs="Times New Roman"/>
          <w:sz w:val="24"/>
          <w:szCs w:val="24"/>
        </w:rPr>
      </w:pPr>
      <w:r w:rsidRPr="0021426C">
        <w:rPr>
          <w:rFonts w:ascii="Times New Roman" w:hAnsi="Times New Roman" w:cs="Times New Roman"/>
          <w:sz w:val="24"/>
          <w:szCs w:val="24"/>
        </w:rPr>
        <w:t>The People's Republic of China. (2017</w:t>
      </w:r>
      <w:r w:rsidRPr="0021426C">
        <w:rPr>
          <w:rFonts w:ascii="Times New Roman" w:hAnsi="Times New Roman" w:cs="Times New Roman"/>
          <w:i/>
          <w:sz w:val="24"/>
          <w:szCs w:val="24"/>
        </w:rPr>
        <w:t>). Ustr.gov.</w:t>
      </w:r>
      <w:r w:rsidRPr="0021426C">
        <w:rPr>
          <w:rFonts w:ascii="Times New Roman" w:hAnsi="Times New Roman" w:cs="Times New Roman"/>
          <w:sz w:val="24"/>
          <w:szCs w:val="24"/>
        </w:rPr>
        <w:t xml:space="preserve"> </w:t>
      </w:r>
      <w:r>
        <w:rPr>
          <w:rFonts w:ascii="Times New Roman" w:hAnsi="Times New Roman" w:cs="Times New Roman"/>
          <w:sz w:val="24"/>
          <w:szCs w:val="24"/>
        </w:rPr>
        <w:t xml:space="preserve">Retrieved 26 October 2017, from </w:t>
      </w:r>
      <w:hyperlink r:id="rId11" w:history="1">
        <w:r w:rsidRPr="00493D0E">
          <w:rPr>
            <w:rStyle w:val="Hyperlink"/>
            <w:rFonts w:ascii="Times New Roman" w:hAnsi="Times New Roman" w:cs="Times New Roman"/>
            <w:sz w:val="24"/>
            <w:szCs w:val="24"/>
          </w:rPr>
          <w:t>https://ustr.gov/countries-regions/china-mongolia-taiwan/peoples-republic-china</w:t>
        </w:r>
      </w:hyperlink>
      <w:r>
        <w:rPr>
          <w:rFonts w:ascii="Times New Roman" w:hAnsi="Times New Roman" w:cs="Times New Roman"/>
          <w:sz w:val="24"/>
          <w:szCs w:val="24"/>
        </w:rPr>
        <w:t xml:space="preserve"> </w:t>
      </w:r>
    </w:p>
    <w:p w:rsidR="007C0375" w:rsidRDefault="007C0375" w:rsidP="00BA6799">
      <w:pPr>
        <w:spacing w:line="480" w:lineRule="auto"/>
        <w:ind w:left="720" w:hanging="720"/>
        <w:rPr>
          <w:rFonts w:ascii="Times New Roman" w:hAnsi="Times New Roman" w:cs="Times New Roman"/>
          <w:sz w:val="24"/>
          <w:szCs w:val="24"/>
        </w:rPr>
      </w:pPr>
      <w:r w:rsidRPr="0021426C">
        <w:rPr>
          <w:rFonts w:ascii="Times New Roman" w:hAnsi="Times New Roman" w:cs="Times New Roman"/>
          <w:sz w:val="24"/>
          <w:szCs w:val="24"/>
        </w:rPr>
        <w:t xml:space="preserve">Xinhua. (2015). BRICS becomes important building block of world economy. Retrieved from </w:t>
      </w:r>
      <w:hyperlink r:id="rId12" w:history="1">
        <w:r w:rsidRPr="0021426C">
          <w:rPr>
            <w:rStyle w:val="Hyperlink"/>
            <w:rFonts w:ascii="Times New Roman" w:hAnsi="Times New Roman" w:cs="Times New Roman"/>
            <w:sz w:val="24"/>
            <w:szCs w:val="24"/>
          </w:rPr>
          <w:t>http://www.chinadaily.com.cn/business/2015-07/07/content_21203077.htm</w:t>
        </w:r>
      </w:hyperlink>
      <w:r w:rsidRPr="0021426C">
        <w:rPr>
          <w:rFonts w:ascii="Times New Roman" w:hAnsi="Times New Roman" w:cs="Times New Roman"/>
          <w:sz w:val="24"/>
          <w:szCs w:val="24"/>
        </w:rPr>
        <w:t xml:space="preserve"> </w:t>
      </w:r>
    </w:p>
    <w:sectPr w:rsidR="007C0375" w:rsidSect="00E85B75">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4337F" w:rsidRDefault="00B4337F" w:rsidP="009E3C84">
      <w:pPr>
        <w:spacing w:after="0" w:line="240" w:lineRule="auto"/>
      </w:pPr>
      <w:r>
        <w:separator/>
      </w:r>
    </w:p>
  </w:endnote>
  <w:endnote w:type="continuationSeparator" w:id="0">
    <w:p w:rsidR="00B4337F" w:rsidRDefault="00B4337F" w:rsidP="009E3C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4337F" w:rsidRDefault="00B4337F" w:rsidP="009E3C84">
      <w:pPr>
        <w:spacing w:after="0" w:line="240" w:lineRule="auto"/>
      </w:pPr>
      <w:r>
        <w:separator/>
      </w:r>
    </w:p>
  </w:footnote>
  <w:footnote w:type="continuationSeparator" w:id="0">
    <w:p w:rsidR="00B4337F" w:rsidRDefault="00B4337F" w:rsidP="009E3C8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12C1" w:rsidRDefault="001912C1">
    <w:pPr>
      <w:pStyle w:val="Header"/>
      <w:jc w:val="right"/>
    </w:pPr>
    <w:r>
      <w:rPr>
        <w:rFonts w:ascii="Times New Roman" w:hAnsi="Times New Roman" w:cs="Times New Roman"/>
        <w:sz w:val="24"/>
        <w:szCs w:val="24"/>
      </w:rPr>
      <w:t>BRICS IN INTERNATIONAL BUSINESS</w:t>
    </w:r>
    <w:r>
      <w:rPr>
        <w:rFonts w:ascii="Times New Roman" w:hAnsi="Times New Roman" w:cs="Times New Roman"/>
        <w:sz w:val="24"/>
        <w:szCs w:val="24"/>
      </w:rPr>
      <w:tab/>
    </w:r>
    <w:r>
      <w:rPr>
        <w:rFonts w:ascii="Times New Roman" w:hAnsi="Times New Roman" w:cs="Times New Roman"/>
        <w:sz w:val="24"/>
        <w:szCs w:val="24"/>
      </w:rPr>
      <w:tab/>
    </w:r>
    <w:sdt>
      <w:sdtPr>
        <w:id w:val="-156278660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773F8">
          <w:rPr>
            <w:noProof/>
          </w:rPr>
          <w:t>12</w:t>
        </w:r>
        <w:r>
          <w:rPr>
            <w:noProof/>
          </w:rPr>
          <w:fldChar w:fldCharType="end"/>
        </w:r>
      </w:sdtContent>
    </w:sdt>
  </w:p>
  <w:p w:rsidR="00DA59C6" w:rsidRDefault="00DA59C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12C1" w:rsidRPr="00E85B75" w:rsidRDefault="00E85B75" w:rsidP="00E85B75">
    <w:pPr>
      <w:pStyle w:val="Header"/>
      <w:rPr>
        <w:rFonts w:ascii="Times New Roman" w:hAnsi="Times New Roman" w:cs="Times New Roman"/>
        <w:sz w:val="24"/>
        <w:szCs w:val="24"/>
      </w:rPr>
    </w:pPr>
    <w:r w:rsidRPr="00E85B75">
      <w:rPr>
        <w:rFonts w:ascii="Times New Roman" w:hAnsi="Times New Roman" w:cs="Times New Roman"/>
        <w:sz w:val="24"/>
        <w:szCs w:val="24"/>
      </w:rPr>
      <w:t>Running head: BRICS IN INTERNATIONAL BUSINESS</w:t>
    </w:r>
    <w:r>
      <w:rPr>
        <w:rFonts w:ascii="Times New Roman" w:hAnsi="Times New Roman" w:cs="Times New Roman"/>
        <w:sz w:val="24"/>
        <w:szCs w:val="24"/>
      </w:rPr>
      <w:tab/>
      <w:t>1</w:t>
    </w:r>
  </w:p>
  <w:p w:rsidR="00DA59C6" w:rsidRPr="00E85B75" w:rsidRDefault="00DA59C6">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201A25"/>
    <w:multiLevelType w:val="hybridMultilevel"/>
    <w:tmpl w:val="AFE69608"/>
    <w:lvl w:ilvl="0" w:tplc="909E92A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0715"/>
    <w:rsid w:val="0002445A"/>
    <w:rsid w:val="0003673F"/>
    <w:rsid w:val="0003691F"/>
    <w:rsid w:val="00040807"/>
    <w:rsid w:val="000505EC"/>
    <w:rsid w:val="00066768"/>
    <w:rsid w:val="000D1858"/>
    <w:rsid w:val="000D1D4B"/>
    <w:rsid w:val="00110E48"/>
    <w:rsid w:val="00133A34"/>
    <w:rsid w:val="00185F71"/>
    <w:rsid w:val="001912C1"/>
    <w:rsid w:val="001C3CB5"/>
    <w:rsid w:val="0021426C"/>
    <w:rsid w:val="00245D12"/>
    <w:rsid w:val="0025427B"/>
    <w:rsid w:val="00270173"/>
    <w:rsid w:val="002773F8"/>
    <w:rsid w:val="00287F1A"/>
    <w:rsid w:val="002B7257"/>
    <w:rsid w:val="00326340"/>
    <w:rsid w:val="003658C1"/>
    <w:rsid w:val="0037595C"/>
    <w:rsid w:val="003C3EB0"/>
    <w:rsid w:val="003C4739"/>
    <w:rsid w:val="003F0E47"/>
    <w:rsid w:val="00415454"/>
    <w:rsid w:val="00431746"/>
    <w:rsid w:val="004439C9"/>
    <w:rsid w:val="004475E3"/>
    <w:rsid w:val="00452CCA"/>
    <w:rsid w:val="0048032A"/>
    <w:rsid w:val="00485E11"/>
    <w:rsid w:val="004910A3"/>
    <w:rsid w:val="004974F1"/>
    <w:rsid w:val="004C317C"/>
    <w:rsid w:val="004E6498"/>
    <w:rsid w:val="00501255"/>
    <w:rsid w:val="00523C89"/>
    <w:rsid w:val="005273DA"/>
    <w:rsid w:val="00527578"/>
    <w:rsid w:val="00532BE1"/>
    <w:rsid w:val="00534890"/>
    <w:rsid w:val="00565010"/>
    <w:rsid w:val="005D1F98"/>
    <w:rsid w:val="0062748C"/>
    <w:rsid w:val="00633BD1"/>
    <w:rsid w:val="0068150C"/>
    <w:rsid w:val="006A1B1F"/>
    <w:rsid w:val="006C05F5"/>
    <w:rsid w:val="007014E2"/>
    <w:rsid w:val="007675A8"/>
    <w:rsid w:val="007A7DED"/>
    <w:rsid w:val="007C0375"/>
    <w:rsid w:val="007D2A18"/>
    <w:rsid w:val="007E3972"/>
    <w:rsid w:val="00806904"/>
    <w:rsid w:val="0088287B"/>
    <w:rsid w:val="0088633D"/>
    <w:rsid w:val="008C1439"/>
    <w:rsid w:val="008D7D21"/>
    <w:rsid w:val="008E4B68"/>
    <w:rsid w:val="008E759F"/>
    <w:rsid w:val="009004B2"/>
    <w:rsid w:val="009103A1"/>
    <w:rsid w:val="0099490A"/>
    <w:rsid w:val="009B1B43"/>
    <w:rsid w:val="009B3189"/>
    <w:rsid w:val="009C6B72"/>
    <w:rsid w:val="009E3C84"/>
    <w:rsid w:val="009F06C0"/>
    <w:rsid w:val="00A16237"/>
    <w:rsid w:val="00A35A52"/>
    <w:rsid w:val="00A551F6"/>
    <w:rsid w:val="00A77755"/>
    <w:rsid w:val="00A92C66"/>
    <w:rsid w:val="00AA447E"/>
    <w:rsid w:val="00AE7959"/>
    <w:rsid w:val="00B15B5C"/>
    <w:rsid w:val="00B20DD7"/>
    <w:rsid w:val="00B31163"/>
    <w:rsid w:val="00B4337F"/>
    <w:rsid w:val="00B45F08"/>
    <w:rsid w:val="00B5163B"/>
    <w:rsid w:val="00B60E9B"/>
    <w:rsid w:val="00B714BB"/>
    <w:rsid w:val="00B84C85"/>
    <w:rsid w:val="00BA185E"/>
    <w:rsid w:val="00BA6408"/>
    <w:rsid w:val="00BA6799"/>
    <w:rsid w:val="00BE46B8"/>
    <w:rsid w:val="00BE5D70"/>
    <w:rsid w:val="00BE63CC"/>
    <w:rsid w:val="00C03C7F"/>
    <w:rsid w:val="00C231B3"/>
    <w:rsid w:val="00C43445"/>
    <w:rsid w:val="00C50CB7"/>
    <w:rsid w:val="00C85FDA"/>
    <w:rsid w:val="00CA09AD"/>
    <w:rsid w:val="00D77CC1"/>
    <w:rsid w:val="00DA59C6"/>
    <w:rsid w:val="00DE5995"/>
    <w:rsid w:val="00E05B0B"/>
    <w:rsid w:val="00E128AC"/>
    <w:rsid w:val="00E13817"/>
    <w:rsid w:val="00E1632F"/>
    <w:rsid w:val="00E20F41"/>
    <w:rsid w:val="00E273EC"/>
    <w:rsid w:val="00E33D10"/>
    <w:rsid w:val="00E40041"/>
    <w:rsid w:val="00E4212C"/>
    <w:rsid w:val="00E507A8"/>
    <w:rsid w:val="00E623EA"/>
    <w:rsid w:val="00E85B75"/>
    <w:rsid w:val="00E91A1E"/>
    <w:rsid w:val="00E97E5A"/>
    <w:rsid w:val="00F348DD"/>
    <w:rsid w:val="00F3781C"/>
    <w:rsid w:val="00F72C58"/>
    <w:rsid w:val="00F7397D"/>
    <w:rsid w:val="00FC0715"/>
    <w:rsid w:val="00FC44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714BB"/>
    <w:rPr>
      <w:color w:val="0000FF" w:themeColor="hyperlink"/>
      <w:u w:val="single"/>
    </w:rPr>
  </w:style>
  <w:style w:type="paragraph" w:styleId="Header">
    <w:name w:val="header"/>
    <w:basedOn w:val="Normal"/>
    <w:link w:val="HeaderChar"/>
    <w:uiPriority w:val="99"/>
    <w:unhideWhenUsed/>
    <w:rsid w:val="009E3C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3C84"/>
  </w:style>
  <w:style w:type="paragraph" w:styleId="Footer">
    <w:name w:val="footer"/>
    <w:basedOn w:val="Normal"/>
    <w:link w:val="FooterChar"/>
    <w:uiPriority w:val="99"/>
    <w:unhideWhenUsed/>
    <w:rsid w:val="009E3C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3C84"/>
  </w:style>
  <w:style w:type="paragraph" w:styleId="ListParagraph">
    <w:name w:val="List Paragraph"/>
    <w:basedOn w:val="Normal"/>
    <w:uiPriority w:val="34"/>
    <w:qFormat/>
    <w:rsid w:val="00E273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4184481">
      <w:bodyDiv w:val="1"/>
      <w:marLeft w:val="0"/>
      <w:marRight w:val="0"/>
      <w:marTop w:val="0"/>
      <w:marBottom w:val="0"/>
      <w:divBdr>
        <w:top w:val="none" w:sz="0" w:space="0" w:color="auto"/>
        <w:left w:val="none" w:sz="0" w:space="0" w:color="auto"/>
        <w:bottom w:val="none" w:sz="0" w:space="0" w:color="auto"/>
        <w:right w:val="none" w:sz="0" w:space="0" w:color="auto"/>
      </w:divBdr>
    </w:div>
    <w:div w:id="1258053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guardian.com/news/datablog/2013/feb/22/cameron-india-trade-exports-imports-partners"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amritt.com/services/india-business-consulting/business-laws-regulations-in-india/" TargetMode="External"/><Relationship Id="rId12" Type="http://schemas.openxmlformats.org/officeDocument/2006/relationships/hyperlink" Target="http://www.chinadaily.com.cn/business/2015-07/07/content_21203077.ht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ustr.gov/countries-regions/china-mongolia-taiwan/peoples-republic-china"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economywatch.com/international-organizations/bric.html" TargetMode="External"/><Relationship Id="rId4" Type="http://schemas.openxmlformats.org/officeDocument/2006/relationships/webSettings" Target="webSettings.xml"/><Relationship Id="rId9" Type="http://schemas.openxmlformats.org/officeDocument/2006/relationships/hyperlink" Target="http://www.saintleo.edu/about/florida-catholic-university.aspx"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2706</Words>
  <Characters>15428</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18098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2017-10-02T01:51:00Z</dcterms:created>
  <dcterms:modified xsi:type="dcterms:W3CDTF">2017-10-26T03:57:00Z</dcterms:modified>
</cp:coreProperties>
</file>