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686" w:rsidRDefault="00905686" w:rsidP="00905686">
      <w:pPr>
        <w:spacing w:line="480" w:lineRule="auto"/>
        <w:jc w:val="center"/>
        <w:rPr>
          <w:rFonts w:ascii="Times New Roman" w:hAnsi="Times New Roman" w:cs="Times New Roman"/>
          <w:sz w:val="24"/>
          <w:szCs w:val="24"/>
        </w:rPr>
      </w:pPr>
    </w:p>
    <w:p w:rsidR="00905686" w:rsidRDefault="00905686" w:rsidP="00905686">
      <w:pPr>
        <w:spacing w:line="480" w:lineRule="auto"/>
        <w:jc w:val="center"/>
        <w:rPr>
          <w:rFonts w:ascii="Times New Roman" w:hAnsi="Times New Roman" w:cs="Times New Roman"/>
          <w:sz w:val="24"/>
          <w:szCs w:val="24"/>
        </w:rPr>
      </w:pPr>
    </w:p>
    <w:p w:rsidR="00905686" w:rsidRDefault="00905686" w:rsidP="00905686">
      <w:pPr>
        <w:spacing w:line="480" w:lineRule="auto"/>
        <w:jc w:val="center"/>
        <w:rPr>
          <w:rFonts w:ascii="Times New Roman" w:hAnsi="Times New Roman" w:cs="Times New Roman"/>
          <w:sz w:val="24"/>
          <w:szCs w:val="24"/>
        </w:rPr>
      </w:pPr>
    </w:p>
    <w:p w:rsidR="00905686" w:rsidRDefault="00905686" w:rsidP="00905686">
      <w:pPr>
        <w:spacing w:line="480" w:lineRule="auto"/>
        <w:jc w:val="center"/>
        <w:rPr>
          <w:rFonts w:ascii="Times New Roman" w:hAnsi="Times New Roman" w:cs="Times New Roman"/>
          <w:sz w:val="24"/>
          <w:szCs w:val="24"/>
        </w:rPr>
      </w:pPr>
    </w:p>
    <w:p w:rsidR="00905686" w:rsidRDefault="00905686" w:rsidP="00905686">
      <w:pPr>
        <w:spacing w:line="480" w:lineRule="auto"/>
        <w:jc w:val="center"/>
        <w:rPr>
          <w:rFonts w:ascii="Times New Roman" w:hAnsi="Times New Roman" w:cs="Times New Roman"/>
          <w:sz w:val="24"/>
          <w:szCs w:val="24"/>
        </w:rPr>
      </w:pPr>
    </w:p>
    <w:p w:rsidR="00905686" w:rsidRDefault="00905686" w:rsidP="00905686">
      <w:pPr>
        <w:spacing w:line="480" w:lineRule="auto"/>
        <w:jc w:val="center"/>
        <w:rPr>
          <w:rFonts w:ascii="Times New Roman" w:hAnsi="Times New Roman" w:cs="Times New Roman"/>
          <w:sz w:val="24"/>
          <w:szCs w:val="24"/>
        </w:rPr>
      </w:pPr>
    </w:p>
    <w:p w:rsidR="00905686" w:rsidRPr="00905686" w:rsidRDefault="00905686" w:rsidP="00905686">
      <w:pPr>
        <w:spacing w:line="480" w:lineRule="auto"/>
        <w:jc w:val="center"/>
        <w:rPr>
          <w:rFonts w:ascii="Times New Roman" w:hAnsi="Times New Roman" w:cs="Times New Roman"/>
          <w:sz w:val="24"/>
          <w:szCs w:val="24"/>
        </w:rPr>
      </w:pPr>
      <w:r w:rsidRPr="00905686">
        <w:rPr>
          <w:rFonts w:ascii="Times New Roman" w:hAnsi="Times New Roman" w:cs="Times New Roman"/>
          <w:sz w:val="24"/>
          <w:szCs w:val="24"/>
        </w:rPr>
        <w:t>MKT454</w:t>
      </w:r>
    </w:p>
    <w:p w:rsidR="00905686" w:rsidRPr="00905686" w:rsidRDefault="00905686" w:rsidP="00905686">
      <w:pPr>
        <w:spacing w:line="480" w:lineRule="auto"/>
        <w:jc w:val="center"/>
        <w:rPr>
          <w:rFonts w:ascii="Times New Roman" w:hAnsi="Times New Roman" w:cs="Times New Roman"/>
          <w:sz w:val="24"/>
          <w:szCs w:val="24"/>
        </w:rPr>
      </w:pPr>
      <w:r w:rsidRPr="00905686">
        <w:rPr>
          <w:rFonts w:ascii="Times New Roman" w:hAnsi="Times New Roman" w:cs="Times New Roman"/>
          <w:sz w:val="24"/>
          <w:szCs w:val="24"/>
        </w:rPr>
        <w:t>Institutional Affiliation</w:t>
      </w:r>
    </w:p>
    <w:p w:rsidR="00905686" w:rsidRDefault="00905686" w:rsidP="00905686">
      <w:pPr>
        <w:spacing w:line="480" w:lineRule="auto"/>
        <w:jc w:val="center"/>
        <w:rPr>
          <w:b/>
        </w:rPr>
      </w:pPr>
      <w:r w:rsidRPr="00905686">
        <w:rPr>
          <w:rFonts w:ascii="Times New Roman" w:hAnsi="Times New Roman" w:cs="Times New Roman"/>
          <w:sz w:val="24"/>
          <w:szCs w:val="24"/>
        </w:rPr>
        <w:t>Students Name</w:t>
      </w:r>
      <w:r>
        <w:rPr>
          <w:b/>
        </w:rPr>
        <w:br w:type="page"/>
      </w:r>
    </w:p>
    <w:p w:rsidR="00BB4FAB" w:rsidRPr="00905686" w:rsidRDefault="00BB4FAB"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lastRenderedPageBreak/>
        <w:t>Steps in the selling process</w:t>
      </w:r>
    </w:p>
    <w:p w:rsidR="00BE4DED" w:rsidRPr="00905686" w:rsidRDefault="00BE4DED" w:rsidP="00905686">
      <w:pPr>
        <w:spacing w:line="480" w:lineRule="auto"/>
        <w:rPr>
          <w:rFonts w:ascii="Times New Roman" w:hAnsi="Times New Roman" w:cs="Times New Roman"/>
          <w:b/>
          <w:sz w:val="24"/>
          <w:szCs w:val="24"/>
        </w:rPr>
      </w:pPr>
      <w:r w:rsidRPr="00905686">
        <w:rPr>
          <w:rFonts w:ascii="Times New Roman" w:hAnsi="Times New Roman" w:cs="Times New Roman"/>
          <w:sz w:val="24"/>
          <w:szCs w:val="24"/>
        </w:rPr>
        <w:t>Prospecting</w:t>
      </w:r>
    </w:p>
    <w:p w:rsidR="00BB4FAB" w:rsidRPr="00905686" w:rsidRDefault="00BE4DED"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This step involves the identification of potential customers. In most</w:t>
      </w:r>
      <w:r w:rsidR="006E1600" w:rsidRPr="00905686">
        <w:rPr>
          <w:rFonts w:ascii="Times New Roman" w:hAnsi="Times New Roman" w:cs="Times New Roman"/>
          <w:sz w:val="24"/>
          <w:szCs w:val="24"/>
        </w:rPr>
        <w:t xml:space="preserve"> cases, sales-</w:t>
      </w:r>
      <w:r w:rsidRPr="00905686">
        <w:rPr>
          <w:rFonts w:ascii="Times New Roman" w:hAnsi="Times New Roman" w:cs="Times New Roman"/>
          <w:sz w:val="24"/>
          <w:szCs w:val="24"/>
        </w:rPr>
        <w:t xml:space="preserve">persons </w:t>
      </w:r>
      <w:proofErr w:type="gramStart"/>
      <w:r w:rsidRPr="00905686">
        <w:rPr>
          <w:rFonts w:ascii="Times New Roman" w:hAnsi="Times New Roman" w:cs="Times New Roman"/>
          <w:sz w:val="24"/>
          <w:szCs w:val="24"/>
        </w:rPr>
        <w:t>cold call</w:t>
      </w:r>
      <w:proofErr w:type="gramEnd"/>
      <w:r w:rsidRPr="00905686">
        <w:rPr>
          <w:rFonts w:ascii="Times New Roman" w:hAnsi="Times New Roman" w:cs="Times New Roman"/>
          <w:sz w:val="24"/>
          <w:szCs w:val="24"/>
        </w:rPr>
        <w:t xml:space="preserve"> or go to the market to talk to peop</w:t>
      </w:r>
      <w:r w:rsidR="00BB4FAB" w:rsidRPr="00905686">
        <w:rPr>
          <w:rFonts w:ascii="Times New Roman" w:hAnsi="Times New Roman" w:cs="Times New Roman"/>
          <w:sz w:val="24"/>
          <w:szCs w:val="24"/>
        </w:rPr>
        <w:t>le.</w:t>
      </w:r>
    </w:p>
    <w:p w:rsidR="00BE4DED" w:rsidRPr="00905686" w:rsidRDefault="00BB4FAB"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 </w:t>
      </w:r>
      <w:r w:rsidR="00BE4DED" w:rsidRPr="00905686">
        <w:rPr>
          <w:rFonts w:ascii="Times New Roman" w:hAnsi="Times New Roman" w:cs="Times New Roman"/>
          <w:sz w:val="24"/>
          <w:szCs w:val="24"/>
        </w:rPr>
        <w:t>Pre</w:t>
      </w:r>
      <w:r w:rsidR="00BD60A5" w:rsidRPr="00905686">
        <w:rPr>
          <w:rFonts w:ascii="Times New Roman" w:hAnsi="Times New Roman" w:cs="Times New Roman"/>
          <w:sz w:val="24"/>
          <w:szCs w:val="24"/>
        </w:rPr>
        <w:t>-</w:t>
      </w:r>
      <w:r w:rsidR="00BE4DED" w:rsidRPr="00905686">
        <w:rPr>
          <w:rFonts w:ascii="Times New Roman" w:hAnsi="Times New Roman" w:cs="Times New Roman"/>
          <w:sz w:val="24"/>
          <w:szCs w:val="24"/>
        </w:rPr>
        <w:t>approach</w:t>
      </w:r>
    </w:p>
    <w:p w:rsidR="00BE4DED" w:rsidRPr="00905686" w:rsidRDefault="00BD60A5"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 Preparation</w:t>
      </w:r>
      <w:r w:rsidR="00BE4DED" w:rsidRPr="00905686">
        <w:rPr>
          <w:rFonts w:ascii="Times New Roman" w:hAnsi="Times New Roman" w:cs="Times New Roman"/>
          <w:sz w:val="24"/>
          <w:szCs w:val="24"/>
        </w:rPr>
        <w:t xml:space="preserve"> for the first meeting with the identified prospec</w:t>
      </w:r>
      <w:r w:rsidRPr="00905686">
        <w:rPr>
          <w:rFonts w:ascii="Times New Roman" w:hAnsi="Times New Roman" w:cs="Times New Roman"/>
          <w:sz w:val="24"/>
          <w:szCs w:val="24"/>
        </w:rPr>
        <w:t>tive customer is done. The sales representatives perfect their sales pitch and familiarize themselves with information regarding the potential customer.</w:t>
      </w:r>
    </w:p>
    <w:p w:rsidR="00BE4DED" w:rsidRPr="00905686" w:rsidRDefault="00BE4DED"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Approach</w:t>
      </w:r>
    </w:p>
    <w:p w:rsidR="00BD60A5" w:rsidRPr="00905686" w:rsidRDefault="006E1600"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The f</w:t>
      </w:r>
      <w:r w:rsidR="00BD60A5" w:rsidRPr="00905686">
        <w:rPr>
          <w:rFonts w:ascii="Times New Roman" w:hAnsi="Times New Roman" w:cs="Times New Roman"/>
          <w:sz w:val="24"/>
          <w:szCs w:val="24"/>
        </w:rPr>
        <w:t>irst contact with the prospective customer is done by the sales representative. They mention a few things about the potential clients to lighten the conversation mood and get the potential customer to open up.</w:t>
      </w:r>
    </w:p>
    <w:p w:rsidR="00BE4DED" w:rsidRPr="00905686" w:rsidRDefault="00BB4FAB"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 </w:t>
      </w:r>
      <w:r w:rsidR="00BE4DED" w:rsidRPr="00905686">
        <w:rPr>
          <w:rFonts w:ascii="Times New Roman" w:hAnsi="Times New Roman" w:cs="Times New Roman"/>
          <w:sz w:val="24"/>
          <w:szCs w:val="24"/>
        </w:rPr>
        <w:t>Presentation</w:t>
      </w:r>
    </w:p>
    <w:p w:rsidR="00BD60A5" w:rsidRPr="00905686" w:rsidRDefault="00BD60A5"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At this stage, a presentation demonstrating the product or services is made by the sales representative to the potential customer. Benefits of the product or service are highlighted to convince the customer what need</w:t>
      </w:r>
      <w:r w:rsidR="006E1600" w:rsidRPr="00905686">
        <w:rPr>
          <w:rFonts w:ascii="Times New Roman" w:hAnsi="Times New Roman" w:cs="Times New Roman"/>
          <w:sz w:val="24"/>
          <w:szCs w:val="24"/>
        </w:rPr>
        <w:t>s</w:t>
      </w:r>
      <w:r w:rsidRPr="00905686">
        <w:rPr>
          <w:rFonts w:ascii="Times New Roman" w:hAnsi="Times New Roman" w:cs="Times New Roman"/>
          <w:sz w:val="24"/>
          <w:szCs w:val="24"/>
        </w:rPr>
        <w:t xml:space="preserve"> the product or service fulfills in their life.</w:t>
      </w:r>
    </w:p>
    <w:p w:rsidR="00BE4DED" w:rsidRPr="00905686" w:rsidRDefault="00BE4DED"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Overcome objections</w:t>
      </w:r>
    </w:p>
    <w:p w:rsidR="00BB4FAB" w:rsidRPr="00905686" w:rsidRDefault="00BD60A5"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Questions and concerns about the product or service pop-up at this stage. The sales representative has to answer all questions successfully and address all concerns to ensure the </w:t>
      </w:r>
      <w:r w:rsidRPr="00905686">
        <w:rPr>
          <w:rFonts w:ascii="Times New Roman" w:hAnsi="Times New Roman" w:cs="Times New Roman"/>
          <w:sz w:val="24"/>
          <w:szCs w:val="24"/>
        </w:rPr>
        <w:lastRenderedPageBreak/>
        <w:t>prospective customer is fully convinced about the product or service. The sales representative has to overcome all the objections to ensure the sale is successful.</w:t>
      </w:r>
    </w:p>
    <w:p w:rsidR="00BE4DED" w:rsidRPr="00905686" w:rsidRDefault="00BE4DED"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 Close the sale</w:t>
      </w:r>
    </w:p>
    <w:p w:rsidR="00BD60A5" w:rsidRPr="00905686" w:rsidRDefault="009C1631"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At this stage</w:t>
      </w:r>
      <w:r w:rsidR="006E1600" w:rsidRPr="00905686">
        <w:rPr>
          <w:rFonts w:ascii="Times New Roman" w:hAnsi="Times New Roman" w:cs="Times New Roman"/>
          <w:sz w:val="24"/>
          <w:szCs w:val="24"/>
        </w:rPr>
        <w:t>,</w:t>
      </w:r>
      <w:r w:rsidRPr="00905686">
        <w:rPr>
          <w:rFonts w:ascii="Times New Roman" w:hAnsi="Times New Roman" w:cs="Times New Roman"/>
          <w:sz w:val="24"/>
          <w:szCs w:val="24"/>
        </w:rPr>
        <w:t xml:space="preserve"> any information required by the customer is provided and an invoice is provided as well. Prices and terms of payment are discussed and the sale is closed.</w:t>
      </w:r>
    </w:p>
    <w:p w:rsidR="00BE4DED" w:rsidRPr="00905686" w:rsidRDefault="00BB4FAB"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 </w:t>
      </w:r>
      <w:r w:rsidR="00BE4DED" w:rsidRPr="00905686">
        <w:rPr>
          <w:rFonts w:ascii="Times New Roman" w:hAnsi="Times New Roman" w:cs="Times New Roman"/>
          <w:sz w:val="24"/>
          <w:szCs w:val="24"/>
        </w:rPr>
        <w:t>Follow-up</w:t>
      </w:r>
    </w:p>
    <w:p w:rsidR="009C1631" w:rsidRPr="00905686" w:rsidRDefault="009C1631"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This stage involves checking whether the customer is pleased with product or service provided. This stage aims at resolving any problems or concerns the customer has with the product or service provided and trying to get customers referrals.</w:t>
      </w:r>
    </w:p>
    <w:p w:rsidR="00BB4FAB" w:rsidRPr="00905686" w:rsidRDefault="00BB4FAB"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t>Public Relations Functions</w:t>
      </w:r>
    </w:p>
    <w:p w:rsidR="009C1631" w:rsidRPr="00905686" w:rsidRDefault="009C1631"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Media representation</w:t>
      </w:r>
    </w:p>
    <w:p w:rsidR="009C1631" w:rsidRPr="00905686" w:rsidRDefault="009C1631"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This involves publishing stories and making videos about an organization, pitching about the organization</w:t>
      </w:r>
      <w:r w:rsidR="006E1600" w:rsidRPr="00905686">
        <w:rPr>
          <w:rFonts w:ascii="Times New Roman" w:hAnsi="Times New Roman" w:cs="Times New Roman"/>
          <w:sz w:val="24"/>
          <w:szCs w:val="24"/>
        </w:rPr>
        <w:t>’</w:t>
      </w:r>
      <w:r w:rsidRPr="00905686">
        <w:rPr>
          <w:rFonts w:ascii="Times New Roman" w:hAnsi="Times New Roman" w:cs="Times New Roman"/>
          <w:sz w:val="24"/>
          <w:szCs w:val="24"/>
        </w:rPr>
        <w:t xml:space="preserve">s mission and vision, responding to </w:t>
      </w:r>
      <w:r w:rsidR="00D85E45" w:rsidRPr="00905686">
        <w:rPr>
          <w:rFonts w:ascii="Times New Roman" w:hAnsi="Times New Roman" w:cs="Times New Roman"/>
          <w:sz w:val="24"/>
          <w:szCs w:val="24"/>
        </w:rPr>
        <w:t>queries. Basically, this aims at shaping the messages to represent the organization well in the public eye.</w:t>
      </w:r>
    </w:p>
    <w:p w:rsidR="00D85E45" w:rsidRPr="00905686" w:rsidRDefault="00D85E45"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Management of social media</w:t>
      </w:r>
    </w:p>
    <w:p w:rsidR="00D85E45" w:rsidRPr="00905686" w:rsidRDefault="006E1600"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Updates on</w:t>
      </w:r>
      <w:r w:rsidR="00D85E45" w:rsidRPr="00905686">
        <w:rPr>
          <w:rFonts w:ascii="Times New Roman" w:hAnsi="Times New Roman" w:cs="Times New Roman"/>
          <w:sz w:val="24"/>
          <w:szCs w:val="24"/>
        </w:rPr>
        <w:t xml:space="preserve"> Facebook</w:t>
      </w:r>
      <w:r w:rsidRPr="00905686">
        <w:rPr>
          <w:rFonts w:ascii="Times New Roman" w:hAnsi="Times New Roman" w:cs="Times New Roman"/>
          <w:sz w:val="24"/>
          <w:szCs w:val="24"/>
        </w:rPr>
        <w:t>, T</w:t>
      </w:r>
      <w:r w:rsidR="00D85E45" w:rsidRPr="00905686">
        <w:rPr>
          <w:rFonts w:ascii="Times New Roman" w:hAnsi="Times New Roman" w:cs="Times New Roman"/>
          <w:sz w:val="24"/>
          <w:szCs w:val="24"/>
        </w:rPr>
        <w:t xml:space="preserve">witter, </w:t>
      </w:r>
      <w:r w:rsidR="00905686" w:rsidRPr="00905686">
        <w:rPr>
          <w:rFonts w:ascii="Times New Roman" w:hAnsi="Times New Roman" w:cs="Times New Roman"/>
          <w:sz w:val="24"/>
          <w:szCs w:val="24"/>
        </w:rPr>
        <w:t>and Instagram</w:t>
      </w:r>
      <w:r w:rsidR="00D85E45" w:rsidRPr="00905686">
        <w:rPr>
          <w:rFonts w:ascii="Times New Roman" w:hAnsi="Times New Roman" w:cs="Times New Roman"/>
          <w:sz w:val="24"/>
          <w:szCs w:val="24"/>
        </w:rPr>
        <w:t xml:space="preserve"> are important as they give an organization an online presence. These platforms need to be managed to keep a buzz about the organization and to respond to any queries and concerns. Public relations</w:t>
      </w:r>
      <w:r w:rsidR="00C84253" w:rsidRPr="00905686">
        <w:rPr>
          <w:rFonts w:ascii="Times New Roman" w:hAnsi="Times New Roman" w:cs="Times New Roman"/>
          <w:sz w:val="24"/>
          <w:szCs w:val="24"/>
        </w:rPr>
        <w:t xml:space="preserve"> department</w:t>
      </w:r>
      <w:r w:rsidR="00D85E45" w:rsidRPr="00905686">
        <w:rPr>
          <w:rFonts w:ascii="Times New Roman" w:hAnsi="Times New Roman" w:cs="Times New Roman"/>
          <w:sz w:val="24"/>
          <w:szCs w:val="24"/>
        </w:rPr>
        <w:t xml:space="preserve"> is tasked with this function to help the organization grow.</w:t>
      </w:r>
    </w:p>
    <w:p w:rsidR="00C84253" w:rsidRPr="00905686" w:rsidRDefault="00C84253"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Communication in time of crisis</w:t>
      </w:r>
    </w:p>
    <w:p w:rsidR="00C84253" w:rsidRPr="00905686" w:rsidRDefault="00C84253"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lastRenderedPageBreak/>
        <w:t xml:space="preserve">Tough questions that threaten an organizations reputation often arise. </w:t>
      </w:r>
      <w:proofErr w:type="gramStart"/>
      <w:r w:rsidRPr="00905686">
        <w:rPr>
          <w:rFonts w:ascii="Times New Roman" w:hAnsi="Times New Roman" w:cs="Times New Roman"/>
          <w:sz w:val="24"/>
          <w:szCs w:val="24"/>
        </w:rPr>
        <w:t>Public relations is</w:t>
      </w:r>
      <w:proofErr w:type="gramEnd"/>
      <w:r w:rsidRPr="00905686">
        <w:rPr>
          <w:rFonts w:ascii="Times New Roman" w:hAnsi="Times New Roman" w:cs="Times New Roman"/>
          <w:sz w:val="24"/>
          <w:szCs w:val="24"/>
        </w:rPr>
        <w:t xml:space="preserve"> tasked with developing suitable responses to such messages, equipping the spokesperson with as much information as possible about the situation in hand and dealing with reporters and journalists.</w:t>
      </w:r>
    </w:p>
    <w:p w:rsidR="00D85E45" w:rsidRPr="00905686" w:rsidRDefault="00D85E45"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Stakeholder relations</w:t>
      </w:r>
    </w:p>
    <w:p w:rsidR="00D85E45" w:rsidRPr="00905686" w:rsidRDefault="006E1600"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Public Relation</w:t>
      </w:r>
      <w:r w:rsidR="00D85E45" w:rsidRPr="00905686">
        <w:rPr>
          <w:rFonts w:ascii="Times New Roman" w:hAnsi="Times New Roman" w:cs="Times New Roman"/>
          <w:sz w:val="24"/>
          <w:szCs w:val="24"/>
        </w:rPr>
        <w:t xml:space="preserve"> seeks to </w:t>
      </w:r>
      <w:r w:rsidR="00470B6D" w:rsidRPr="00905686">
        <w:rPr>
          <w:rFonts w:ascii="Times New Roman" w:hAnsi="Times New Roman" w:cs="Times New Roman"/>
          <w:sz w:val="24"/>
          <w:szCs w:val="24"/>
        </w:rPr>
        <w:t>represent the organization to its stakeholders. The stakeholders include all groups or individuals with an interest in the organization. The different interests must be addressed and actions of the organization guided to represent these interests.</w:t>
      </w:r>
    </w:p>
    <w:p w:rsidR="00C84253" w:rsidRPr="00905686" w:rsidRDefault="00C84253"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Content development</w:t>
      </w:r>
    </w:p>
    <w:p w:rsidR="00D85E45" w:rsidRPr="00905686" w:rsidRDefault="00D85E45"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Blogs, newsletters, speeches and annual reports are prepared by the Public Relations department.</w:t>
      </w:r>
      <w:r w:rsidR="00C84253" w:rsidRPr="00905686">
        <w:rPr>
          <w:rFonts w:ascii="Times New Roman" w:hAnsi="Times New Roman" w:cs="Times New Roman"/>
          <w:sz w:val="24"/>
          <w:szCs w:val="24"/>
        </w:rPr>
        <w:t xml:space="preserve"> Content about the organization must be put out in written or electronic form. As such, the public relations department is tasked with creating these documents and creating the best picture of the organization.</w:t>
      </w:r>
    </w:p>
    <w:p w:rsidR="00C84253" w:rsidRPr="00905686" w:rsidRDefault="00C84253"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t xml:space="preserve">Stakeholders </w:t>
      </w:r>
      <w:r w:rsidR="00A3393D" w:rsidRPr="00905686">
        <w:rPr>
          <w:rFonts w:ascii="Times New Roman" w:hAnsi="Times New Roman" w:cs="Times New Roman"/>
          <w:b/>
          <w:sz w:val="24"/>
          <w:szCs w:val="24"/>
        </w:rPr>
        <w:t>to be considered by a public relations department</w:t>
      </w:r>
    </w:p>
    <w:p w:rsidR="00BB4FAB" w:rsidRPr="00905686" w:rsidRDefault="00A3393D"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Internal stakeholders include; shareholders</w:t>
      </w:r>
      <w:r w:rsidR="00167152" w:rsidRPr="00905686">
        <w:rPr>
          <w:rFonts w:ascii="Times New Roman" w:hAnsi="Times New Roman" w:cs="Times New Roman"/>
          <w:sz w:val="24"/>
          <w:szCs w:val="24"/>
        </w:rPr>
        <w:t>, unions,</w:t>
      </w:r>
      <w:r w:rsidRPr="00905686">
        <w:rPr>
          <w:rFonts w:ascii="Times New Roman" w:hAnsi="Times New Roman" w:cs="Times New Roman"/>
          <w:sz w:val="24"/>
          <w:szCs w:val="24"/>
        </w:rPr>
        <w:t xml:space="preserve"> and </w:t>
      </w:r>
      <w:r w:rsidR="00167152" w:rsidRPr="00905686">
        <w:rPr>
          <w:rFonts w:ascii="Times New Roman" w:hAnsi="Times New Roman" w:cs="Times New Roman"/>
          <w:sz w:val="24"/>
          <w:szCs w:val="24"/>
        </w:rPr>
        <w:t xml:space="preserve">employees. </w:t>
      </w:r>
      <w:r w:rsidRPr="00905686">
        <w:rPr>
          <w:rFonts w:ascii="Times New Roman" w:hAnsi="Times New Roman" w:cs="Times New Roman"/>
          <w:sz w:val="24"/>
          <w:szCs w:val="24"/>
        </w:rPr>
        <w:t xml:space="preserve">External stakeholders include; the government, lenders, customers, </w:t>
      </w:r>
      <w:r w:rsidR="00170337" w:rsidRPr="00905686">
        <w:rPr>
          <w:rFonts w:ascii="Times New Roman" w:hAnsi="Times New Roman" w:cs="Times New Roman"/>
          <w:sz w:val="24"/>
          <w:szCs w:val="24"/>
        </w:rPr>
        <w:t>l</w:t>
      </w:r>
      <w:r w:rsidRPr="00905686">
        <w:rPr>
          <w:rFonts w:ascii="Times New Roman" w:hAnsi="Times New Roman" w:cs="Times New Roman"/>
          <w:sz w:val="24"/>
          <w:szCs w:val="24"/>
        </w:rPr>
        <w:t xml:space="preserve">ocal community, and, special interest groups. </w:t>
      </w:r>
    </w:p>
    <w:p w:rsidR="00A3393D" w:rsidRPr="00905686" w:rsidRDefault="00170337"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t xml:space="preserve"> T</w:t>
      </w:r>
      <w:r w:rsidR="00276F6C" w:rsidRPr="00905686">
        <w:rPr>
          <w:rFonts w:ascii="Times New Roman" w:hAnsi="Times New Roman" w:cs="Times New Roman"/>
          <w:b/>
          <w:sz w:val="24"/>
          <w:szCs w:val="24"/>
        </w:rPr>
        <w:t>wo reacti</w:t>
      </w:r>
      <w:r w:rsidR="00BB4FAB" w:rsidRPr="00905686">
        <w:rPr>
          <w:rFonts w:ascii="Times New Roman" w:hAnsi="Times New Roman" w:cs="Times New Roman"/>
          <w:b/>
          <w:sz w:val="24"/>
          <w:szCs w:val="24"/>
        </w:rPr>
        <w:t xml:space="preserve">ve damage control strategies </w:t>
      </w:r>
      <w:r w:rsidRPr="00905686">
        <w:rPr>
          <w:rFonts w:ascii="Times New Roman" w:hAnsi="Times New Roman" w:cs="Times New Roman"/>
          <w:b/>
          <w:sz w:val="24"/>
          <w:szCs w:val="24"/>
        </w:rPr>
        <w:t>and</w:t>
      </w:r>
      <w:r w:rsidR="00276F6C" w:rsidRPr="00905686">
        <w:rPr>
          <w:rFonts w:ascii="Times New Roman" w:hAnsi="Times New Roman" w:cs="Times New Roman"/>
          <w:b/>
          <w:sz w:val="24"/>
          <w:szCs w:val="24"/>
        </w:rPr>
        <w:t xml:space="preserve"> two proactive damage control strate</w:t>
      </w:r>
      <w:r w:rsidR="00905686">
        <w:rPr>
          <w:rFonts w:ascii="Times New Roman" w:hAnsi="Times New Roman" w:cs="Times New Roman"/>
          <w:b/>
          <w:sz w:val="24"/>
          <w:szCs w:val="24"/>
        </w:rPr>
        <w:t>gies that can be used by a firm</w:t>
      </w:r>
    </w:p>
    <w:p w:rsidR="00276F6C" w:rsidRPr="00905686" w:rsidRDefault="00276F6C"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t>Reactive damage control</w:t>
      </w:r>
      <w:r w:rsidR="00170337" w:rsidRPr="00905686">
        <w:rPr>
          <w:rFonts w:ascii="Times New Roman" w:hAnsi="Times New Roman" w:cs="Times New Roman"/>
          <w:b/>
          <w:sz w:val="24"/>
          <w:szCs w:val="24"/>
        </w:rPr>
        <w:t xml:space="preserve"> strategies</w:t>
      </w:r>
    </w:p>
    <w:p w:rsidR="00276F6C" w:rsidRPr="00905686" w:rsidRDefault="006E1600"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Interventions o</w:t>
      </w:r>
      <w:r w:rsidR="00276F6C" w:rsidRPr="00905686">
        <w:rPr>
          <w:rFonts w:ascii="Times New Roman" w:hAnsi="Times New Roman" w:cs="Times New Roman"/>
          <w:sz w:val="24"/>
          <w:szCs w:val="24"/>
        </w:rPr>
        <w:t>n the internet</w:t>
      </w:r>
    </w:p>
    <w:p w:rsidR="00276F6C" w:rsidRPr="00905686" w:rsidRDefault="00276F6C"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lastRenderedPageBreak/>
        <w:t xml:space="preserve">The organization becomes more involved </w:t>
      </w:r>
      <w:r w:rsidR="006E1600" w:rsidRPr="00905686">
        <w:rPr>
          <w:rFonts w:ascii="Times New Roman" w:hAnsi="Times New Roman" w:cs="Times New Roman"/>
          <w:sz w:val="24"/>
          <w:szCs w:val="24"/>
        </w:rPr>
        <w:t xml:space="preserve">and engaged in the internet than </w:t>
      </w:r>
      <w:r w:rsidRPr="00905686">
        <w:rPr>
          <w:rFonts w:ascii="Times New Roman" w:hAnsi="Times New Roman" w:cs="Times New Roman"/>
          <w:sz w:val="24"/>
          <w:szCs w:val="24"/>
        </w:rPr>
        <w:t>usual in a bid to contain an issue. Many posts are made in a day addressing issues that people are raising. Trends of the conversation are analyzed and quick responses on steps taken to resolve the situation in hand are highlighted.</w:t>
      </w:r>
    </w:p>
    <w:p w:rsidR="00276F6C" w:rsidRPr="00905686" w:rsidRDefault="00276F6C"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Public Apologies</w:t>
      </w:r>
    </w:p>
    <w:p w:rsidR="00276F6C" w:rsidRPr="00905686" w:rsidRDefault="00276F6C"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An admission of guilt and regret is put forward and acceptance that the wrong was committed or not is done. An apology is made and a promise to the involved parties is made assuring them that the wrong will not be committed again.</w:t>
      </w:r>
    </w:p>
    <w:p w:rsidR="00276F6C" w:rsidRPr="00905686" w:rsidRDefault="00276F6C"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t>Proactive strategies</w:t>
      </w:r>
    </w:p>
    <w:p w:rsidR="00276F6C" w:rsidRPr="00905686" w:rsidRDefault="00167152"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Entitling’s</w:t>
      </w:r>
    </w:p>
    <w:p w:rsidR="00167152" w:rsidRPr="00905686" w:rsidRDefault="00167152"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This strategy focuses on accepting responsibility for any positive impact or results in a situation. The organization makes it clear that it takes credit for all positive outcomes of an event.</w:t>
      </w:r>
    </w:p>
    <w:p w:rsidR="00167152" w:rsidRPr="00905686" w:rsidRDefault="00167152"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Enhancement</w:t>
      </w:r>
    </w:p>
    <w:p w:rsidR="00167152" w:rsidRPr="00905686" w:rsidRDefault="00167152"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This strategy focuses on showing the positive side of an event or situation. The visiblity of the positive outcome of an event is increased and the public is made more aware of the positive side than the negative side of the event.</w:t>
      </w:r>
    </w:p>
    <w:p w:rsidR="00BB4FAB" w:rsidRPr="00905686" w:rsidRDefault="00170337"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t xml:space="preserve"> T</w:t>
      </w:r>
      <w:r w:rsidR="00167152" w:rsidRPr="00905686">
        <w:rPr>
          <w:rFonts w:ascii="Times New Roman" w:hAnsi="Times New Roman" w:cs="Times New Roman"/>
          <w:b/>
          <w:sz w:val="24"/>
          <w:szCs w:val="24"/>
        </w:rPr>
        <w:t xml:space="preserve">ree types of behavioral evaluations that can be employed to assess IMC programs.  </w:t>
      </w:r>
    </w:p>
    <w:p w:rsidR="00170337" w:rsidRPr="00905686" w:rsidRDefault="00170337"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Customer visits to a shop can be used to inform the IMC programs. The more they frequent, the more successful the integrated marketing programs are.</w:t>
      </w:r>
    </w:p>
    <w:p w:rsidR="00170337" w:rsidRPr="00905686" w:rsidRDefault="00170337"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lastRenderedPageBreak/>
        <w:t>Inquiries are also informative in IMC programs as they show the level of understanding of the business and the products and services offered. The inquiries can be used to highlight successful and unsuccessful areas of the IMC.</w:t>
      </w:r>
    </w:p>
    <w:p w:rsidR="00170337" w:rsidRPr="00905686" w:rsidRDefault="00170337"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Actual purchases made by a customer can be used to assess IMC programs as they show brand loyalty and brand awareness levels of the products and services provided. </w:t>
      </w:r>
    </w:p>
    <w:p w:rsidR="00167152" w:rsidRPr="00905686" w:rsidRDefault="00170337" w:rsidP="00905686">
      <w:pPr>
        <w:spacing w:line="480" w:lineRule="auto"/>
        <w:rPr>
          <w:rFonts w:ascii="Times New Roman" w:hAnsi="Times New Roman" w:cs="Times New Roman"/>
          <w:b/>
          <w:sz w:val="24"/>
          <w:szCs w:val="24"/>
        </w:rPr>
      </w:pPr>
      <w:r w:rsidRPr="00905686">
        <w:rPr>
          <w:rFonts w:ascii="Times New Roman" w:hAnsi="Times New Roman" w:cs="Times New Roman"/>
          <w:b/>
          <w:sz w:val="24"/>
          <w:szCs w:val="24"/>
        </w:rPr>
        <w:t>T</w:t>
      </w:r>
      <w:r w:rsidR="00167152" w:rsidRPr="00905686">
        <w:rPr>
          <w:rFonts w:ascii="Times New Roman" w:hAnsi="Times New Roman" w:cs="Times New Roman"/>
          <w:b/>
          <w:sz w:val="24"/>
          <w:szCs w:val="24"/>
        </w:rPr>
        <w:t>hree objectives that can be used to</w:t>
      </w:r>
      <w:r w:rsidRPr="00905686">
        <w:rPr>
          <w:rFonts w:ascii="Times New Roman" w:hAnsi="Times New Roman" w:cs="Times New Roman"/>
          <w:b/>
          <w:sz w:val="24"/>
          <w:szCs w:val="24"/>
        </w:rPr>
        <w:t xml:space="preserve"> measure an overall IMC program</w:t>
      </w:r>
    </w:p>
    <w:p w:rsidR="00BB4FAB" w:rsidRPr="00905686" w:rsidRDefault="00BB4FAB"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Short term results e.g. in terms of sales and redemption rates</w:t>
      </w:r>
    </w:p>
    <w:p w:rsidR="00BB4FAB" w:rsidRPr="00905686" w:rsidRDefault="00BB4FAB"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Brand awareness and loyalt</w:t>
      </w:r>
      <w:bookmarkStart w:id="0" w:name="_GoBack"/>
      <w:bookmarkEnd w:id="0"/>
      <w:r w:rsidRPr="00905686">
        <w:rPr>
          <w:rFonts w:ascii="Times New Roman" w:hAnsi="Times New Roman" w:cs="Times New Roman"/>
          <w:sz w:val="24"/>
          <w:szCs w:val="24"/>
        </w:rPr>
        <w:t>y in the market</w:t>
      </w:r>
      <w:r w:rsidR="00905686">
        <w:rPr>
          <w:rFonts w:ascii="Times New Roman" w:hAnsi="Times New Roman" w:cs="Times New Roman"/>
          <w:sz w:val="24"/>
          <w:szCs w:val="24"/>
        </w:rPr>
        <w:t>,</w:t>
      </w:r>
      <w:r w:rsidRPr="00905686">
        <w:rPr>
          <w:rFonts w:ascii="Times New Roman" w:hAnsi="Times New Roman" w:cs="Times New Roman"/>
          <w:sz w:val="24"/>
          <w:szCs w:val="24"/>
        </w:rPr>
        <w:t xml:space="preserve"> such that customers can easily id</w:t>
      </w:r>
      <w:r w:rsidR="00905686">
        <w:rPr>
          <w:rFonts w:ascii="Times New Roman" w:hAnsi="Times New Roman" w:cs="Times New Roman"/>
          <w:sz w:val="24"/>
          <w:szCs w:val="24"/>
        </w:rPr>
        <w:t xml:space="preserve">entify with a brand to increase </w:t>
      </w:r>
      <w:r w:rsidRPr="00905686">
        <w:rPr>
          <w:rFonts w:ascii="Times New Roman" w:hAnsi="Times New Roman" w:cs="Times New Roman"/>
          <w:sz w:val="24"/>
          <w:szCs w:val="24"/>
        </w:rPr>
        <w:t>sales</w:t>
      </w:r>
      <w:r w:rsidR="00905686">
        <w:rPr>
          <w:rFonts w:ascii="Times New Roman" w:hAnsi="Times New Roman" w:cs="Times New Roman"/>
          <w:sz w:val="24"/>
          <w:szCs w:val="24"/>
        </w:rPr>
        <w:t xml:space="preserve"> of the business.</w:t>
      </w:r>
    </w:p>
    <w:p w:rsidR="00BB4FAB" w:rsidRPr="00905686" w:rsidRDefault="00BB4FAB" w:rsidP="00905686">
      <w:pPr>
        <w:spacing w:line="480" w:lineRule="auto"/>
        <w:rPr>
          <w:rFonts w:ascii="Times New Roman" w:hAnsi="Times New Roman" w:cs="Times New Roman"/>
          <w:sz w:val="24"/>
          <w:szCs w:val="24"/>
        </w:rPr>
      </w:pPr>
      <w:r w:rsidRPr="00905686">
        <w:rPr>
          <w:rFonts w:ascii="Times New Roman" w:hAnsi="Times New Roman" w:cs="Times New Roman"/>
          <w:sz w:val="24"/>
          <w:szCs w:val="24"/>
        </w:rPr>
        <w:t xml:space="preserve">Overall awareness of the company </w:t>
      </w:r>
      <w:r w:rsidR="00170337" w:rsidRPr="00905686">
        <w:rPr>
          <w:rFonts w:ascii="Times New Roman" w:hAnsi="Times New Roman" w:cs="Times New Roman"/>
          <w:sz w:val="24"/>
          <w:szCs w:val="24"/>
        </w:rPr>
        <w:t>and likability in the industry and beyond.</w:t>
      </w:r>
    </w:p>
    <w:p w:rsidR="00BB4FAB" w:rsidRDefault="00BB4FAB" w:rsidP="00BE4DED">
      <w:pPr>
        <w:rPr>
          <w:b/>
        </w:rPr>
      </w:pPr>
    </w:p>
    <w:p w:rsidR="00BB4FAB" w:rsidRDefault="00BB4FAB" w:rsidP="00BE4DED">
      <w:pPr>
        <w:rPr>
          <w:b/>
        </w:rPr>
      </w:pPr>
    </w:p>
    <w:p w:rsidR="00BB4FAB" w:rsidRPr="00BB4FAB" w:rsidRDefault="00BB4FAB" w:rsidP="00BE4DED"/>
    <w:p w:rsidR="00167152" w:rsidRPr="00905686" w:rsidRDefault="00905686" w:rsidP="00BE4DED">
      <w:pPr>
        <w:rPr>
          <w:b/>
        </w:rPr>
      </w:pPr>
      <w:r>
        <w:rPr>
          <w:b/>
        </w:rPr>
        <w:t xml:space="preserve">   </w:t>
      </w:r>
      <w:r>
        <w:rPr>
          <w:b/>
        </w:rPr>
        <w:tab/>
      </w:r>
      <w:r>
        <w:rPr>
          <w:b/>
        </w:rPr>
        <w:tab/>
      </w:r>
      <w:r>
        <w:rPr>
          <w:b/>
        </w:rPr>
        <w:tab/>
      </w:r>
      <w:r>
        <w:rPr>
          <w:b/>
        </w:rPr>
        <w:tab/>
      </w:r>
      <w:r>
        <w:rPr>
          <w:b/>
        </w:rPr>
        <w:tab/>
      </w:r>
      <w:r w:rsidRPr="00905686">
        <w:rPr>
          <w:b/>
        </w:rPr>
        <w:t>References</w:t>
      </w:r>
    </w:p>
    <w:p w:rsidR="00A3393D" w:rsidRDefault="00905686" w:rsidP="00905686">
      <w:pPr>
        <w:ind w:left="720" w:hanging="720"/>
      </w:pPr>
      <w:r w:rsidRPr="00905686">
        <w:t xml:space="preserve">Travis, E. (2018). What Are the Functions of Public Relations? Retrieved from </w:t>
      </w:r>
      <w:hyperlink r:id="rId7" w:history="1">
        <w:r w:rsidRPr="000760D7">
          <w:rPr>
            <w:rStyle w:val="Hyperlink"/>
          </w:rPr>
          <w:t>https://bizfluent.com/about-7538233-functions-public-relations.html</w:t>
        </w:r>
      </w:hyperlink>
    </w:p>
    <w:p w:rsidR="00905686" w:rsidRDefault="00905686" w:rsidP="00905686">
      <w:pPr>
        <w:ind w:left="720" w:hanging="720"/>
      </w:pPr>
      <w:r w:rsidRPr="00905686">
        <w:t xml:space="preserve">Arthur, L. (2017). </w:t>
      </w:r>
      <w:proofErr w:type="gramStart"/>
      <w:r w:rsidRPr="00905686">
        <w:t>The Seven Steps of the Personal Selling Process.</w:t>
      </w:r>
      <w:proofErr w:type="gramEnd"/>
      <w:r w:rsidRPr="00905686">
        <w:t xml:space="preserve"> Retrieved from </w:t>
      </w:r>
      <w:hyperlink r:id="rId8" w:history="1">
        <w:r w:rsidRPr="000760D7">
          <w:rPr>
            <w:rStyle w:val="Hyperlink"/>
          </w:rPr>
          <w:t>https://bizfluent.com/info-7889785-seven-steps-personal-selling-process.html</w:t>
        </w:r>
      </w:hyperlink>
    </w:p>
    <w:p w:rsidR="00905686" w:rsidRDefault="00905686" w:rsidP="00BE4DED"/>
    <w:sectPr w:rsidR="0090568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F9D" w:rsidRDefault="00957F9D" w:rsidP="00905686">
      <w:pPr>
        <w:spacing w:after="0" w:line="240" w:lineRule="auto"/>
      </w:pPr>
      <w:r>
        <w:separator/>
      </w:r>
    </w:p>
  </w:endnote>
  <w:endnote w:type="continuationSeparator" w:id="0">
    <w:p w:rsidR="00957F9D" w:rsidRDefault="00957F9D" w:rsidP="0090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F9D" w:rsidRDefault="00957F9D" w:rsidP="00905686">
      <w:pPr>
        <w:spacing w:after="0" w:line="240" w:lineRule="auto"/>
      </w:pPr>
      <w:r>
        <w:separator/>
      </w:r>
    </w:p>
  </w:footnote>
  <w:footnote w:type="continuationSeparator" w:id="0">
    <w:p w:rsidR="00957F9D" w:rsidRDefault="00957F9D" w:rsidP="00905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8078349"/>
      <w:docPartObj>
        <w:docPartGallery w:val="Page Numbers (Top of Page)"/>
        <w:docPartUnique/>
      </w:docPartObj>
    </w:sdtPr>
    <w:sdtEndPr>
      <w:rPr>
        <w:noProof/>
      </w:rPr>
    </w:sdtEndPr>
    <w:sdtContent>
      <w:p w:rsidR="00905686" w:rsidRDefault="00905686" w:rsidP="00905686">
        <w:pPr>
          <w:pStyle w:val="Header"/>
          <w:spacing w:line="480" w:lineRule="auto"/>
          <w:jc w:val="right"/>
        </w:pPr>
        <w:r w:rsidRPr="00905686">
          <w:rPr>
            <w:rFonts w:ascii="Times New Roman" w:hAnsi="Times New Roman" w:cs="Times New Roman"/>
            <w:sz w:val="24"/>
            <w:szCs w:val="24"/>
          </w:rPr>
          <w:t>MKT454</w:t>
        </w:r>
        <w:r>
          <w:tab/>
        </w:r>
        <w:r>
          <w:tab/>
        </w:r>
        <w:r>
          <w:fldChar w:fldCharType="begin"/>
        </w:r>
        <w:r>
          <w:instrText xml:space="preserve"> PAGE   \* MERGEFORMAT </w:instrText>
        </w:r>
        <w:r>
          <w:fldChar w:fldCharType="separate"/>
        </w:r>
        <w:r>
          <w:rPr>
            <w:noProof/>
          </w:rPr>
          <w:t>6</w:t>
        </w:r>
        <w:r>
          <w:rPr>
            <w:noProof/>
          </w:rPr>
          <w:fldChar w:fldCharType="end"/>
        </w:r>
      </w:p>
    </w:sdtContent>
  </w:sdt>
  <w:p w:rsidR="00905686" w:rsidRDefault="009056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DED"/>
    <w:rsid w:val="00167152"/>
    <w:rsid w:val="00170337"/>
    <w:rsid w:val="00276F6C"/>
    <w:rsid w:val="00470B6D"/>
    <w:rsid w:val="00682FE1"/>
    <w:rsid w:val="006E1600"/>
    <w:rsid w:val="008C4A72"/>
    <w:rsid w:val="00905686"/>
    <w:rsid w:val="00957F9D"/>
    <w:rsid w:val="009C1631"/>
    <w:rsid w:val="00A3393D"/>
    <w:rsid w:val="00BB4FAB"/>
    <w:rsid w:val="00BD60A5"/>
    <w:rsid w:val="00BE4DED"/>
    <w:rsid w:val="00C84253"/>
    <w:rsid w:val="00D8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686"/>
    <w:rPr>
      <w:color w:val="0000FF" w:themeColor="hyperlink"/>
      <w:u w:val="single"/>
    </w:rPr>
  </w:style>
  <w:style w:type="paragraph" w:styleId="Header">
    <w:name w:val="header"/>
    <w:basedOn w:val="Normal"/>
    <w:link w:val="HeaderChar"/>
    <w:uiPriority w:val="99"/>
    <w:unhideWhenUsed/>
    <w:rsid w:val="00905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686"/>
  </w:style>
  <w:style w:type="paragraph" w:styleId="Footer">
    <w:name w:val="footer"/>
    <w:basedOn w:val="Normal"/>
    <w:link w:val="FooterChar"/>
    <w:uiPriority w:val="99"/>
    <w:unhideWhenUsed/>
    <w:rsid w:val="00905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686"/>
    <w:rPr>
      <w:color w:val="0000FF" w:themeColor="hyperlink"/>
      <w:u w:val="single"/>
    </w:rPr>
  </w:style>
  <w:style w:type="paragraph" w:styleId="Header">
    <w:name w:val="header"/>
    <w:basedOn w:val="Normal"/>
    <w:link w:val="HeaderChar"/>
    <w:uiPriority w:val="99"/>
    <w:unhideWhenUsed/>
    <w:rsid w:val="00905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686"/>
  </w:style>
  <w:style w:type="paragraph" w:styleId="Footer">
    <w:name w:val="footer"/>
    <w:basedOn w:val="Normal"/>
    <w:link w:val="FooterChar"/>
    <w:uiPriority w:val="99"/>
    <w:unhideWhenUsed/>
    <w:rsid w:val="00905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zfluent.com/info-7889785-seven-steps-personal-selling-process.html" TargetMode="External"/><Relationship Id="rId3" Type="http://schemas.openxmlformats.org/officeDocument/2006/relationships/settings" Target="settings.xml"/><Relationship Id="rId7" Type="http://schemas.openxmlformats.org/officeDocument/2006/relationships/hyperlink" Target="https://bizfluent.com/about-7538233-functions-public-relation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2018-05-03T22:57:00Z</dcterms:created>
  <dcterms:modified xsi:type="dcterms:W3CDTF">2018-05-04T01:39:00Z</dcterms:modified>
</cp:coreProperties>
</file>