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19EBA" w14:textId="73A12487" w:rsidR="00EC5937" w:rsidRPr="00EC5937" w:rsidRDefault="00EC5937" w:rsidP="00EC5937">
      <w:pPr>
        <w:rPr>
          <w:rFonts w:cstheme="minorHAnsi"/>
          <w:b/>
          <w:color w:val="FF0000"/>
          <w:sz w:val="24"/>
          <w:szCs w:val="24"/>
          <w:highlight w:val="yellow"/>
        </w:rPr>
      </w:pPr>
      <w:bookmarkStart w:id="0" w:name="_GoBack"/>
      <w:bookmarkEnd w:id="0"/>
      <w:r w:rsidRPr="00EC5937">
        <w:rPr>
          <w:rFonts w:cstheme="minorHAnsi"/>
          <w:b/>
          <w:color w:val="FF0000"/>
          <w:sz w:val="24"/>
          <w:szCs w:val="24"/>
          <w:highlight w:val="yellow"/>
        </w:rPr>
        <w:t>Due: Sunday December 1, 2019 EOD</w:t>
      </w:r>
    </w:p>
    <w:p w14:paraId="0803425D" w14:textId="76CEE567" w:rsidR="00EC5937" w:rsidRPr="00EC5937" w:rsidRDefault="00EC5937" w:rsidP="00EC5937">
      <w:pPr>
        <w:rPr>
          <w:rFonts w:cstheme="minorHAnsi"/>
          <w:b/>
          <w:color w:val="FF0000"/>
          <w:sz w:val="24"/>
          <w:szCs w:val="24"/>
          <w:highlight w:val="yellow"/>
        </w:rPr>
      </w:pPr>
      <w:r w:rsidRPr="00EC5937">
        <w:rPr>
          <w:rFonts w:cstheme="minorHAnsi"/>
          <w:b/>
          <w:color w:val="FF0000"/>
          <w:sz w:val="24"/>
          <w:szCs w:val="24"/>
          <w:highlight w:val="yellow"/>
        </w:rPr>
        <w:t>Note: No late work will be accepted no excuses</w:t>
      </w:r>
    </w:p>
    <w:p w14:paraId="7A43A51D" w14:textId="271006CA" w:rsidR="00EC5937" w:rsidRPr="00EC5937" w:rsidRDefault="00EC5937" w:rsidP="00EC5937">
      <w:pPr>
        <w:rPr>
          <w:rFonts w:cstheme="minorHAnsi"/>
          <w:b/>
          <w:color w:val="FF0000"/>
          <w:sz w:val="24"/>
          <w:szCs w:val="24"/>
        </w:rPr>
      </w:pPr>
      <w:r w:rsidRPr="00EC5937">
        <w:rPr>
          <w:rFonts w:cstheme="minorHAnsi"/>
          <w:b/>
          <w:color w:val="FF0000"/>
          <w:sz w:val="24"/>
          <w:szCs w:val="24"/>
          <w:highlight w:val="yellow"/>
        </w:rPr>
        <w:t>You must turn in a video explaining all concepts below</w:t>
      </w:r>
    </w:p>
    <w:p w14:paraId="67006844" w14:textId="73DA09F7" w:rsidR="008B0DCD" w:rsidRPr="00293461" w:rsidRDefault="008B0DCD">
      <w:pPr>
        <w:rPr>
          <w:rFonts w:cstheme="minorHAnsi"/>
          <w:b/>
          <w:sz w:val="24"/>
          <w:szCs w:val="24"/>
        </w:rPr>
      </w:pPr>
      <w:r w:rsidRPr="00293461">
        <w:rPr>
          <w:rFonts w:cstheme="minorHAnsi"/>
          <w:b/>
          <w:sz w:val="24"/>
          <w:szCs w:val="24"/>
        </w:rPr>
        <w:t>Class-For your final project you must create a Playlist for a media player.  Your playlist must have the following:</w:t>
      </w:r>
    </w:p>
    <w:p w14:paraId="0055B4F6" w14:textId="77777777" w:rsidR="00281FEE" w:rsidRPr="00293461" w:rsidRDefault="00281FEE" w:rsidP="00281FE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93461">
        <w:rPr>
          <w:rFonts w:cstheme="minorHAnsi"/>
          <w:sz w:val="24"/>
          <w:szCs w:val="24"/>
        </w:rPr>
        <w:t>You must have 10 clean songs</w:t>
      </w:r>
    </w:p>
    <w:p w14:paraId="0F614575" w14:textId="21B26136" w:rsidR="00EC5937" w:rsidRDefault="00281FEE" w:rsidP="00A207C9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93461">
        <w:rPr>
          <w:rFonts w:cstheme="minorHAnsi"/>
          <w:sz w:val="24"/>
          <w:szCs w:val="24"/>
        </w:rPr>
        <w:t xml:space="preserve">Play Button </w:t>
      </w:r>
    </w:p>
    <w:p w14:paraId="7C2A6B3F" w14:textId="77777777" w:rsidR="00EC5937" w:rsidRDefault="00281FEE" w:rsidP="00A207C9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93461">
        <w:rPr>
          <w:rFonts w:cstheme="minorHAnsi"/>
          <w:sz w:val="24"/>
          <w:szCs w:val="24"/>
        </w:rPr>
        <w:t>Pause Button</w:t>
      </w:r>
    </w:p>
    <w:p w14:paraId="696A1E30" w14:textId="77777777" w:rsidR="00EC5937" w:rsidRDefault="00281FEE" w:rsidP="00A207C9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93461">
        <w:rPr>
          <w:rFonts w:cstheme="minorHAnsi"/>
          <w:sz w:val="24"/>
          <w:szCs w:val="24"/>
        </w:rPr>
        <w:t xml:space="preserve"> Stop Button</w:t>
      </w:r>
    </w:p>
    <w:p w14:paraId="6CA0D520" w14:textId="77777777" w:rsidR="00EC5937" w:rsidRDefault="00281FEE" w:rsidP="00A207C9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93461">
        <w:rPr>
          <w:rFonts w:cstheme="minorHAnsi"/>
          <w:sz w:val="24"/>
          <w:szCs w:val="24"/>
        </w:rPr>
        <w:t xml:space="preserve"> Fast Forward Button</w:t>
      </w:r>
    </w:p>
    <w:p w14:paraId="545F26D0" w14:textId="72392C42" w:rsidR="00EC5937" w:rsidRPr="00EC5937" w:rsidRDefault="00281FEE" w:rsidP="00EC593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93461">
        <w:rPr>
          <w:rFonts w:cstheme="minorHAnsi"/>
          <w:sz w:val="24"/>
          <w:szCs w:val="24"/>
        </w:rPr>
        <w:t xml:space="preserve">Rewind </w:t>
      </w:r>
      <w:r w:rsidR="00293461" w:rsidRPr="00293461">
        <w:rPr>
          <w:rFonts w:cstheme="minorHAnsi"/>
          <w:sz w:val="24"/>
          <w:szCs w:val="24"/>
        </w:rPr>
        <w:t>Button</w:t>
      </w:r>
    </w:p>
    <w:p w14:paraId="6E3723A3" w14:textId="0DDA1E38" w:rsidR="00EC5937" w:rsidRPr="00EC5937" w:rsidRDefault="00EC5937" w:rsidP="00EC593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93461">
        <w:rPr>
          <w:rFonts w:cstheme="minorHAnsi"/>
          <w:sz w:val="24"/>
          <w:szCs w:val="24"/>
        </w:rPr>
        <w:t>Title should appear when the song is Playing</w:t>
      </w:r>
    </w:p>
    <w:p w14:paraId="0055B4F7" w14:textId="5AB96CB3" w:rsidR="00281FEE" w:rsidRPr="00293461" w:rsidRDefault="00293461" w:rsidP="00A207C9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93461">
        <w:rPr>
          <w:rFonts w:cstheme="minorHAnsi"/>
          <w:sz w:val="24"/>
          <w:szCs w:val="24"/>
        </w:rPr>
        <w:t xml:space="preserve"> (</w:t>
      </w:r>
      <w:r w:rsidR="00281FEE" w:rsidRPr="00293461">
        <w:rPr>
          <w:rFonts w:cstheme="minorHAnsi"/>
          <w:sz w:val="24"/>
          <w:szCs w:val="24"/>
        </w:rPr>
        <w:t xml:space="preserve">Place Images on the buttons  </w:t>
      </w:r>
      <w:r w:rsidR="00A207C9" w:rsidRPr="00293461">
        <w:rPr>
          <w:rFonts w:cstheme="minorHAnsi"/>
          <w:noProof/>
          <w:sz w:val="24"/>
          <w:szCs w:val="24"/>
        </w:rPr>
        <w:drawing>
          <wp:inline distT="0" distB="0" distL="0" distR="0" wp14:anchorId="0055B50F" wp14:editId="0055B510">
            <wp:extent cx="536575" cy="443345"/>
            <wp:effectExtent l="0" t="0" r="0" b="0"/>
            <wp:docPr id="1" name="Picture 1" descr="C:\Users\teacher\Desktop\shiny-play-button_1035-1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\Desktop\shiny-play-button_1035-16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5512" cy="467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1FEE" w:rsidRPr="00293461">
        <w:rPr>
          <w:rFonts w:cstheme="minorHAnsi"/>
          <w:sz w:val="24"/>
          <w:szCs w:val="24"/>
        </w:rPr>
        <w:t xml:space="preserve"> </w:t>
      </w:r>
      <w:r w:rsidR="00A207C9" w:rsidRPr="00293461">
        <w:rPr>
          <w:rFonts w:cstheme="minorHAnsi"/>
          <w:sz w:val="24"/>
          <w:szCs w:val="24"/>
        </w:rPr>
        <w:t>and etc.)</w:t>
      </w:r>
    </w:p>
    <w:p w14:paraId="0055B4FA" w14:textId="77777777" w:rsidR="00281FEE" w:rsidRPr="00293461" w:rsidRDefault="00281FEE" w:rsidP="00293461">
      <w:pPr>
        <w:jc w:val="both"/>
        <w:rPr>
          <w:rFonts w:cstheme="minorHAnsi"/>
          <w:b/>
          <w:sz w:val="24"/>
          <w:szCs w:val="24"/>
        </w:rPr>
      </w:pPr>
      <w:r w:rsidRPr="00293461">
        <w:rPr>
          <w:rFonts w:cstheme="minorHAnsi"/>
          <w:b/>
          <w:sz w:val="24"/>
          <w:szCs w:val="24"/>
        </w:rPr>
        <w:t>Bonus</w:t>
      </w:r>
    </w:p>
    <w:p w14:paraId="0055B4FB" w14:textId="77777777" w:rsidR="00281FEE" w:rsidRPr="00293461" w:rsidRDefault="00281FEE" w:rsidP="00281FEE">
      <w:pPr>
        <w:ind w:left="360"/>
        <w:rPr>
          <w:rFonts w:cstheme="minorHAnsi"/>
          <w:sz w:val="24"/>
          <w:szCs w:val="24"/>
        </w:rPr>
      </w:pPr>
      <w:r w:rsidRPr="00293461">
        <w:rPr>
          <w:rFonts w:cstheme="minorHAnsi"/>
          <w:sz w:val="24"/>
          <w:szCs w:val="24"/>
        </w:rPr>
        <w:t>Album Cover should appear for each song with the title.</w:t>
      </w:r>
    </w:p>
    <w:p w14:paraId="0055B4FC" w14:textId="77777777" w:rsidR="00281FEE" w:rsidRPr="00293461" w:rsidRDefault="00281FEE" w:rsidP="00281FEE">
      <w:pPr>
        <w:jc w:val="center"/>
        <w:rPr>
          <w:rFonts w:cstheme="minorHAnsi"/>
          <w:b/>
          <w:sz w:val="24"/>
          <w:szCs w:val="24"/>
        </w:rPr>
      </w:pPr>
    </w:p>
    <w:p w14:paraId="0055B4FD" w14:textId="77777777" w:rsidR="00503D31" w:rsidRPr="00293461" w:rsidRDefault="00281FEE" w:rsidP="00281FEE">
      <w:pPr>
        <w:jc w:val="center"/>
        <w:rPr>
          <w:rFonts w:cstheme="minorHAnsi"/>
          <w:b/>
          <w:sz w:val="24"/>
          <w:szCs w:val="24"/>
        </w:rPr>
      </w:pPr>
      <w:r w:rsidRPr="00293461">
        <w:rPr>
          <w:rFonts w:cstheme="minorHAnsi"/>
          <w:b/>
          <w:sz w:val="24"/>
          <w:szCs w:val="24"/>
        </w:rPr>
        <w:t>JavaFX Media Player Video Tutorials</w:t>
      </w:r>
    </w:p>
    <w:p w14:paraId="0055B4FE" w14:textId="77777777" w:rsidR="00CA4427" w:rsidRPr="00293461" w:rsidRDefault="00CA4427">
      <w:pPr>
        <w:rPr>
          <w:rFonts w:cstheme="minorHAnsi"/>
          <w:b/>
          <w:sz w:val="24"/>
          <w:szCs w:val="24"/>
        </w:rPr>
      </w:pPr>
      <w:r w:rsidRPr="00293461">
        <w:rPr>
          <w:rFonts w:cstheme="minorHAnsi"/>
          <w:b/>
          <w:sz w:val="24"/>
          <w:szCs w:val="24"/>
        </w:rPr>
        <w:t>JavaFx Tutorial</w:t>
      </w:r>
    </w:p>
    <w:p w14:paraId="0055B4FF" w14:textId="77777777" w:rsidR="008B0DCD" w:rsidRPr="00293461" w:rsidRDefault="00F71365">
      <w:pPr>
        <w:rPr>
          <w:rFonts w:cstheme="minorHAnsi"/>
          <w:sz w:val="24"/>
          <w:szCs w:val="24"/>
        </w:rPr>
      </w:pPr>
      <w:hyperlink r:id="rId6" w:history="1">
        <w:r w:rsidR="00CA4427" w:rsidRPr="00293461">
          <w:rPr>
            <w:rStyle w:val="Hyperlink"/>
            <w:rFonts w:cstheme="minorHAnsi"/>
            <w:sz w:val="24"/>
            <w:szCs w:val="24"/>
          </w:rPr>
          <w:t>https://www.youtube.com/watch?v=hMFVYZFOwxQ</w:t>
        </w:r>
      </w:hyperlink>
    </w:p>
    <w:p w14:paraId="0055B501" w14:textId="4715553C" w:rsidR="00CA4427" w:rsidRPr="00293461" w:rsidRDefault="00CA4427" w:rsidP="00CA4427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  <w:proofErr w:type="spellStart"/>
      <w:r w:rsidRPr="00293461">
        <w:rPr>
          <w:rFonts w:eastAsia="Times New Roman" w:cstheme="minorHAnsi"/>
          <w:b/>
          <w:bCs/>
          <w:kern w:val="36"/>
          <w:sz w:val="24"/>
          <w:szCs w:val="24"/>
        </w:rPr>
        <w:t>JavaFx</w:t>
      </w:r>
      <w:proofErr w:type="spellEnd"/>
      <w:r w:rsidRPr="00293461">
        <w:rPr>
          <w:rFonts w:eastAsia="Times New Roman" w:cstheme="minorHAnsi"/>
          <w:b/>
          <w:bCs/>
          <w:kern w:val="36"/>
          <w:sz w:val="24"/>
          <w:szCs w:val="24"/>
        </w:rPr>
        <w:t xml:space="preserve"> Tutorial </w:t>
      </w:r>
      <w:r w:rsidR="00293461" w:rsidRPr="00293461">
        <w:rPr>
          <w:rFonts w:eastAsia="Times New Roman" w:cstheme="minorHAnsi"/>
          <w:b/>
          <w:bCs/>
          <w:kern w:val="36"/>
          <w:sz w:val="24"/>
          <w:szCs w:val="24"/>
        </w:rPr>
        <w:t>for</w:t>
      </w:r>
      <w:r w:rsidRPr="00293461">
        <w:rPr>
          <w:rFonts w:eastAsia="Times New Roman" w:cstheme="minorHAnsi"/>
          <w:b/>
          <w:bCs/>
          <w:kern w:val="36"/>
          <w:sz w:val="24"/>
          <w:szCs w:val="24"/>
        </w:rPr>
        <w:t xml:space="preserve"> Beginners 31 - Creating Media Player in JavaFX</w:t>
      </w:r>
    </w:p>
    <w:p w14:paraId="0055B502" w14:textId="77777777" w:rsidR="00CA4427" w:rsidRPr="00293461" w:rsidRDefault="00F71365" w:rsidP="00CA4427">
      <w:pPr>
        <w:rPr>
          <w:rFonts w:cstheme="minorHAnsi"/>
          <w:sz w:val="24"/>
          <w:szCs w:val="24"/>
        </w:rPr>
      </w:pPr>
      <w:hyperlink r:id="rId7" w:history="1">
        <w:r w:rsidR="00CA4427" w:rsidRPr="00293461">
          <w:rPr>
            <w:rStyle w:val="Hyperlink"/>
            <w:rFonts w:cstheme="minorHAnsi"/>
            <w:sz w:val="24"/>
            <w:szCs w:val="24"/>
          </w:rPr>
          <w:t>https://youtu.be/sjiS4mhb0gQ</w:t>
        </w:r>
      </w:hyperlink>
    </w:p>
    <w:p w14:paraId="0055B503" w14:textId="2CC0DCE5" w:rsidR="00CA4427" w:rsidRPr="00293461" w:rsidRDefault="00CA4427" w:rsidP="00CA4427">
      <w:pPr>
        <w:pStyle w:val="Heading1"/>
        <w:rPr>
          <w:rFonts w:asciiTheme="minorHAnsi" w:hAnsiTheme="minorHAnsi" w:cstheme="minorHAnsi"/>
          <w:sz w:val="24"/>
          <w:szCs w:val="24"/>
        </w:rPr>
      </w:pPr>
      <w:r w:rsidRPr="00293461">
        <w:rPr>
          <w:rFonts w:asciiTheme="minorHAnsi" w:hAnsiTheme="minorHAnsi" w:cstheme="minorHAnsi"/>
          <w:sz w:val="24"/>
          <w:szCs w:val="24"/>
        </w:rPr>
        <w:t xml:space="preserve">JavaFx Tutorial </w:t>
      </w:r>
      <w:r w:rsidR="00293461" w:rsidRPr="00293461">
        <w:rPr>
          <w:rFonts w:asciiTheme="minorHAnsi" w:hAnsiTheme="minorHAnsi" w:cstheme="minorHAnsi"/>
          <w:sz w:val="24"/>
          <w:szCs w:val="24"/>
        </w:rPr>
        <w:t>for</w:t>
      </w:r>
      <w:r w:rsidRPr="00293461">
        <w:rPr>
          <w:rFonts w:asciiTheme="minorHAnsi" w:hAnsiTheme="minorHAnsi" w:cstheme="minorHAnsi"/>
          <w:sz w:val="24"/>
          <w:szCs w:val="24"/>
        </w:rPr>
        <w:t xml:space="preserve"> Beginners 32 - Adding Play, Pause, Start, Fast, Slow Buttons to Media Player</w:t>
      </w:r>
    </w:p>
    <w:p w14:paraId="0055B504" w14:textId="77777777" w:rsidR="00CA4427" w:rsidRPr="00293461" w:rsidRDefault="00F71365">
      <w:pPr>
        <w:rPr>
          <w:rFonts w:cstheme="minorHAnsi"/>
          <w:sz w:val="24"/>
          <w:szCs w:val="24"/>
        </w:rPr>
      </w:pPr>
      <w:hyperlink r:id="rId8" w:history="1">
        <w:r w:rsidR="00CA4427" w:rsidRPr="00293461">
          <w:rPr>
            <w:rStyle w:val="Hyperlink"/>
            <w:rFonts w:cstheme="minorHAnsi"/>
            <w:sz w:val="24"/>
            <w:szCs w:val="24"/>
          </w:rPr>
          <w:t>https://youtu.be/78Eq67godTk</w:t>
        </w:r>
      </w:hyperlink>
    </w:p>
    <w:p w14:paraId="0055B505" w14:textId="7764C919" w:rsidR="00CA4427" w:rsidRPr="00293461" w:rsidRDefault="00CA4427" w:rsidP="00CA4427">
      <w:pPr>
        <w:pStyle w:val="Heading1"/>
        <w:rPr>
          <w:rFonts w:asciiTheme="minorHAnsi" w:hAnsiTheme="minorHAnsi" w:cstheme="minorHAnsi"/>
          <w:sz w:val="24"/>
          <w:szCs w:val="24"/>
        </w:rPr>
      </w:pPr>
      <w:r w:rsidRPr="00293461">
        <w:rPr>
          <w:rFonts w:asciiTheme="minorHAnsi" w:hAnsiTheme="minorHAnsi" w:cstheme="minorHAnsi"/>
          <w:sz w:val="24"/>
          <w:szCs w:val="24"/>
        </w:rPr>
        <w:t xml:space="preserve">JavaFx Tutorial </w:t>
      </w:r>
      <w:r w:rsidR="00293461" w:rsidRPr="00293461">
        <w:rPr>
          <w:rFonts w:asciiTheme="minorHAnsi" w:hAnsiTheme="minorHAnsi" w:cstheme="minorHAnsi"/>
          <w:sz w:val="24"/>
          <w:szCs w:val="24"/>
        </w:rPr>
        <w:t>for</w:t>
      </w:r>
      <w:r w:rsidRPr="00293461">
        <w:rPr>
          <w:rFonts w:asciiTheme="minorHAnsi" w:hAnsiTheme="minorHAnsi" w:cstheme="minorHAnsi"/>
          <w:sz w:val="24"/>
          <w:szCs w:val="24"/>
        </w:rPr>
        <w:t xml:space="preserve"> Beginners 33 - Adding Volume Slider to </w:t>
      </w:r>
      <w:r w:rsidR="00293461" w:rsidRPr="00293461">
        <w:rPr>
          <w:rFonts w:asciiTheme="minorHAnsi" w:hAnsiTheme="minorHAnsi" w:cstheme="minorHAnsi"/>
          <w:sz w:val="24"/>
          <w:szCs w:val="24"/>
        </w:rPr>
        <w:t>Media Player</w:t>
      </w:r>
    </w:p>
    <w:p w14:paraId="0055B506" w14:textId="77777777" w:rsidR="00CA4427" w:rsidRPr="00293461" w:rsidRDefault="00F71365">
      <w:pPr>
        <w:rPr>
          <w:rFonts w:cstheme="minorHAnsi"/>
          <w:sz w:val="24"/>
          <w:szCs w:val="24"/>
        </w:rPr>
      </w:pPr>
      <w:hyperlink r:id="rId9" w:history="1">
        <w:r w:rsidR="00AC615B" w:rsidRPr="00293461">
          <w:rPr>
            <w:rStyle w:val="Hyperlink"/>
            <w:rFonts w:cstheme="minorHAnsi"/>
            <w:sz w:val="24"/>
            <w:szCs w:val="24"/>
          </w:rPr>
          <w:t>https://youtu.be/X9mEBGXX3dA</w:t>
        </w:r>
      </w:hyperlink>
    </w:p>
    <w:p w14:paraId="0055B507" w14:textId="77777777" w:rsidR="00503D31" w:rsidRPr="00293461" w:rsidRDefault="00281FEE">
      <w:pPr>
        <w:rPr>
          <w:rFonts w:cstheme="minorHAnsi"/>
          <w:b/>
          <w:sz w:val="24"/>
          <w:szCs w:val="24"/>
        </w:rPr>
      </w:pPr>
      <w:r w:rsidRPr="00293461">
        <w:rPr>
          <w:rFonts w:cstheme="minorHAnsi"/>
          <w:b/>
          <w:sz w:val="24"/>
          <w:szCs w:val="24"/>
        </w:rPr>
        <w:t>How to write a Media Player in JavaFX using NetBeans</w:t>
      </w:r>
    </w:p>
    <w:p w14:paraId="0055B508" w14:textId="77777777" w:rsidR="00281FEE" w:rsidRPr="00293461" w:rsidRDefault="00F71365">
      <w:pPr>
        <w:rPr>
          <w:rFonts w:cstheme="minorHAnsi"/>
          <w:sz w:val="24"/>
          <w:szCs w:val="24"/>
        </w:rPr>
      </w:pPr>
      <w:hyperlink r:id="rId10" w:history="1">
        <w:r w:rsidR="00A207C9" w:rsidRPr="00293461">
          <w:rPr>
            <w:rStyle w:val="Hyperlink"/>
            <w:rFonts w:cstheme="minorHAnsi"/>
            <w:sz w:val="24"/>
            <w:szCs w:val="24"/>
          </w:rPr>
          <w:t>https://blog.idrsolutions.com/2014/11/write-media-player-javafx-using-netbeans-ide/</w:t>
        </w:r>
      </w:hyperlink>
    </w:p>
    <w:p w14:paraId="0055B509" w14:textId="77777777" w:rsidR="00A207C9" w:rsidRPr="00293461" w:rsidRDefault="00F71365">
      <w:pPr>
        <w:rPr>
          <w:rFonts w:cstheme="minorHAnsi"/>
          <w:sz w:val="24"/>
          <w:szCs w:val="24"/>
        </w:rPr>
      </w:pPr>
      <w:hyperlink r:id="rId11" w:history="1">
        <w:r w:rsidR="00A207C9" w:rsidRPr="00293461">
          <w:rPr>
            <w:rStyle w:val="Hyperlink"/>
            <w:rFonts w:cstheme="minorHAnsi"/>
            <w:sz w:val="24"/>
            <w:szCs w:val="24"/>
          </w:rPr>
          <w:t>https://blog.idrsolutions.com/2014/11/write-media-player-javafx-using-netbeans-ide-part-2/</w:t>
        </w:r>
      </w:hyperlink>
    </w:p>
    <w:p w14:paraId="0055B50A" w14:textId="77777777" w:rsidR="00503D31" w:rsidRPr="00293461" w:rsidRDefault="00503D31">
      <w:pPr>
        <w:rPr>
          <w:rFonts w:cstheme="minorHAnsi"/>
          <w:b/>
          <w:sz w:val="24"/>
          <w:szCs w:val="24"/>
        </w:rPr>
      </w:pPr>
      <w:r w:rsidRPr="00293461">
        <w:rPr>
          <w:rFonts w:cstheme="minorHAnsi"/>
          <w:b/>
          <w:sz w:val="24"/>
          <w:szCs w:val="24"/>
        </w:rPr>
        <w:t xml:space="preserve">All </w:t>
      </w:r>
      <w:r w:rsidR="00A207C9" w:rsidRPr="00293461">
        <w:rPr>
          <w:rFonts w:cstheme="minorHAnsi"/>
          <w:b/>
          <w:sz w:val="24"/>
          <w:szCs w:val="24"/>
        </w:rPr>
        <w:t xml:space="preserve">other </w:t>
      </w:r>
      <w:r w:rsidRPr="00293461">
        <w:rPr>
          <w:rFonts w:cstheme="minorHAnsi"/>
          <w:b/>
          <w:sz w:val="24"/>
          <w:szCs w:val="24"/>
        </w:rPr>
        <w:t>resources</w:t>
      </w:r>
    </w:p>
    <w:p w14:paraId="0055B50C" w14:textId="77777777" w:rsidR="00503D31" w:rsidRPr="00293461" w:rsidRDefault="00503D31">
      <w:pPr>
        <w:rPr>
          <w:rFonts w:cstheme="minorHAnsi"/>
          <w:sz w:val="24"/>
          <w:szCs w:val="24"/>
        </w:rPr>
      </w:pPr>
      <w:r w:rsidRPr="00293461">
        <w:rPr>
          <w:rFonts w:cstheme="minorHAnsi"/>
          <w:sz w:val="24"/>
          <w:szCs w:val="24"/>
        </w:rPr>
        <w:t>Youtube.com</w:t>
      </w:r>
    </w:p>
    <w:p w14:paraId="0055B50D" w14:textId="77777777" w:rsidR="00503D31" w:rsidRPr="00293461" w:rsidRDefault="00503D31">
      <w:pPr>
        <w:rPr>
          <w:rFonts w:cstheme="minorHAnsi"/>
          <w:sz w:val="24"/>
          <w:szCs w:val="24"/>
        </w:rPr>
      </w:pPr>
      <w:r w:rsidRPr="00293461">
        <w:rPr>
          <w:rFonts w:cstheme="minorHAnsi"/>
          <w:sz w:val="24"/>
          <w:szCs w:val="24"/>
        </w:rPr>
        <w:t>Lynda.com</w:t>
      </w:r>
    </w:p>
    <w:p w14:paraId="0055B50E" w14:textId="77777777" w:rsidR="00503D31" w:rsidRPr="00293461" w:rsidRDefault="00503D31">
      <w:pPr>
        <w:rPr>
          <w:rFonts w:cstheme="minorHAnsi"/>
          <w:sz w:val="24"/>
          <w:szCs w:val="24"/>
        </w:rPr>
      </w:pPr>
    </w:p>
    <w:sectPr w:rsidR="00503D31" w:rsidRPr="00293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5C07AA"/>
    <w:multiLevelType w:val="hybridMultilevel"/>
    <w:tmpl w:val="725A4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27"/>
    <w:rsid w:val="00281FEE"/>
    <w:rsid w:val="00293461"/>
    <w:rsid w:val="003622A3"/>
    <w:rsid w:val="003722E9"/>
    <w:rsid w:val="00503D31"/>
    <w:rsid w:val="00534CD2"/>
    <w:rsid w:val="005A56CB"/>
    <w:rsid w:val="008B0DCD"/>
    <w:rsid w:val="008F2072"/>
    <w:rsid w:val="00A207C9"/>
    <w:rsid w:val="00AC615B"/>
    <w:rsid w:val="00CA4427"/>
    <w:rsid w:val="00D42454"/>
    <w:rsid w:val="00EC5937"/>
    <w:rsid w:val="00F7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5B4F5"/>
  <w15:chartTrackingRefBased/>
  <w15:docId w15:val="{7D845C78-6E85-45D8-8221-FFD75629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A44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442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A442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281FE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A56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9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78Eq67godT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.be/sjiS4mhb0gQ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hMFVYZFOwxQ" TargetMode="External"/><Relationship Id="rId11" Type="http://schemas.openxmlformats.org/officeDocument/2006/relationships/hyperlink" Target="https://blog.idrsolutions.com/2014/11/write-media-player-javafx-using-netbeans-ide-part-2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blog.idrsolutions.com/2014/11/write-media-player-javafx-using-netbeans-id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X9mEBGXX3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Patrick Eberhard</cp:lastModifiedBy>
  <cp:revision>2</cp:revision>
  <dcterms:created xsi:type="dcterms:W3CDTF">2019-12-01T18:05:00Z</dcterms:created>
  <dcterms:modified xsi:type="dcterms:W3CDTF">2019-12-01T18:05:00Z</dcterms:modified>
</cp:coreProperties>
</file>