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633" w:rsidRPr="00CB6DAB" w:rsidRDefault="00C209F2" w:rsidP="00CB6DAB">
      <w:pPr>
        <w:spacing w:line="480" w:lineRule="auto"/>
        <w:jc w:val="center"/>
        <w:rPr>
          <w:rFonts w:ascii="Times New Roman" w:hAnsi="Times New Roman" w:cs="Times New Roman"/>
          <w:b/>
          <w:sz w:val="24"/>
          <w:szCs w:val="24"/>
        </w:rPr>
      </w:pPr>
      <w:r w:rsidRPr="00CB6DAB">
        <w:rPr>
          <w:rFonts w:ascii="Times New Roman" w:hAnsi="Times New Roman" w:cs="Times New Roman"/>
          <w:b/>
          <w:sz w:val="24"/>
          <w:szCs w:val="24"/>
        </w:rPr>
        <w:t>Ethical Dilemma</w:t>
      </w:r>
    </w:p>
    <w:p w:rsidR="00EE0924" w:rsidRPr="00CB6DAB" w:rsidRDefault="00C209F2" w:rsidP="00CB6DAB">
      <w:pPr>
        <w:spacing w:line="480" w:lineRule="auto"/>
        <w:rPr>
          <w:rFonts w:ascii="Times New Roman" w:hAnsi="Times New Roman" w:cs="Times New Roman"/>
          <w:b/>
          <w:sz w:val="24"/>
          <w:szCs w:val="24"/>
        </w:rPr>
      </w:pPr>
      <w:r w:rsidRPr="00CB6DAB">
        <w:rPr>
          <w:rFonts w:ascii="Times New Roman" w:hAnsi="Times New Roman" w:cs="Times New Roman"/>
          <w:b/>
          <w:sz w:val="24"/>
          <w:szCs w:val="24"/>
        </w:rPr>
        <w:t>Texas Executes White Supremacist for 1998 Dragging Death of James Byrd Jr. (published on 25</w:t>
      </w:r>
      <w:r w:rsidRPr="00CB6DAB">
        <w:rPr>
          <w:rFonts w:ascii="Times New Roman" w:hAnsi="Times New Roman" w:cs="Times New Roman"/>
          <w:b/>
          <w:sz w:val="24"/>
          <w:szCs w:val="24"/>
          <w:vertAlign w:val="superscript"/>
        </w:rPr>
        <w:t>th</w:t>
      </w:r>
      <w:r w:rsidRPr="00CB6DAB">
        <w:rPr>
          <w:rFonts w:ascii="Times New Roman" w:hAnsi="Times New Roman" w:cs="Times New Roman"/>
          <w:b/>
          <w:sz w:val="24"/>
          <w:szCs w:val="24"/>
        </w:rPr>
        <w:t xml:space="preserve"> April 2019) </w:t>
      </w:r>
    </w:p>
    <w:p w:rsidR="006C0B82" w:rsidRPr="00CB6DAB" w:rsidRDefault="00C209F2" w:rsidP="00CB6DAB">
      <w:pPr>
        <w:spacing w:line="480" w:lineRule="auto"/>
        <w:rPr>
          <w:rFonts w:ascii="Times New Roman" w:hAnsi="Times New Roman" w:cs="Times New Roman"/>
          <w:b/>
          <w:sz w:val="24"/>
          <w:szCs w:val="24"/>
        </w:rPr>
      </w:pPr>
      <w:r w:rsidRPr="00CB6DAB">
        <w:rPr>
          <w:rFonts w:ascii="Times New Roman" w:hAnsi="Times New Roman" w:cs="Times New Roman"/>
          <w:sz w:val="24"/>
          <w:szCs w:val="24"/>
        </w:rPr>
        <w:t xml:space="preserve"> </w:t>
      </w:r>
      <w:hyperlink r:id="rId4" w:history="1">
        <w:r w:rsidRPr="00CB6DAB">
          <w:rPr>
            <w:rStyle w:val="Hyperlink"/>
            <w:rFonts w:ascii="Times New Roman" w:hAnsi="Times New Roman" w:cs="Times New Roman"/>
            <w:sz w:val="24"/>
            <w:szCs w:val="24"/>
          </w:rPr>
          <w:t>https://www.nytimes.com/2019/04/24/us/james-byrd-jr-john-william-king.html?action=click&amp;module=Top%20Stories&amp;pgtype=H</w:t>
        </w:r>
        <w:r w:rsidRPr="00CB6DAB">
          <w:rPr>
            <w:rStyle w:val="Hyperlink"/>
            <w:rFonts w:ascii="Times New Roman" w:hAnsi="Times New Roman" w:cs="Times New Roman"/>
            <w:sz w:val="24"/>
            <w:szCs w:val="24"/>
          </w:rPr>
          <w:t>omepage</w:t>
        </w:r>
      </w:hyperlink>
    </w:p>
    <w:p w:rsidR="00C70342" w:rsidRPr="00CB6DAB" w:rsidRDefault="00C209F2" w:rsidP="00CB6DAB">
      <w:pPr>
        <w:spacing w:line="480" w:lineRule="auto"/>
        <w:ind w:firstLine="720"/>
        <w:rPr>
          <w:rFonts w:ascii="Times New Roman" w:hAnsi="Times New Roman" w:cs="Times New Roman"/>
          <w:sz w:val="24"/>
          <w:szCs w:val="24"/>
        </w:rPr>
      </w:pPr>
      <w:r w:rsidRPr="00CB6DAB">
        <w:rPr>
          <w:rFonts w:ascii="Times New Roman" w:hAnsi="Times New Roman" w:cs="Times New Roman"/>
          <w:sz w:val="24"/>
          <w:szCs w:val="24"/>
        </w:rPr>
        <w:t>The news was about the execution of John William King by the state of Texas. William, who was convicted two decades ago for killing James Byrd Jr. in the act of unfathomable racist brutality in Jasper</w:t>
      </w:r>
      <w:r w:rsidR="009C60C7" w:rsidRPr="00CB6DAB">
        <w:rPr>
          <w:rFonts w:ascii="Times New Roman" w:hAnsi="Times New Roman" w:cs="Times New Roman"/>
          <w:sz w:val="24"/>
          <w:szCs w:val="24"/>
        </w:rPr>
        <w:t>,</w:t>
      </w:r>
      <w:r w:rsidRPr="00CB6DAB">
        <w:rPr>
          <w:rFonts w:ascii="Times New Roman" w:hAnsi="Times New Roman" w:cs="Times New Roman"/>
          <w:sz w:val="24"/>
          <w:szCs w:val="24"/>
        </w:rPr>
        <w:t xml:space="preserve"> was put to death with a dose of pentobarbital</w:t>
      </w:r>
      <w:r w:rsidR="00EE0924" w:rsidRPr="00CB6DAB">
        <w:rPr>
          <w:rFonts w:ascii="Times New Roman" w:hAnsi="Times New Roman" w:cs="Times New Roman"/>
          <w:sz w:val="24"/>
          <w:szCs w:val="24"/>
        </w:rPr>
        <w:t>, a lethal injection</w:t>
      </w:r>
      <w:r w:rsidRPr="00CB6DAB">
        <w:rPr>
          <w:rFonts w:ascii="Times New Roman" w:hAnsi="Times New Roman" w:cs="Times New Roman"/>
          <w:sz w:val="24"/>
          <w:szCs w:val="24"/>
        </w:rPr>
        <w:t>.</w:t>
      </w:r>
      <w:r w:rsidR="001612CE" w:rsidRPr="00CB6DAB">
        <w:rPr>
          <w:rFonts w:ascii="Times New Roman" w:hAnsi="Times New Roman" w:cs="Times New Roman"/>
          <w:sz w:val="24"/>
          <w:szCs w:val="24"/>
        </w:rPr>
        <w:t xml:space="preserve"> The execution was carried out in the state’s death chamber in Huntsville. He had been convicted of attacking Mr. Byrd, a 49-year old black man and beating him, </w:t>
      </w:r>
      <w:r w:rsidR="00EE0924" w:rsidRPr="00CB6DAB">
        <w:rPr>
          <w:rFonts w:ascii="Times New Roman" w:hAnsi="Times New Roman" w:cs="Times New Roman"/>
          <w:sz w:val="24"/>
          <w:szCs w:val="24"/>
        </w:rPr>
        <w:t>spray</w:t>
      </w:r>
      <w:r w:rsidR="00F874A7">
        <w:rPr>
          <w:rFonts w:ascii="Times New Roman" w:hAnsi="Times New Roman" w:cs="Times New Roman"/>
          <w:sz w:val="24"/>
          <w:szCs w:val="24"/>
        </w:rPr>
        <w:t>-painting his face, chaining him</w:t>
      </w:r>
      <w:r w:rsidR="001612CE" w:rsidRPr="00CB6DAB">
        <w:rPr>
          <w:rFonts w:ascii="Times New Roman" w:hAnsi="Times New Roman" w:cs="Times New Roman"/>
          <w:sz w:val="24"/>
          <w:szCs w:val="24"/>
        </w:rPr>
        <w:t xml:space="preserve"> to </w:t>
      </w:r>
      <w:r w:rsidR="00F874A7">
        <w:rPr>
          <w:rFonts w:ascii="Times New Roman" w:hAnsi="Times New Roman" w:cs="Times New Roman"/>
          <w:sz w:val="24"/>
          <w:szCs w:val="24"/>
        </w:rPr>
        <w:t>the back of a pickup and dragging</w:t>
      </w:r>
      <w:r w:rsidR="001612CE" w:rsidRPr="00CB6DAB">
        <w:rPr>
          <w:rFonts w:ascii="Times New Roman" w:hAnsi="Times New Roman" w:cs="Times New Roman"/>
          <w:sz w:val="24"/>
          <w:szCs w:val="24"/>
        </w:rPr>
        <w:t xml:space="preserve"> him to death</w:t>
      </w:r>
      <w:r w:rsidR="009C60C7" w:rsidRPr="00CB6DAB">
        <w:rPr>
          <w:rFonts w:ascii="Times New Roman" w:hAnsi="Times New Roman" w:cs="Times New Roman"/>
          <w:sz w:val="24"/>
          <w:szCs w:val="24"/>
        </w:rPr>
        <w:t xml:space="preserve"> back in 1998</w:t>
      </w:r>
      <w:r w:rsidR="001612CE" w:rsidRPr="00CB6DAB">
        <w:rPr>
          <w:rFonts w:ascii="Times New Roman" w:hAnsi="Times New Roman" w:cs="Times New Roman"/>
          <w:sz w:val="24"/>
          <w:szCs w:val="24"/>
        </w:rPr>
        <w:t>.</w:t>
      </w:r>
      <w:r w:rsidR="00E525F3">
        <w:rPr>
          <w:rFonts w:ascii="Times New Roman" w:hAnsi="Times New Roman" w:cs="Times New Roman"/>
          <w:sz w:val="24"/>
          <w:szCs w:val="24"/>
        </w:rPr>
        <w:t xml:space="preserve"> The </w:t>
      </w:r>
      <w:r w:rsidR="00A259AC">
        <w:rPr>
          <w:rFonts w:ascii="Times New Roman" w:hAnsi="Times New Roman" w:cs="Times New Roman"/>
          <w:sz w:val="24"/>
          <w:szCs w:val="24"/>
        </w:rPr>
        <w:t>Supreme Court</w:t>
      </w:r>
      <w:r w:rsidR="00E525F3">
        <w:rPr>
          <w:rFonts w:ascii="Times New Roman" w:hAnsi="Times New Roman" w:cs="Times New Roman"/>
          <w:sz w:val="24"/>
          <w:szCs w:val="24"/>
        </w:rPr>
        <w:t xml:space="preserve"> ruled that he should be punished through the death penalty. </w:t>
      </w:r>
    </w:p>
    <w:p w:rsidR="00CB6DAB" w:rsidRDefault="00C209F2" w:rsidP="00CB6DAB">
      <w:pPr>
        <w:spacing w:line="480" w:lineRule="auto"/>
        <w:ind w:firstLine="720"/>
        <w:rPr>
          <w:rFonts w:ascii="Times New Roman" w:hAnsi="Times New Roman" w:cs="Times New Roman"/>
          <w:sz w:val="24"/>
          <w:szCs w:val="24"/>
        </w:rPr>
      </w:pPr>
      <w:r w:rsidRPr="00CB6DAB">
        <w:rPr>
          <w:rFonts w:ascii="Times New Roman" w:hAnsi="Times New Roman" w:cs="Times New Roman"/>
          <w:sz w:val="24"/>
          <w:szCs w:val="24"/>
        </w:rPr>
        <w:t>This story brings about the contentious issue of whether capital punishment is morally right or wrong.</w:t>
      </w:r>
      <w:r w:rsidR="00EE0924" w:rsidRPr="00CB6DAB">
        <w:rPr>
          <w:rFonts w:ascii="Times New Roman" w:hAnsi="Times New Roman" w:cs="Times New Roman"/>
          <w:sz w:val="24"/>
          <w:szCs w:val="24"/>
        </w:rPr>
        <w:t xml:space="preserve"> Capital punishment is legal in Texas and is usually carri</w:t>
      </w:r>
      <w:r w:rsidR="00867E1B">
        <w:rPr>
          <w:rFonts w:ascii="Times New Roman" w:hAnsi="Times New Roman" w:cs="Times New Roman"/>
          <w:sz w:val="24"/>
          <w:szCs w:val="24"/>
        </w:rPr>
        <w:t>ed out through lethal injection (</w:t>
      </w:r>
      <w:r w:rsidR="00867E1B" w:rsidRPr="00867E1B">
        <w:rPr>
          <w:rFonts w:ascii="Times New Roman" w:hAnsi="Times New Roman" w:cs="Times New Roman"/>
          <w:sz w:val="24"/>
          <w:szCs w:val="24"/>
        </w:rPr>
        <w:t>McCafferty, 2017). </w:t>
      </w:r>
      <w:r w:rsidR="00B91A76" w:rsidRPr="00CB6DAB">
        <w:rPr>
          <w:rFonts w:ascii="Times New Roman" w:hAnsi="Times New Roman" w:cs="Times New Roman"/>
          <w:sz w:val="24"/>
          <w:szCs w:val="24"/>
        </w:rPr>
        <w:t xml:space="preserve"> Capital punishment presents an ethical dilemma.</w:t>
      </w:r>
      <w:r w:rsidR="00DA421E" w:rsidRPr="00CB6DAB">
        <w:rPr>
          <w:rFonts w:ascii="Times New Roman" w:hAnsi="Times New Roman" w:cs="Times New Roman"/>
          <w:sz w:val="24"/>
          <w:szCs w:val="24"/>
        </w:rPr>
        <w:t xml:space="preserve"> There are many arguments for and against </w:t>
      </w:r>
      <w:r w:rsidR="009C60C7" w:rsidRPr="00CB6DAB">
        <w:rPr>
          <w:rFonts w:ascii="Times New Roman" w:hAnsi="Times New Roman" w:cs="Times New Roman"/>
          <w:sz w:val="24"/>
          <w:szCs w:val="24"/>
        </w:rPr>
        <w:t>capital punishment</w:t>
      </w:r>
      <w:r w:rsidR="00DA421E" w:rsidRPr="00CB6DAB">
        <w:rPr>
          <w:rFonts w:ascii="Times New Roman" w:hAnsi="Times New Roman" w:cs="Times New Roman"/>
          <w:sz w:val="24"/>
          <w:szCs w:val="24"/>
        </w:rPr>
        <w:t>.</w:t>
      </w:r>
      <w:r w:rsidR="000E3194" w:rsidRPr="00CB6DAB">
        <w:rPr>
          <w:rFonts w:ascii="Times New Roman" w:hAnsi="Times New Roman" w:cs="Times New Roman"/>
          <w:sz w:val="24"/>
          <w:szCs w:val="24"/>
        </w:rPr>
        <w:t xml:space="preserve"> Moral dilemma arising from capital punishment include: does anyone have the right to kill? Can someone through their actions forfeit their rights, and do murderers forfeit their right to life? Do we have the right to revenge? What if everyone took revenge for every little action? Can we teach that killing is wrong by </w:t>
      </w:r>
      <w:r w:rsidR="00D229C8" w:rsidRPr="00CB6DAB">
        <w:rPr>
          <w:rFonts w:ascii="Times New Roman" w:hAnsi="Times New Roman" w:cs="Times New Roman"/>
          <w:sz w:val="24"/>
          <w:szCs w:val="24"/>
        </w:rPr>
        <w:t xml:space="preserve">killing? </w:t>
      </w:r>
      <w:r w:rsidR="000E3194" w:rsidRPr="00CB6DAB">
        <w:rPr>
          <w:rFonts w:ascii="Times New Roman" w:hAnsi="Times New Roman" w:cs="Times New Roman"/>
          <w:sz w:val="24"/>
          <w:szCs w:val="24"/>
        </w:rPr>
        <w:t>Why do we kill those who kill to show that murder is wrong? What about the execution of innocent people? Is capital punishment a more effective method of reducing crime?</w:t>
      </w:r>
      <w:r w:rsidR="00AA3CEA" w:rsidRPr="00CB6DAB">
        <w:rPr>
          <w:rFonts w:ascii="Times New Roman" w:hAnsi="Times New Roman" w:cs="Times New Roman"/>
          <w:sz w:val="24"/>
          <w:szCs w:val="24"/>
        </w:rPr>
        <w:t xml:space="preserve"> </w:t>
      </w:r>
    </w:p>
    <w:p w:rsidR="001612CE" w:rsidRPr="00CB6DAB" w:rsidRDefault="00C209F2" w:rsidP="00CB6DAB">
      <w:pPr>
        <w:spacing w:line="480" w:lineRule="auto"/>
        <w:ind w:firstLine="720"/>
        <w:rPr>
          <w:rFonts w:ascii="Times New Roman" w:hAnsi="Times New Roman" w:cs="Times New Roman"/>
          <w:sz w:val="24"/>
          <w:szCs w:val="24"/>
        </w:rPr>
      </w:pPr>
      <w:r w:rsidRPr="00CB6DAB">
        <w:rPr>
          <w:rFonts w:ascii="Times New Roman" w:hAnsi="Times New Roman" w:cs="Times New Roman"/>
          <w:sz w:val="24"/>
          <w:szCs w:val="24"/>
        </w:rPr>
        <w:lastRenderedPageBreak/>
        <w:t xml:space="preserve">Arguments </w:t>
      </w:r>
      <w:r w:rsidR="00CB6DAB" w:rsidRPr="00CB6DAB">
        <w:rPr>
          <w:rFonts w:ascii="Times New Roman" w:hAnsi="Times New Roman" w:cs="Times New Roman"/>
          <w:sz w:val="24"/>
          <w:szCs w:val="24"/>
        </w:rPr>
        <w:t xml:space="preserve">in favor of </w:t>
      </w:r>
      <w:r w:rsidRPr="00CB6DAB">
        <w:rPr>
          <w:rFonts w:ascii="Times New Roman" w:hAnsi="Times New Roman" w:cs="Times New Roman"/>
          <w:sz w:val="24"/>
          <w:szCs w:val="24"/>
        </w:rPr>
        <w:t>capital punishment include economic arguments, releasing public indignati</w:t>
      </w:r>
      <w:r w:rsidRPr="00CB6DAB">
        <w:rPr>
          <w:rFonts w:ascii="Times New Roman" w:hAnsi="Times New Roman" w:cs="Times New Roman"/>
          <w:sz w:val="24"/>
          <w:szCs w:val="24"/>
        </w:rPr>
        <w:t>on and anger</w:t>
      </w:r>
      <w:r w:rsidR="00CB6DAB" w:rsidRPr="00CB6DAB">
        <w:rPr>
          <w:rFonts w:ascii="Times New Roman" w:hAnsi="Times New Roman" w:cs="Times New Roman"/>
          <w:sz w:val="24"/>
          <w:szCs w:val="24"/>
        </w:rPr>
        <w:t xml:space="preserve"> and that there are chances of the murderers killing again (recidivism)</w:t>
      </w:r>
      <w:r w:rsidR="00867E1B" w:rsidRPr="00867E1B">
        <w:rPr>
          <w:rFonts w:ascii="Times New Roman" w:hAnsi="Times New Roman" w:cs="Times New Roman"/>
          <w:sz w:val="24"/>
          <w:szCs w:val="24"/>
        </w:rPr>
        <w:t xml:space="preserve"> </w:t>
      </w:r>
      <w:r w:rsidR="00867E1B">
        <w:rPr>
          <w:rFonts w:ascii="Times New Roman" w:hAnsi="Times New Roman" w:cs="Times New Roman"/>
          <w:sz w:val="24"/>
          <w:szCs w:val="24"/>
        </w:rPr>
        <w:t xml:space="preserve">(Sarat, </w:t>
      </w:r>
      <w:r w:rsidR="00867E1B" w:rsidRPr="00867E1B">
        <w:rPr>
          <w:rFonts w:ascii="Times New Roman" w:hAnsi="Times New Roman" w:cs="Times New Roman"/>
          <w:sz w:val="24"/>
          <w:szCs w:val="24"/>
        </w:rPr>
        <w:t>2018). </w:t>
      </w:r>
      <w:r w:rsidRPr="00CB6DAB">
        <w:rPr>
          <w:rFonts w:ascii="Times New Roman" w:hAnsi="Times New Roman" w:cs="Times New Roman"/>
          <w:sz w:val="24"/>
          <w:szCs w:val="24"/>
        </w:rPr>
        <w:t xml:space="preserve"> Arguments against capital punishment include</w:t>
      </w:r>
      <w:r w:rsidR="00CB6DAB" w:rsidRPr="00CB6DAB">
        <w:rPr>
          <w:rFonts w:ascii="Times New Roman" w:hAnsi="Times New Roman" w:cs="Times New Roman"/>
          <w:sz w:val="24"/>
          <w:szCs w:val="24"/>
        </w:rPr>
        <w:t>:</w:t>
      </w:r>
      <w:r w:rsidRPr="00CB6DAB">
        <w:rPr>
          <w:rFonts w:ascii="Times New Roman" w:hAnsi="Times New Roman" w:cs="Times New Roman"/>
          <w:sz w:val="24"/>
          <w:szCs w:val="24"/>
        </w:rPr>
        <w:t xml:space="preserve"> it violates the right to life, it is not a better deterrent of crime than other forms, execution of innocent p</w:t>
      </w:r>
      <w:r w:rsidRPr="00CB6DAB">
        <w:rPr>
          <w:rFonts w:ascii="Times New Roman" w:hAnsi="Times New Roman" w:cs="Times New Roman"/>
          <w:sz w:val="24"/>
          <w:szCs w:val="24"/>
        </w:rPr>
        <w:t>eople, it does not give the offender time to repent or become a better person and that it is impossible to teach that killing is terrible by killing</w:t>
      </w:r>
      <w:r w:rsidR="00867E1B" w:rsidRPr="00867E1B">
        <w:rPr>
          <w:rFonts w:ascii="Times New Roman" w:hAnsi="Times New Roman" w:cs="Times New Roman"/>
          <w:sz w:val="24"/>
          <w:szCs w:val="24"/>
        </w:rPr>
        <w:t xml:space="preserve"> </w:t>
      </w:r>
      <w:r w:rsidR="00867E1B">
        <w:rPr>
          <w:rFonts w:ascii="Times New Roman" w:hAnsi="Times New Roman" w:cs="Times New Roman"/>
          <w:sz w:val="24"/>
          <w:szCs w:val="24"/>
        </w:rPr>
        <w:t xml:space="preserve">(McCafferty, </w:t>
      </w:r>
      <w:r w:rsidR="00867E1B" w:rsidRPr="00867E1B">
        <w:rPr>
          <w:rFonts w:ascii="Times New Roman" w:hAnsi="Times New Roman" w:cs="Times New Roman"/>
          <w:sz w:val="24"/>
          <w:szCs w:val="24"/>
        </w:rPr>
        <w:t>2017). </w:t>
      </w:r>
    </w:p>
    <w:p w:rsidR="00AA3CEA" w:rsidRDefault="00C209F2" w:rsidP="00CB6DAB">
      <w:pPr>
        <w:spacing w:line="480" w:lineRule="auto"/>
        <w:ind w:firstLine="720"/>
        <w:rPr>
          <w:rFonts w:ascii="Times New Roman" w:hAnsi="Times New Roman" w:cs="Times New Roman"/>
          <w:sz w:val="24"/>
          <w:szCs w:val="24"/>
        </w:rPr>
      </w:pPr>
      <w:r w:rsidRPr="00CB6DAB">
        <w:rPr>
          <w:rFonts w:ascii="Times New Roman" w:hAnsi="Times New Roman" w:cs="Times New Roman"/>
          <w:sz w:val="24"/>
          <w:szCs w:val="24"/>
        </w:rPr>
        <w:t>Applying the principle of nonmaleficence would make the death penalty morally wrong be</w:t>
      </w:r>
      <w:r w:rsidRPr="00CB6DAB">
        <w:rPr>
          <w:rFonts w:ascii="Times New Roman" w:hAnsi="Times New Roman" w:cs="Times New Roman"/>
          <w:sz w:val="24"/>
          <w:szCs w:val="24"/>
        </w:rPr>
        <w:t>cause killing is harming others. This principle requires that we do not harm others. Also, invoking the principle of beneficence would make capital punishment ethically wrong because the principle requires that we do good to others</w:t>
      </w:r>
      <w:r w:rsidR="00867E1B" w:rsidRPr="00867E1B">
        <w:rPr>
          <w:rFonts w:ascii="Times New Roman" w:hAnsi="Times New Roman" w:cs="Times New Roman"/>
          <w:sz w:val="24"/>
          <w:szCs w:val="24"/>
        </w:rPr>
        <w:t xml:space="preserve"> </w:t>
      </w:r>
      <w:r w:rsidR="00867E1B">
        <w:rPr>
          <w:rFonts w:ascii="Times New Roman" w:hAnsi="Times New Roman" w:cs="Times New Roman"/>
          <w:sz w:val="24"/>
          <w:szCs w:val="24"/>
        </w:rPr>
        <w:t>(</w:t>
      </w:r>
      <w:r w:rsidR="00867E1B" w:rsidRPr="00867E1B">
        <w:rPr>
          <w:rFonts w:ascii="Times New Roman" w:hAnsi="Times New Roman" w:cs="Times New Roman"/>
          <w:sz w:val="24"/>
          <w:szCs w:val="24"/>
        </w:rPr>
        <w:t>Kagan,</w:t>
      </w:r>
      <w:r w:rsidR="00867E1B">
        <w:rPr>
          <w:rFonts w:ascii="Times New Roman" w:hAnsi="Times New Roman" w:cs="Times New Roman"/>
          <w:sz w:val="24"/>
          <w:szCs w:val="24"/>
        </w:rPr>
        <w:t xml:space="preserve"> 2018)</w:t>
      </w:r>
      <w:r w:rsidRPr="00CB6DAB">
        <w:rPr>
          <w:rFonts w:ascii="Times New Roman" w:hAnsi="Times New Roman" w:cs="Times New Roman"/>
          <w:sz w:val="24"/>
          <w:szCs w:val="24"/>
        </w:rPr>
        <w:t>. Utilitari</w:t>
      </w:r>
      <w:r w:rsidRPr="00CB6DAB">
        <w:rPr>
          <w:rFonts w:ascii="Times New Roman" w:hAnsi="Times New Roman" w:cs="Times New Roman"/>
          <w:sz w:val="24"/>
          <w:szCs w:val="24"/>
        </w:rPr>
        <w:t>anism would make capital punishment morally right because it mak</w:t>
      </w:r>
      <w:r w:rsidR="00CB6DAB" w:rsidRPr="00CB6DAB">
        <w:rPr>
          <w:rFonts w:ascii="Times New Roman" w:hAnsi="Times New Roman" w:cs="Times New Roman"/>
          <w:sz w:val="24"/>
          <w:szCs w:val="24"/>
        </w:rPr>
        <w:t>es the majority of the people happy</w:t>
      </w:r>
      <w:r w:rsidRPr="00CB6DAB">
        <w:rPr>
          <w:rFonts w:ascii="Times New Roman" w:hAnsi="Times New Roman" w:cs="Times New Roman"/>
          <w:sz w:val="24"/>
          <w:szCs w:val="24"/>
        </w:rPr>
        <w:t xml:space="preserve"> </w:t>
      </w:r>
      <w:r w:rsidR="00CB6DAB" w:rsidRPr="00CB6DAB">
        <w:rPr>
          <w:rFonts w:ascii="Times New Roman" w:hAnsi="Times New Roman" w:cs="Times New Roman"/>
          <w:sz w:val="24"/>
          <w:szCs w:val="24"/>
        </w:rPr>
        <w:t>(</w:t>
      </w:r>
      <w:r w:rsidRPr="00CB6DAB">
        <w:rPr>
          <w:rFonts w:ascii="Times New Roman" w:hAnsi="Times New Roman" w:cs="Times New Roman"/>
          <w:sz w:val="24"/>
          <w:szCs w:val="24"/>
        </w:rPr>
        <w:t>serves to release public anger and resentmen</w:t>
      </w:r>
      <w:r w:rsidR="00CB6DAB" w:rsidRPr="00CB6DAB">
        <w:rPr>
          <w:rFonts w:ascii="Times New Roman" w:hAnsi="Times New Roman" w:cs="Times New Roman"/>
          <w:sz w:val="24"/>
          <w:szCs w:val="24"/>
        </w:rPr>
        <w:t>t)</w:t>
      </w:r>
      <w:r w:rsidRPr="00CB6DAB">
        <w:rPr>
          <w:rFonts w:ascii="Times New Roman" w:hAnsi="Times New Roman" w:cs="Times New Roman"/>
          <w:sz w:val="24"/>
          <w:szCs w:val="24"/>
        </w:rPr>
        <w:t xml:space="preserve">. The principle of justice would require that sentences be graded in their </w:t>
      </w:r>
      <w:r w:rsidR="00DD6899" w:rsidRPr="00CB6DAB">
        <w:rPr>
          <w:rFonts w:ascii="Times New Roman" w:hAnsi="Times New Roman" w:cs="Times New Roman"/>
          <w:sz w:val="24"/>
          <w:szCs w:val="24"/>
        </w:rPr>
        <w:t>severity</w:t>
      </w:r>
      <w:r w:rsidRPr="00CB6DAB">
        <w:rPr>
          <w:rFonts w:ascii="Times New Roman" w:hAnsi="Times New Roman" w:cs="Times New Roman"/>
          <w:sz w:val="24"/>
          <w:szCs w:val="24"/>
        </w:rPr>
        <w:t xml:space="preserve"> </w:t>
      </w:r>
      <w:r w:rsidR="00DD6899" w:rsidRPr="00CB6DAB">
        <w:rPr>
          <w:rFonts w:ascii="Times New Roman" w:hAnsi="Times New Roman" w:cs="Times New Roman"/>
          <w:sz w:val="24"/>
          <w:szCs w:val="24"/>
        </w:rPr>
        <w:t>according to the gravity of the offense hence would demand that murderers be killed to match the magnitude of their offense (punishment should fit the crime, if a person kills, he should also be killed).</w:t>
      </w:r>
    </w:p>
    <w:p w:rsidR="00867E1B" w:rsidRDefault="00867E1B" w:rsidP="00CB6DAB">
      <w:pPr>
        <w:spacing w:line="480" w:lineRule="auto"/>
        <w:ind w:firstLine="720"/>
        <w:rPr>
          <w:rFonts w:ascii="Times New Roman" w:hAnsi="Times New Roman" w:cs="Times New Roman"/>
          <w:sz w:val="24"/>
          <w:szCs w:val="24"/>
        </w:rPr>
      </w:pPr>
    </w:p>
    <w:p w:rsidR="00867E1B" w:rsidRDefault="00867E1B" w:rsidP="00CB6DAB">
      <w:pPr>
        <w:spacing w:line="480" w:lineRule="auto"/>
        <w:ind w:firstLine="720"/>
        <w:rPr>
          <w:rFonts w:ascii="Times New Roman" w:hAnsi="Times New Roman" w:cs="Times New Roman"/>
          <w:sz w:val="24"/>
          <w:szCs w:val="24"/>
        </w:rPr>
      </w:pPr>
    </w:p>
    <w:p w:rsidR="00867E1B" w:rsidRDefault="00867E1B" w:rsidP="00CB6DAB">
      <w:pPr>
        <w:spacing w:line="480" w:lineRule="auto"/>
        <w:ind w:firstLine="720"/>
        <w:rPr>
          <w:rFonts w:ascii="Times New Roman" w:hAnsi="Times New Roman" w:cs="Times New Roman"/>
          <w:sz w:val="24"/>
          <w:szCs w:val="24"/>
        </w:rPr>
      </w:pPr>
    </w:p>
    <w:p w:rsidR="00867E1B" w:rsidRDefault="00867E1B" w:rsidP="00CB6DAB">
      <w:pPr>
        <w:spacing w:line="480" w:lineRule="auto"/>
        <w:ind w:firstLine="720"/>
        <w:rPr>
          <w:rFonts w:ascii="Times New Roman" w:hAnsi="Times New Roman" w:cs="Times New Roman"/>
          <w:sz w:val="24"/>
          <w:szCs w:val="24"/>
        </w:rPr>
      </w:pPr>
    </w:p>
    <w:p w:rsidR="00867E1B" w:rsidRDefault="00867E1B" w:rsidP="00CB6DAB">
      <w:pPr>
        <w:spacing w:line="480" w:lineRule="auto"/>
        <w:ind w:firstLine="720"/>
        <w:rPr>
          <w:rFonts w:ascii="Times New Roman" w:hAnsi="Times New Roman" w:cs="Times New Roman"/>
          <w:sz w:val="24"/>
          <w:szCs w:val="24"/>
        </w:rPr>
      </w:pPr>
    </w:p>
    <w:p w:rsidR="00867E1B" w:rsidRDefault="00867E1B" w:rsidP="00CB6DAB">
      <w:pPr>
        <w:spacing w:line="480" w:lineRule="auto"/>
        <w:ind w:firstLine="720"/>
        <w:rPr>
          <w:rFonts w:ascii="Times New Roman" w:hAnsi="Times New Roman" w:cs="Times New Roman"/>
          <w:sz w:val="24"/>
          <w:szCs w:val="24"/>
        </w:rPr>
      </w:pPr>
    </w:p>
    <w:p w:rsidR="00867E1B" w:rsidRPr="00867E1B" w:rsidRDefault="00C209F2" w:rsidP="00867E1B">
      <w:pPr>
        <w:spacing w:line="480" w:lineRule="auto"/>
        <w:jc w:val="center"/>
        <w:rPr>
          <w:rFonts w:ascii="Times New Roman" w:hAnsi="Times New Roman" w:cs="Times New Roman"/>
          <w:b/>
          <w:sz w:val="24"/>
          <w:szCs w:val="24"/>
        </w:rPr>
      </w:pPr>
      <w:r w:rsidRPr="00867E1B">
        <w:rPr>
          <w:rFonts w:ascii="Times New Roman" w:hAnsi="Times New Roman" w:cs="Times New Roman"/>
          <w:b/>
          <w:sz w:val="24"/>
          <w:szCs w:val="24"/>
        </w:rPr>
        <w:lastRenderedPageBreak/>
        <w:t>References</w:t>
      </w:r>
    </w:p>
    <w:p w:rsidR="00867E1B" w:rsidRPr="00867E1B" w:rsidRDefault="00C209F2" w:rsidP="00867E1B">
      <w:pPr>
        <w:ind w:left="720" w:hanging="720"/>
        <w:rPr>
          <w:rFonts w:ascii="Times New Roman" w:hAnsi="Times New Roman" w:cs="Times New Roman"/>
          <w:sz w:val="24"/>
          <w:szCs w:val="24"/>
        </w:rPr>
      </w:pPr>
      <w:r w:rsidRPr="00867E1B">
        <w:rPr>
          <w:rFonts w:ascii="Times New Roman" w:hAnsi="Times New Roman" w:cs="Times New Roman"/>
          <w:sz w:val="24"/>
          <w:szCs w:val="24"/>
        </w:rPr>
        <w:t>Kagan, Shelly. </w:t>
      </w:r>
      <w:r w:rsidRPr="00867E1B">
        <w:rPr>
          <w:rFonts w:ascii="Times New Roman" w:hAnsi="Times New Roman" w:cs="Times New Roman"/>
          <w:i/>
          <w:iCs/>
          <w:sz w:val="24"/>
          <w:szCs w:val="24"/>
        </w:rPr>
        <w:t>Normative ethics</w:t>
      </w:r>
      <w:r w:rsidRPr="00867E1B">
        <w:rPr>
          <w:rFonts w:ascii="Times New Roman" w:hAnsi="Times New Roman" w:cs="Times New Roman"/>
          <w:sz w:val="24"/>
          <w:szCs w:val="24"/>
        </w:rPr>
        <w:t>. Routledge, 2018.</w:t>
      </w:r>
    </w:p>
    <w:p w:rsidR="00867E1B" w:rsidRDefault="00C209F2" w:rsidP="00867E1B">
      <w:pPr>
        <w:spacing w:line="480" w:lineRule="auto"/>
        <w:ind w:left="720" w:hanging="720"/>
        <w:rPr>
          <w:rFonts w:ascii="Times New Roman" w:hAnsi="Times New Roman" w:cs="Times New Roman"/>
          <w:sz w:val="24"/>
          <w:szCs w:val="24"/>
        </w:rPr>
      </w:pPr>
      <w:r w:rsidRPr="00867E1B">
        <w:rPr>
          <w:rFonts w:ascii="Times New Roman" w:hAnsi="Times New Roman" w:cs="Times New Roman"/>
          <w:sz w:val="24"/>
          <w:szCs w:val="24"/>
        </w:rPr>
        <w:t>McCafferty, J. A. (2017). </w:t>
      </w:r>
      <w:r w:rsidRPr="00867E1B">
        <w:rPr>
          <w:rFonts w:ascii="Times New Roman" w:hAnsi="Times New Roman" w:cs="Times New Roman"/>
          <w:i/>
          <w:iCs/>
          <w:sz w:val="24"/>
          <w:szCs w:val="24"/>
        </w:rPr>
        <w:t>Capital punishment</w:t>
      </w:r>
      <w:r w:rsidRPr="00867E1B">
        <w:rPr>
          <w:rFonts w:ascii="Times New Roman" w:hAnsi="Times New Roman" w:cs="Times New Roman"/>
          <w:sz w:val="24"/>
          <w:szCs w:val="24"/>
        </w:rPr>
        <w:t>. Routledge.</w:t>
      </w:r>
    </w:p>
    <w:p w:rsidR="00867E1B" w:rsidRDefault="00C209F2" w:rsidP="00867E1B">
      <w:pPr>
        <w:spacing w:line="480" w:lineRule="auto"/>
        <w:ind w:left="720" w:hanging="720"/>
        <w:rPr>
          <w:rFonts w:ascii="Times New Roman" w:hAnsi="Times New Roman" w:cs="Times New Roman"/>
          <w:sz w:val="24"/>
          <w:szCs w:val="24"/>
        </w:rPr>
      </w:pPr>
      <w:r w:rsidRPr="00867E1B">
        <w:rPr>
          <w:rFonts w:ascii="Times New Roman" w:hAnsi="Times New Roman" w:cs="Times New Roman"/>
          <w:sz w:val="24"/>
          <w:szCs w:val="24"/>
        </w:rPr>
        <w:t>Sarat, A. (2018). </w:t>
      </w:r>
      <w:r w:rsidRPr="00867E1B">
        <w:rPr>
          <w:rFonts w:ascii="Times New Roman" w:hAnsi="Times New Roman" w:cs="Times New Roman"/>
          <w:i/>
          <w:iCs/>
          <w:sz w:val="24"/>
          <w:szCs w:val="24"/>
        </w:rPr>
        <w:t>When the state kills: Capital punishment and the American condition</w:t>
      </w:r>
      <w:r w:rsidRPr="00867E1B">
        <w:rPr>
          <w:rFonts w:ascii="Times New Roman" w:hAnsi="Times New Roman" w:cs="Times New Roman"/>
          <w:sz w:val="24"/>
          <w:szCs w:val="24"/>
        </w:rPr>
        <w:t>. Princeton University Press.</w:t>
      </w:r>
      <w:bookmarkStart w:id="0" w:name="_GoBack"/>
      <w:bookmarkEnd w:id="0"/>
    </w:p>
    <w:sectPr w:rsidR="00867E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B82"/>
    <w:rsid w:val="000E3194"/>
    <w:rsid w:val="001612CE"/>
    <w:rsid w:val="00410633"/>
    <w:rsid w:val="006C0B82"/>
    <w:rsid w:val="00802AF0"/>
    <w:rsid w:val="00867E1B"/>
    <w:rsid w:val="009C60C7"/>
    <w:rsid w:val="00A259AC"/>
    <w:rsid w:val="00AA3CEA"/>
    <w:rsid w:val="00B91A76"/>
    <w:rsid w:val="00C209F2"/>
    <w:rsid w:val="00C70342"/>
    <w:rsid w:val="00C90A0E"/>
    <w:rsid w:val="00CB6DAB"/>
    <w:rsid w:val="00D229C8"/>
    <w:rsid w:val="00DA421E"/>
    <w:rsid w:val="00DD6899"/>
    <w:rsid w:val="00E525F3"/>
    <w:rsid w:val="00EE0924"/>
    <w:rsid w:val="00F87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2F30AC-3B37-4887-A66E-489087912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E09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ytimes.com/2019/04/24/us/james-byrd-jr-john-william-king.html?action=click&amp;module=Top%20Stories&amp;pgtype=Homep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2019-04-26T13:59:00Z</dcterms:created>
  <dcterms:modified xsi:type="dcterms:W3CDTF">2019-04-26T13:59:00Z</dcterms:modified>
</cp:coreProperties>
</file>