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4B9" w:rsidRPr="00BC1690" w:rsidRDefault="000A14B9" w:rsidP="00BC1690">
      <w:pPr>
        <w:spacing w:line="480" w:lineRule="auto"/>
        <w:jc w:val="center"/>
        <w:rPr>
          <w:rFonts w:ascii="Times New Roman" w:hAnsi="Times New Roman" w:cs="Times New Roman"/>
          <w:sz w:val="24"/>
          <w:szCs w:val="24"/>
        </w:rPr>
      </w:pPr>
    </w:p>
    <w:p w:rsidR="000A14B9" w:rsidRPr="00BC1690" w:rsidRDefault="000A14B9" w:rsidP="00BC1690">
      <w:pPr>
        <w:spacing w:line="480" w:lineRule="auto"/>
        <w:jc w:val="center"/>
        <w:rPr>
          <w:rFonts w:ascii="Times New Roman" w:hAnsi="Times New Roman" w:cs="Times New Roman"/>
          <w:sz w:val="24"/>
          <w:szCs w:val="24"/>
        </w:rPr>
      </w:pPr>
    </w:p>
    <w:p w:rsidR="000A14B9" w:rsidRPr="00BC1690" w:rsidRDefault="000A14B9" w:rsidP="00BC1690">
      <w:pPr>
        <w:spacing w:line="480" w:lineRule="auto"/>
        <w:jc w:val="center"/>
        <w:rPr>
          <w:rFonts w:ascii="Times New Roman" w:hAnsi="Times New Roman" w:cs="Times New Roman"/>
          <w:sz w:val="24"/>
          <w:szCs w:val="24"/>
        </w:rPr>
      </w:pPr>
    </w:p>
    <w:p w:rsidR="000A14B9" w:rsidRPr="00BC1690" w:rsidRDefault="000A14B9" w:rsidP="00BC1690">
      <w:pPr>
        <w:spacing w:line="480" w:lineRule="auto"/>
        <w:jc w:val="center"/>
        <w:rPr>
          <w:rFonts w:ascii="Times New Roman" w:hAnsi="Times New Roman" w:cs="Times New Roman"/>
          <w:sz w:val="24"/>
          <w:szCs w:val="24"/>
        </w:rPr>
      </w:pPr>
    </w:p>
    <w:p w:rsidR="000A14B9" w:rsidRPr="00BC1690" w:rsidRDefault="000A14B9" w:rsidP="00BC1690">
      <w:pPr>
        <w:spacing w:line="480" w:lineRule="auto"/>
        <w:jc w:val="center"/>
        <w:rPr>
          <w:rFonts w:ascii="Times New Roman" w:hAnsi="Times New Roman" w:cs="Times New Roman"/>
          <w:sz w:val="24"/>
          <w:szCs w:val="24"/>
        </w:rPr>
      </w:pPr>
    </w:p>
    <w:p w:rsidR="000A14B9" w:rsidRPr="00BC1690" w:rsidRDefault="000A14B9" w:rsidP="00BC1690">
      <w:pPr>
        <w:spacing w:line="480" w:lineRule="auto"/>
        <w:jc w:val="center"/>
        <w:rPr>
          <w:rFonts w:ascii="Times New Roman" w:hAnsi="Times New Roman" w:cs="Times New Roman"/>
          <w:sz w:val="24"/>
          <w:szCs w:val="24"/>
        </w:rPr>
      </w:pPr>
    </w:p>
    <w:p w:rsidR="000A14B9" w:rsidRPr="00BC1690" w:rsidRDefault="000A14B9" w:rsidP="00BC1690">
      <w:pPr>
        <w:spacing w:line="480" w:lineRule="auto"/>
        <w:jc w:val="center"/>
        <w:rPr>
          <w:rFonts w:ascii="Times New Roman" w:hAnsi="Times New Roman" w:cs="Times New Roman"/>
          <w:sz w:val="24"/>
          <w:szCs w:val="24"/>
        </w:rPr>
      </w:pPr>
      <w:r w:rsidRPr="00BC1690">
        <w:rPr>
          <w:rFonts w:ascii="Times New Roman" w:hAnsi="Times New Roman" w:cs="Times New Roman"/>
          <w:sz w:val="24"/>
          <w:szCs w:val="24"/>
        </w:rPr>
        <w:t>Marketing Course Reflection</w:t>
      </w:r>
    </w:p>
    <w:p w:rsidR="000A14B9" w:rsidRPr="00BC1690" w:rsidRDefault="000A14B9" w:rsidP="00BC1690">
      <w:pPr>
        <w:spacing w:line="480" w:lineRule="auto"/>
        <w:jc w:val="center"/>
        <w:rPr>
          <w:rFonts w:ascii="Times New Roman" w:hAnsi="Times New Roman" w:cs="Times New Roman"/>
          <w:sz w:val="24"/>
          <w:szCs w:val="24"/>
        </w:rPr>
      </w:pPr>
      <w:r w:rsidRPr="00BC1690">
        <w:rPr>
          <w:rFonts w:ascii="Times New Roman" w:hAnsi="Times New Roman" w:cs="Times New Roman"/>
          <w:sz w:val="24"/>
          <w:szCs w:val="24"/>
        </w:rPr>
        <w:t>Name</w:t>
      </w:r>
    </w:p>
    <w:p w:rsidR="000A14B9" w:rsidRDefault="00673485" w:rsidP="00BC169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73485" w:rsidRDefault="00673485" w:rsidP="00BC169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3485" w:rsidRPr="00BC1690" w:rsidRDefault="00673485" w:rsidP="00BC169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A14B9" w:rsidRPr="00BC1690" w:rsidRDefault="000A14B9" w:rsidP="00BC1690">
      <w:pPr>
        <w:spacing w:line="480" w:lineRule="auto"/>
        <w:jc w:val="center"/>
        <w:rPr>
          <w:rFonts w:ascii="Times New Roman" w:hAnsi="Times New Roman" w:cs="Times New Roman"/>
          <w:sz w:val="24"/>
          <w:szCs w:val="24"/>
        </w:rPr>
      </w:pPr>
    </w:p>
    <w:p w:rsidR="000A14B9" w:rsidRPr="00BC1690" w:rsidRDefault="000A14B9" w:rsidP="00BC1690">
      <w:pPr>
        <w:spacing w:line="480" w:lineRule="auto"/>
        <w:rPr>
          <w:rFonts w:ascii="Times New Roman" w:hAnsi="Times New Roman" w:cs="Times New Roman"/>
          <w:sz w:val="24"/>
          <w:szCs w:val="24"/>
        </w:rPr>
      </w:pPr>
      <w:r w:rsidRPr="00BC1690">
        <w:rPr>
          <w:rFonts w:ascii="Times New Roman" w:hAnsi="Times New Roman" w:cs="Times New Roman"/>
          <w:sz w:val="24"/>
          <w:szCs w:val="24"/>
        </w:rPr>
        <w:br w:type="page"/>
      </w:r>
    </w:p>
    <w:p w:rsidR="00BC1690" w:rsidRDefault="00BC1690" w:rsidP="00BC1690">
      <w:pPr>
        <w:spacing w:line="480" w:lineRule="auto"/>
        <w:ind w:firstLine="720"/>
        <w:rPr>
          <w:rFonts w:ascii="Times New Roman" w:hAnsi="Times New Roman" w:cs="Times New Roman"/>
          <w:sz w:val="24"/>
          <w:szCs w:val="24"/>
        </w:rPr>
      </w:pPr>
      <w:r w:rsidRPr="00BC1690">
        <w:rPr>
          <w:rFonts w:ascii="Times New Roman" w:hAnsi="Times New Roman" w:cs="Times New Roman"/>
          <w:sz w:val="24"/>
          <w:szCs w:val="24"/>
        </w:rPr>
        <w:lastRenderedPageBreak/>
        <w:t>Marketing is an important aspect that any business company focuses regarding its good performance and making a profit. It is a responsibility and an objective for a company to turn its product consumers to real customers. Therefore, to achieve the set goals and objectives, marketing involves various crucial areas and factors that should be keenly observed and enforced in order to experience the best marketing outcome. The enlightening marketing areas are Hiring, Product Development, Advertising, and Product Placement. First and foremost, in the marketing process, the company should hire specialists who will particularly get associated with market surveillance, researching, and determine the company product performance in the market. Secondly, after the market is eligible for the company product, the company then focuses the product development where it betters the products to increase consumer consumption hence the business gaining elevated profits. This helps retain consumers in touch with the company product hence induces long-term business relationship. In addition to that, product advertisement builds another important aspect of marketing. Advertising goods through a company website play a role to make sales to the company product consumers who purchase online. Through the company portal, product consumers (the company members and also consumers) get publicized and comment on the products posted hence attracting more product customers</w:t>
      </w:r>
      <w:r w:rsidR="00673485">
        <w:rPr>
          <w:rFonts w:ascii="Times New Roman" w:hAnsi="Times New Roman" w:cs="Times New Roman"/>
          <w:sz w:val="24"/>
          <w:szCs w:val="24"/>
        </w:rPr>
        <w:t xml:space="preserve"> </w:t>
      </w:r>
      <w:r w:rsidR="00673485" w:rsidRPr="00BC1690">
        <w:rPr>
          <w:rFonts w:ascii="Times New Roman" w:hAnsi="Times New Roman" w:cs="Times New Roman"/>
          <w:sz w:val="24"/>
          <w:szCs w:val="24"/>
        </w:rPr>
        <w:t>(Dastidar, 2017</w:t>
      </w:r>
      <w:r w:rsidR="00673485">
        <w:rPr>
          <w:rFonts w:ascii="Times New Roman" w:hAnsi="Times New Roman" w:cs="Times New Roman"/>
          <w:sz w:val="24"/>
          <w:szCs w:val="24"/>
        </w:rPr>
        <w:t>)</w:t>
      </w:r>
      <w:r w:rsidRPr="00BC1690">
        <w:rPr>
          <w:rFonts w:ascii="Times New Roman" w:hAnsi="Times New Roman" w:cs="Times New Roman"/>
          <w:sz w:val="24"/>
          <w:szCs w:val="24"/>
        </w:rPr>
        <w:t xml:space="preserve">. The members are also able to share product experience with their peers in social media where they create awareness to new customers. There are other media that the company uses as the marketing areas through advertisement and which comprises of television, radio, and banners. Finally, another important area that marketing should consider is company products availability and convenient access. The company should plan to open shops and stores in various regions where the consumers can easily buy and purchase the company products. The company vehicles should distribute and deliver the products to the particular territories where the stores and shops </w:t>
      </w:r>
      <w:r w:rsidRPr="00BC1690">
        <w:rPr>
          <w:rFonts w:ascii="Times New Roman" w:hAnsi="Times New Roman" w:cs="Times New Roman"/>
          <w:sz w:val="24"/>
          <w:szCs w:val="24"/>
        </w:rPr>
        <w:lastRenderedPageBreak/>
        <w:t xml:space="preserve">are opened as it ensures consistent and reliable company products to where consumers can buy from.  </w:t>
      </w:r>
    </w:p>
    <w:p w:rsidR="00BC1690" w:rsidRDefault="00BC1690" w:rsidP="00BC1690">
      <w:pPr>
        <w:spacing w:line="480" w:lineRule="auto"/>
        <w:ind w:firstLine="720"/>
        <w:rPr>
          <w:rFonts w:ascii="Times New Roman" w:hAnsi="Times New Roman" w:cs="Times New Roman"/>
          <w:sz w:val="24"/>
          <w:szCs w:val="24"/>
        </w:rPr>
      </w:pPr>
    </w:p>
    <w:p w:rsidR="00BC1690" w:rsidRDefault="00BC1690" w:rsidP="00BC1690">
      <w:pPr>
        <w:spacing w:line="480" w:lineRule="auto"/>
        <w:ind w:firstLine="720"/>
        <w:rPr>
          <w:rFonts w:ascii="Times New Roman" w:hAnsi="Times New Roman" w:cs="Times New Roman"/>
          <w:sz w:val="24"/>
          <w:szCs w:val="24"/>
        </w:rPr>
      </w:pPr>
    </w:p>
    <w:p w:rsidR="00BC1690" w:rsidRDefault="00BC1690">
      <w:pPr>
        <w:rPr>
          <w:rFonts w:ascii="Times New Roman" w:hAnsi="Times New Roman" w:cs="Times New Roman"/>
          <w:color w:val="2F2F2F"/>
          <w:sz w:val="24"/>
          <w:szCs w:val="24"/>
        </w:rPr>
      </w:pPr>
      <w:r>
        <w:rPr>
          <w:rFonts w:ascii="Times New Roman" w:hAnsi="Times New Roman" w:cs="Times New Roman"/>
          <w:color w:val="2F2F2F"/>
          <w:sz w:val="24"/>
          <w:szCs w:val="24"/>
        </w:rPr>
        <w:br w:type="page"/>
      </w:r>
    </w:p>
    <w:p w:rsidR="000A14B9" w:rsidRPr="00BC1690" w:rsidRDefault="000A14B9" w:rsidP="00BC1690">
      <w:pPr>
        <w:spacing w:line="480" w:lineRule="auto"/>
        <w:jc w:val="center"/>
        <w:rPr>
          <w:rFonts w:ascii="Times New Roman" w:hAnsi="Times New Roman" w:cs="Times New Roman"/>
          <w:color w:val="2F2F2F"/>
          <w:sz w:val="24"/>
          <w:szCs w:val="24"/>
        </w:rPr>
      </w:pPr>
      <w:r w:rsidRPr="00BC1690">
        <w:rPr>
          <w:rFonts w:ascii="Times New Roman" w:hAnsi="Times New Roman" w:cs="Times New Roman"/>
          <w:color w:val="2F2F2F"/>
          <w:sz w:val="24"/>
          <w:szCs w:val="24"/>
        </w:rPr>
        <w:lastRenderedPageBreak/>
        <w:t>References</w:t>
      </w:r>
    </w:p>
    <w:p w:rsidR="00931CD9" w:rsidRPr="00BC1690" w:rsidRDefault="00931CD9" w:rsidP="00BC1690">
      <w:pPr>
        <w:spacing w:line="480" w:lineRule="auto"/>
        <w:ind w:left="720" w:hanging="720"/>
        <w:rPr>
          <w:rFonts w:ascii="Times New Roman" w:hAnsi="Times New Roman" w:cs="Times New Roman"/>
          <w:sz w:val="24"/>
          <w:szCs w:val="24"/>
        </w:rPr>
      </w:pPr>
      <w:r w:rsidRPr="00BC1690">
        <w:rPr>
          <w:rFonts w:ascii="Times New Roman" w:hAnsi="Times New Roman" w:cs="Times New Roman"/>
          <w:sz w:val="24"/>
          <w:szCs w:val="24"/>
        </w:rPr>
        <w:t>Dastidar, S. G. (2017). An Evaluation of Consumers' Deal-Specific Response to Sales Promotions Based on Their Product Involvement. IUP Journal Of Marketing Management, 16(2), 7-26. Available at &lt;</w:t>
      </w:r>
      <w:hyperlink r:id="rId6" w:history="1">
        <w:r w:rsidRPr="00BC1690">
          <w:rPr>
            <w:rStyle w:val="Hyperlink"/>
            <w:rFonts w:ascii="Times New Roman" w:hAnsi="Times New Roman" w:cs="Times New Roman"/>
            <w:sz w:val="24"/>
            <w:szCs w:val="24"/>
          </w:rPr>
          <w:t>http://web.a.ebscohost.com/ehost/pdfviewer/pdfviewer?vid=1&amp;sid=5a7ae86e-def9-493e-aeb5-32186f9bd94d%40sessionmgr4009</w:t>
        </w:r>
      </w:hyperlink>
      <w:r w:rsidRPr="00BC1690">
        <w:rPr>
          <w:rFonts w:ascii="Times New Roman" w:hAnsi="Times New Roman" w:cs="Times New Roman"/>
          <w:sz w:val="24"/>
          <w:szCs w:val="24"/>
        </w:rPr>
        <w:t>&gt;</w:t>
      </w:r>
    </w:p>
    <w:p w:rsidR="000A14B9" w:rsidRPr="00BC1690" w:rsidRDefault="000A14B9" w:rsidP="00BC1690">
      <w:pPr>
        <w:spacing w:line="480" w:lineRule="auto"/>
        <w:rPr>
          <w:rFonts w:ascii="Times New Roman" w:hAnsi="Times New Roman" w:cs="Times New Roman"/>
          <w:color w:val="2F2F2F"/>
          <w:sz w:val="24"/>
          <w:szCs w:val="24"/>
        </w:rPr>
      </w:pPr>
    </w:p>
    <w:sectPr w:rsidR="000A14B9" w:rsidRPr="00BC1690" w:rsidSect="00E931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3E5" w:rsidRDefault="00B673E5" w:rsidP="00E93105">
      <w:pPr>
        <w:spacing w:after="0" w:line="240" w:lineRule="auto"/>
      </w:pPr>
      <w:r>
        <w:separator/>
      </w:r>
    </w:p>
  </w:endnote>
  <w:endnote w:type="continuationSeparator" w:id="1">
    <w:p w:rsidR="00B673E5" w:rsidRDefault="00B673E5" w:rsidP="00E931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3E5" w:rsidRDefault="00B673E5" w:rsidP="00E93105">
      <w:pPr>
        <w:spacing w:after="0" w:line="240" w:lineRule="auto"/>
      </w:pPr>
      <w:r>
        <w:separator/>
      </w:r>
    </w:p>
  </w:footnote>
  <w:footnote w:type="continuationSeparator" w:id="1">
    <w:p w:rsidR="00B673E5" w:rsidRDefault="00B673E5" w:rsidP="00E931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05" w:rsidRPr="00E93105" w:rsidRDefault="00E93105" w:rsidP="00E93105">
    <w:pPr>
      <w:pStyle w:val="Header"/>
      <w:spacing w:line="480" w:lineRule="auto"/>
      <w:jc w:val="right"/>
      <w:rPr>
        <w:rFonts w:ascii="Times New Roman" w:hAnsi="Times New Roman" w:cs="Times New Roman"/>
        <w:sz w:val="24"/>
        <w:szCs w:val="24"/>
      </w:rPr>
    </w:pPr>
    <w:r w:rsidRPr="00E93105">
      <w:rPr>
        <w:rFonts w:ascii="Times New Roman" w:hAnsi="Times New Roman" w:cs="Times New Roman"/>
        <w:sz w:val="24"/>
        <w:szCs w:val="24"/>
      </w:rPr>
      <w:t xml:space="preserve">MARKETING COURSE REFLECTION </w:t>
    </w:r>
    <w:r w:rsidRPr="00E93105">
      <w:rPr>
        <w:rFonts w:ascii="Times New Roman" w:hAnsi="Times New Roman" w:cs="Times New Roman"/>
        <w:sz w:val="24"/>
        <w:szCs w:val="24"/>
      </w:rPr>
      <w:tab/>
    </w:r>
    <w:r w:rsidRPr="00E93105">
      <w:rPr>
        <w:rFonts w:ascii="Times New Roman" w:hAnsi="Times New Roman" w:cs="Times New Roman"/>
        <w:sz w:val="24"/>
        <w:szCs w:val="24"/>
      </w:rPr>
      <w:tab/>
    </w:r>
    <w:sdt>
      <w:sdtPr>
        <w:rPr>
          <w:rFonts w:ascii="Times New Roman" w:hAnsi="Times New Roman" w:cs="Times New Roman"/>
          <w:sz w:val="24"/>
          <w:szCs w:val="24"/>
        </w:rPr>
        <w:id w:val="6563900"/>
        <w:docPartObj>
          <w:docPartGallery w:val="Page Numbers (Top of Page)"/>
          <w:docPartUnique/>
        </w:docPartObj>
      </w:sdtPr>
      <w:sdtContent>
        <w:r w:rsidR="00FC2F46" w:rsidRPr="00E93105">
          <w:rPr>
            <w:rFonts w:ascii="Times New Roman" w:hAnsi="Times New Roman" w:cs="Times New Roman"/>
            <w:sz w:val="24"/>
            <w:szCs w:val="24"/>
          </w:rPr>
          <w:fldChar w:fldCharType="begin"/>
        </w:r>
        <w:r w:rsidRPr="00E93105">
          <w:rPr>
            <w:rFonts w:ascii="Times New Roman" w:hAnsi="Times New Roman" w:cs="Times New Roman"/>
            <w:sz w:val="24"/>
            <w:szCs w:val="24"/>
          </w:rPr>
          <w:instrText xml:space="preserve"> PAGE   \* MERGEFORMAT </w:instrText>
        </w:r>
        <w:r w:rsidR="00FC2F46" w:rsidRPr="00E93105">
          <w:rPr>
            <w:rFonts w:ascii="Times New Roman" w:hAnsi="Times New Roman" w:cs="Times New Roman"/>
            <w:sz w:val="24"/>
            <w:szCs w:val="24"/>
          </w:rPr>
          <w:fldChar w:fldCharType="separate"/>
        </w:r>
        <w:r w:rsidR="00673485">
          <w:rPr>
            <w:rFonts w:ascii="Times New Roman" w:hAnsi="Times New Roman" w:cs="Times New Roman"/>
            <w:noProof/>
            <w:sz w:val="24"/>
            <w:szCs w:val="24"/>
          </w:rPr>
          <w:t>2</w:t>
        </w:r>
        <w:r w:rsidR="00FC2F46" w:rsidRPr="00E93105">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05" w:rsidRPr="00E93105" w:rsidRDefault="00E93105" w:rsidP="00E93105">
    <w:pPr>
      <w:spacing w:line="480" w:lineRule="auto"/>
      <w:jc w:val="center"/>
      <w:rPr>
        <w:rFonts w:ascii="Times New Roman" w:hAnsi="Times New Roman" w:cs="Times New Roman"/>
        <w:sz w:val="24"/>
        <w:szCs w:val="24"/>
      </w:rPr>
    </w:pPr>
    <w:r w:rsidRPr="00E93105">
      <w:rPr>
        <w:rFonts w:ascii="Times New Roman" w:hAnsi="Times New Roman" w:cs="Times New Roman"/>
        <w:sz w:val="24"/>
        <w:szCs w:val="24"/>
      </w:rPr>
      <w:t>Running Head: MARKETING COURSE REFLECTION</w:t>
    </w:r>
    <w:r w:rsidRPr="00E93105">
      <w:rPr>
        <w:rFonts w:ascii="Times New Roman" w:hAnsi="Times New Roman" w:cs="Times New Roman"/>
        <w:sz w:val="24"/>
        <w:szCs w:val="24"/>
      </w:rPr>
      <w:tab/>
    </w:r>
    <w:r w:rsidRPr="00E93105">
      <w:rPr>
        <w:rFonts w:ascii="Times New Roman" w:hAnsi="Times New Roman" w:cs="Times New Roman"/>
        <w:sz w:val="24"/>
        <w:szCs w:val="24"/>
      </w:rPr>
      <w:tab/>
    </w:r>
    <w:r w:rsidRPr="00E93105">
      <w:rPr>
        <w:rFonts w:ascii="Times New Roman" w:hAnsi="Times New Roman" w:cs="Times New Roman"/>
        <w:sz w:val="24"/>
        <w:szCs w:val="24"/>
      </w:rPr>
      <w:tab/>
    </w:r>
    <w:r w:rsidRPr="00E93105">
      <w:rPr>
        <w:rFonts w:ascii="Times New Roman" w:hAnsi="Times New Roman" w:cs="Times New Roman"/>
        <w:sz w:val="24"/>
        <w:szCs w:val="24"/>
      </w:rPr>
      <w:tab/>
    </w:r>
    <w:r w:rsidRPr="00E93105">
      <w:rPr>
        <w:rFonts w:ascii="Times New Roman" w:hAnsi="Times New Roman" w:cs="Times New Roman"/>
        <w:sz w:val="24"/>
        <w:szCs w:val="24"/>
      </w:rPr>
      <w:tab/>
    </w:r>
    <w:r>
      <w:rPr>
        <w:rFonts w:ascii="Times New Roman" w:hAnsi="Times New Roman" w:cs="Times New Roman"/>
        <w:sz w:val="24"/>
        <w:szCs w:val="24"/>
      </w:rPr>
      <w:t xml:space="preserve">        </w:t>
    </w:r>
    <w:sdt>
      <w:sdtPr>
        <w:rPr>
          <w:rFonts w:ascii="Times New Roman" w:hAnsi="Times New Roman" w:cs="Times New Roman"/>
          <w:sz w:val="24"/>
          <w:szCs w:val="24"/>
        </w:rPr>
        <w:id w:val="6563844"/>
        <w:docPartObj>
          <w:docPartGallery w:val="Page Numbers (Top of Page)"/>
          <w:docPartUnique/>
        </w:docPartObj>
      </w:sdtPr>
      <w:sdtContent>
        <w:r w:rsidR="00FC2F46" w:rsidRPr="00E93105">
          <w:rPr>
            <w:rFonts w:ascii="Times New Roman" w:hAnsi="Times New Roman" w:cs="Times New Roman"/>
            <w:sz w:val="24"/>
            <w:szCs w:val="24"/>
          </w:rPr>
          <w:fldChar w:fldCharType="begin"/>
        </w:r>
        <w:r w:rsidRPr="00E93105">
          <w:rPr>
            <w:rFonts w:ascii="Times New Roman" w:hAnsi="Times New Roman" w:cs="Times New Roman"/>
            <w:sz w:val="24"/>
            <w:szCs w:val="24"/>
          </w:rPr>
          <w:instrText xml:space="preserve"> PAGE   \* MERGEFORMAT </w:instrText>
        </w:r>
        <w:r w:rsidR="00FC2F46" w:rsidRPr="00E93105">
          <w:rPr>
            <w:rFonts w:ascii="Times New Roman" w:hAnsi="Times New Roman" w:cs="Times New Roman"/>
            <w:sz w:val="24"/>
            <w:szCs w:val="24"/>
          </w:rPr>
          <w:fldChar w:fldCharType="separate"/>
        </w:r>
        <w:r w:rsidR="00673485">
          <w:rPr>
            <w:rFonts w:ascii="Times New Roman" w:hAnsi="Times New Roman" w:cs="Times New Roman"/>
            <w:noProof/>
            <w:sz w:val="24"/>
            <w:szCs w:val="24"/>
          </w:rPr>
          <w:t>1</w:t>
        </w:r>
        <w:r w:rsidR="00FC2F46" w:rsidRPr="00E9310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C4F1D"/>
    <w:rsid w:val="00012CFD"/>
    <w:rsid w:val="000A11B8"/>
    <w:rsid w:val="000A14B9"/>
    <w:rsid w:val="000B14F6"/>
    <w:rsid w:val="00141418"/>
    <w:rsid w:val="001A3977"/>
    <w:rsid w:val="001C35E6"/>
    <w:rsid w:val="0032193B"/>
    <w:rsid w:val="00324356"/>
    <w:rsid w:val="003416C4"/>
    <w:rsid w:val="004112BE"/>
    <w:rsid w:val="00496139"/>
    <w:rsid w:val="004F592D"/>
    <w:rsid w:val="00531AF7"/>
    <w:rsid w:val="0057101A"/>
    <w:rsid w:val="00661131"/>
    <w:rsid w:val="00673485"/>
    <w:rsid w:val="00681B71"/>
    <w:rsid w:val="00683F79"/>
    <w:rsid w:val="006B0446"/>
    <w:rsid w:val="006B3428"/>
    <w:rsid w:val="006B495A"/>
    <w:rsid w:val="007A608A"/>
    <w:rsid w:val="007E090E"/>
    <w:rsid w:val="00887215"/>
    <w:rsid w:val="00894414"/>
    <w:rsid w:val="009129AB"/>
    <w:rsid w:val="009153D6"/>
    <w:rsid w:val="00931CD9"/>
    <w:rsid w:val="00963EC6"/>
    <w:rsid w:val="00970DFA"/>
    <w:rsid w:val="00A444B3"/>
    <w:rsid w:val="00A51B37"/>
    <w:rsid w:val="00AE2EC4"/>
    <w:rsid w:val="00AF6457"/>
    <w:rsid w:val="00B203C6"/>
    <w:rsid w:val="00B51337"/>
    <w:rsid w:val="00B603BA"/>
    <w:rsid w:val="00B673E5"/>
    <w:rsid w:val="00BC1690"/>
    <w:rsid w:val="00C069D6"/>
    <w:rsid w:val="00CC4F1D"/>
    <w:rsid w:val="00D94B55"/>
    <w:rsid w:val="00DD1FF7"/>
    <w:rsid w:val="00E93105"/>
    <w:rsid w:val="00E9795A"/>
    <w:rsid w:val="00F25F89"/>
    <w:rsid w:val="00FB5C41"/>
    <w:rsid w:val="00FC2F46"/>
    <w:rsid w:val="00FE5E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4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70D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0DFA"/>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931CD9"/>
    <w:rPr>
      <w:color w:val="0000FF" w:themeColor="hyperlink"/>
      <w:u w:val="single"/>
    </w:rPr>
  </w:style>
  <w:style w:type="paragraph" w:styleId="Header">
    <w:name w:val="header"/>
    <w:basedOn w:val="Normal"/>
    <w:link w:val="HeaderChar"/>
    <w:uiPriority w:val="99"/>
    <w:unhideWhenUsed/>
    <w:rsid w:val="00E93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105"/>
  </w:style>
  <w:style w:type="paragraph" w:styleId="Footer">
    <w:name w:val="footer"/>
    <w:basedOn w:val="Normal"/>
    <w:link w:val="FooterChar"/>
    <w:uiPriority w:val="99"/>
    <w:semiHidden/>
    <w:unhideWhenUsed/>
    <w:rsid w:val="00E931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3105"/>
  </w:style>
</w:styles>
</file>

<file path=word/webSettings.xml><?xml version="1.0" encoding="utf-8"?>
<w:webSettings xmlns:r="http://schemas.openxmlformats.org/officeDocument/2006/relationships" xmlns:w="http://schemas.openxmlformats.org/wordprocessingml/2006/main">
  <w:divs>
    <w:div w:id="501971296">
      <w:bodyDiv w:val="1"/>
      <w:marLeft w:val="0"/>
      <w:marRight w:val="0"/>
      <w:marTop w:val="0"/>
      <w:marBottom w:val="0"/>
      <w:divBdr>
        <w:top w:val="none" w:sz="0" w:space="0" w:color="auto"/>
        <w:left w:val="none" w:sz="0" w:space="0" w:color="auto"/>
        <w:bottom w:val="none" w:sz="0" w:space="0" w:color="auto"/>
        <w:right w:val="none" w:sz="0" w:space="0" w:color="auto"/>
      </w:divBdr>
      <w:divsChild>
        <w:div w:id="2046640547">
          <w:marLeft w:val="0"/>
          <w:marRight w:val="0"/>
          <w:marTop w:val="0"/>
          <w:marBottom w:val="0"/>
          <w:divBdr>
            <w:top w:val="none" w:sz="0" w:space="0" w:color="auto"/>
            <w:left w:val="none" w:sz="0" w:space="0" w:color="auto"/>
            <w:bottom w:val="none" w:sz="0" w:space="0" w:color="auto"/>
            <w:right w:val="none" w:sz="0" w:space="0" w:color="auto"/>
          </w:divBdr>
          <w:divsChild>
            <w:div w:id="192899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a.ebscohost.com/ehost/pdfviewer/pdfviewer?vid=1&amp;sid=5a7ae86e-def9-493e-aeb5-32186f9bd94d%40sessionmgr400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2018-03-14T15:57:00Z</dcterms:created>
  <dcterms:modified xsi:type="dcterms:W3CDTF">2018-03-14T15:57:00Z</dcterms:modified>
</cp:coreProperties>
</file>