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1CD93" w14:textId="61D8D7B0" w:rsidR="006D44BA" w:rsidRDefault="006D44BA"/>
    <w:p w14:paraId="56D75FDD" w14:textId="1F8594D4" w:rsidR="00EC2A7F" w:rsidRDefault="00EC2A7F"/>
    <w:p w14:paraId="62AB3FF0" w14:textId="5EC0B97F" w:rsidR="00EC2A7F" w:rsidRDefault="00EC2A7F"/>
    <w:p w14:paraId="229918C7" w14:textId="66584363" w:rsidR="00EC2A7F" w:rsidRDefault="00EC2A7F"/>
    <w:p w14:paraId="631E1689" w14:textId="1453835A" w:rsidR="00EC2A7F" w:rsidRDefault="00EC2A7F"/>
    <w:p w14:paraId="62E2D7A7" w14:textId="33781835" w:rsidR="00EC2A7F" w:rsidRDefault="00EC2A7F"/>
    <w:p w14:paraId="21456A5E" w14:textId="2104D1D8" w:rsidR="00EC2A7F" w:rsidRPr="00EC2A7F" w:rsidRDefault="00484454" w:rsidP="00EC2A7F">
      <w:pPr>
        <w:spacing w:line="480" w:lineRule="auto"/>
        <w:jc w:val="center"/>
        <w:rPr>
          <w:rFonts w:asciiTheme="majorBidi" w:hAnsiTheme="majorBidi" w:cstheme="majorBidi"/>
          <w:sz w:val="24"/>
          <w:szCs w:val="24"/>
        </w:rPr>
      </w:pPr>
      <w:r w:rsidRPr="00EC2A7F">
        <w:rPr>
          <w:rFonts w:asciiTheme="majorBidi" w:hAnsiTheme="majorBidi" w:cstheme="majorBidi"/>
          <w:sz w:val="24"/>
          <w:szCs w:val="24"/>
        </w:rPr>
        <w:t xml:space="preserve">Marketing </w:t>
      </w:r>
    </w:p>
    <w:p w14:paraId="50F307A3" w14:textId="5941E6CE" w:rsidR="00EC2A7F" w:rsidRPr="00EC2A7F" w:rsidRDefault="00484454" w:rsidP="00EC2A7F">
      <w:pPr>
        <w:spacing w:line="480" w:lineRule="auto"/>
        <w:jc w:val="center"/>
        <w:rPr>
          <w:rFonts w:asciiTheme="majorBidi" w:hAnsiTheme="majorBidi" w:cstheme="majorBidi"/>
          <w:sz w:val="24"/>
          <w:szCs w:val="24"/>
        </w:rPr>
      </w:pPr>
      <w:r w:rsidRPr="00EC2A7F">
        <w:rPr>
          <w:rFonts w:asciiTheme="majorBidi" w:hAnsiTheme="majorBidi" w:cstheme="majorBidi"/>
          <w:sz w:val="24"/>
          <w:szCs w:val="24"/>
        </w:rPr>
        <w:t xml:space="preserve">Name </w:t>
      </w:r>
    </w:p>
    <w:p w14:paraId="50405B21" w14:textId="6B00D8DC" w:rsidR="00EC2A7F" w:rsidRPr="00EC2A7F" w:rsidRDefault="00484454" w:rsidP="00EC2A7F">
      <w:pPr>
        <w:spacing w:line="480" w:lineRule="auto"/>
        <w:jc w:val="center"/>
        <w:rPr>
          <w:rFonts w:asciiTheme="majorBidi" w:hAnsiTheme="majorBidi" w:cstheme="majorBidi"/>
          <w:sz w:val="24"/>
          <w:szCs w:val="24"/>
        </w:rPr>
      </w:pPr>
      <w:r w:rsidRPr="00EC2A7F">
        <w:rPr>
          <w:rFonts w:asciiTheme="majorBidi" w:hAnsiTheme="majorBidi" w:cstheme="majorBidi"/>
          <w:sz w:val="24"/>
          <w:szCs w:val="24"/>
        </w:rPr>
        <w:t xml:space="preserve">Institution Affiliation </w:t>
      </w:r>
    </w:p>
    <w:p w14:paraId="1A8C669C" w14:textId="64594AA0" w:rsidR="00EC2A7F" w:rsidRDefault="00484454" w:rsidP="00EC2A7F">
      <w:pPr>
        <w:spacing w:line="480" w:lineRule="auto"/>
        <w:jc w:val="center"/>
        <w:rPr>
          <w:rFonts w:asciiTheme="majorBidi" w:hAnsiTheme="majorBidi" w:cstheme="majorBidi"/>
          <w:sz w:val="24"/>
          <w:szCs w:val="24"/>
        </w:rPr>
      </w:pPr>
      <w:r w:rsidRPr="00EC2A7F">
        <w:rPr>
          <w:rFonts w:asciiTheme="majorBidi" w:hAnsiTheme="majorBidi" w:cstheme="majorBidi"/>
          <w:sz w:val="24"/>
          <w:szCs w:val="24"/>
        </w:rPr>
        <w:t xml:space="preserve">Date </w:t>
      </w:r>
    </w:p>
    <w:p w14:paraId="5090C373" w14:textId="5CA6FF1F" w:rsidR="00EC2A7F" w:rsidRDefault="00EC2A7F" w:rsidP="00EC2A7F">
      <w:pPr>
        <w:spacing w:line="480" w:lineRule="auto"/>
        <w:jc w:val="center"/>
        <w:rPr>
          <w:rFonts w:asciiTheme="majorBidi" w:hAnsiTheme="majorBidi" w:cstheme="majorBidi"/>
          <w:sz w:val="24"/>
          <w:szCs w:val="24"/>
        </w:rPr>
      </w:pPr>
    </w:p>
    <w:p w14:paraId="0D963B21" w14:textId="576725EC" w:rsidR="00EC2A7F" w:rsidRDefault="00EC2A7F" w:rsidP="00EC2A7F">
      <w:pPr>
        <w:spacing w:line="480" w:lineRule="auto"/>
        <w:jc w:val="center"/>
        <w:rPr>
          <w:rFonts w:asciiTheme="majorBidi" w:hAnsiTheme="majorBidi" w:cstheme="majorBidi"/>
          <w:sz w:val="24"/>
          <w:szCs w:val="24"/>
        </w:rPr>
      </w:pPr>
    </w:p>
    <w:p w14:paraId="2B26ACC5" w14:textId="05BED9D6" w:rsidR="00EC2A7F" w:rsidRDefault="00EC2A7F" w:rsidP="00EC2A7F">
      <w:pPr>
        <w:spacing w:line="480" w:lineRule="auto"/>
        <w:jc w:val="center"/>
        <w:rPr>
          <w:rFonts w:asciiTheme="majorBidi" w:hAnsiTheme="majorBidi" w:cstheme="majorBidi"/>
          <w:sz w:val="24"/>
          <w:szCs w:val="24"/>
        </w:rPr>
      </w:pPr>
    </w:p>
    <w:p w14:paraId="05B7992C" w14:textId="6F7BE9D3" w:rsidR="00EC2A7F" w:rsidRDefault="00EC2A7F" w:rsidP="00EC2A7F">
      <w:pPr>
        <w:spacing w:line="480" w:lineRule="auto"/>
        <w:jc w:val="center"/>
        <w:rPr>
          <w:rFonts w:asciiTheme="majorBidi" w:hAnsiTheme="majorBidi" w:cstheme="majorBidi"/>
          <w:sz w:val="24"/>
          <w:szCs w:val="24"/>
        </w:rPr>
      </w:pPr>
    </w:p>
    <w:p w14:paraId="7FC6305F" w14:textId="713A9BED" w:rsidR="00EC2A7F" w:rsidRDefault="00EC2A7F" w:rsidP="00EC2A7F">
      <w:pPr>
        <w:spacing w:line="480" w:lineRule="auto"/>
        <w:jc w:val="center"/>
        <w:rPr>
          <w:rFonts w:asciiTheme="majorBidi" w:hAnsiTheme="majorBidi" w:cstheme="majorBidi"/>
          <w:sz w:val="24"/>
          <w:szCs w:val="24"/>
        </w:rPr>
      </w:pPr>
    </w:p>
    <w:p w14:paraId="707CD732" w14:textId="00587C00" w:rsidR="00EC2A7F" w:rsidRDefault="00EC2A7F" w:rsidP="00EC2A7F">
      <w:pPr>
        <w:spacing w:line="480" w:lineRule="auto"/>
        <w:jc w:val="center"/>
        <w:rPr>
          <w:rFonts w:asciiTheme="majorBidi" w:hAnsiTheme="majorBidi" w:cstheme="majorBidi"/>
          <w:sz w:val="24"/>
          <w:szCs w:val="24"/>
        </w:rPr>
      </w:pPr>
    </w:p>
    <w:p w14:paraId="5D99AF97" w14:textId="6BF21869" w:rsidR="00EC2A7F" w:rsidRDefault="00EC2A7F" w:rsidP="00EC2A7F">
      <w:pPr>
        <w:spacing w:line="480" w:lineRule="auto"/>
        <w:jc w:val="center"/>
        <w:rPr>
          <w:rFonts w:asciiTheme="majorBidi" w:hAnsiTheme="majorBidi" w:cstheme="majorBidi"/>
          <w:sz w:val="24"/>
          <w:szCs w:val="24"/>
        </w:rPr>
      </w:pPr>
    </w:p>
    <w:p w14:paraId="419F533B" w14:textId="1848C53E" w:rsidR="00EC2A7F" w:rsidRDefault="00EC2A7F" w:rsidP="00EC2A7F">
      <w:pPr>
        <w:spacing w:line="480" w:lineRule="auto"/>
        <w:jc w:val="center"/>
        <w:rPr>
          <w:rFonts w:asciiTheme="majorBidi" w:hAnsiTheme="majorBidi" w:cstheme="majorBidi"/>
          <w:sz w:val="24"/>
          <w:szCs w:val="24"/>
        </w:rPr>
      </w:pPr>
    </w:p>
    <w:p w14:paraId="3AC3A7F3" w14:textId="7F0EF99A" w:rsidR="00EC2A7F" w:rsidRDefault="00EC2A7F" w:rsidP="00EC2A7F">
      <w:pPr>
        <w:spacing w:line="480" w:lineRule="auto"/>
        <w:jc w:val="center"/>
        <w:rPr>
          <w:rFonts w:asciiTheme="majorBidi" w:hAnsiTheme="majorBidi" w:cstheme="majorBidi"/>
          <w:sz w:val="24"/>
          <w:szCs w:val="24"/>
        </w:rPr>
      </w:pPr>
    </w:p>
    <w:p w14:paraId="7C8A9176" w14:textId="6AFB5A45" w:rsidR="00EC2A7F" w:rsidRDefault="00EC2A7F" w:rsidP="00EC2A7F">
      <w:pPr>
        <w:spacing w:line="480" w:lineRule="auto"/>
        <w:jc w:val="center"/>
        <w:rPr>
          <w:rFonts w:asciiTheme="majorBidi" w:hAnsiTheme="majorBidi" w:cstheme="majorBidi"/>
          <w:sz w:val="24"/>
          <w:szCs w:val="24"/>
        </w:rPr>
      </w:pPr>
    </w:p>
    <w:p w14:paraId="47C2F364" w14:textId="1D001394" w:rsidR="00EC2A7F" w:rsidRDefault="00EC2A7F" w:rsidP="00EC2A7F">
      <w:pPr>
        <w:spacing w:line="480" w:lineRule="auto"/>
        <w:jc w:val="center"/>
        <w:rPr>
          <w:rFonts w:asciiTheme="majorBidi" w:hAnsiTheme="majorBidi" w:cstheme="majorBidi"/>
          <w:sz w:val="24"/>
          <w:szCs w:val="24"/>
        </w:rPr>
      </w:pPr>
    </w:p>
    <w:p w14:paraId="26FBDCD9" w14:textId="3169A126" w:rsidR="00EC2A7F" w:rsidRDefault="00484454" w:rsidP="00EC2A7F">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ab/>
      </w:r>
      <w:r w:rsidR="001B69BC">
        <w:rPr>
          <w:rFonts w:asciiTheme="majorBidi" w:hAnsiTheme="majorBidi" w:cstheme="majorBidi"/>
          <w:sz w:val="24"/>
          <w:szCs w:val="24"/>
        </w:rPr>
        <w:t>The company of Mercedes Benz during the pandemic made the launch of the new brand</w:t>
      </w:r>
      <w:r w:rsidR="003B5B1F">
        <w:rPr>
          <w:rFonts w:asciiTheme="majorBidi" w:hAnsiTheme="majorBidi" w:cstheme="majorBidi"/>
          <w:sz w:val="24"/>
          <w:szCs w:val="24"/>
        </w:rPr>
        <w:t>s of ten new models of vehicles. Despite the market challenges due to the coronavirus pandemic, the automakers have made the new brands called the GLS SUV in the Indian market. They have made six other launches of their products where the new GLS was the seventh in the same year. The new offering has helped bring back the customers' excitements as they are expecting the situation to gain normalcy, and the sales got picked up gradually. The company of Mercedes Benz is making more efforts that will help them bring back the confidence of the customers to their products where it has made to improve its sales during the pandemic regardless of the business still being far below the expectations</w:t>
      </w:r>
      <w:r w:rsidR="00086B34" w:rsidRPr="00086B34">
        <w:rPr>
          <w:rFonts w:asciiTheme="majorBidi" w:hAnsiTheme="majorBidi" w:cstheme="majorBidi"/>
          <w:color w:val="222222"/>
          <w:sz w:val="24"/>
          <w:szCs w:val="24"/>
          <w:shd w:val="clear" w:color="auto" w:fill="FFFFFF"/>
        </w:rPr>
        <w:t xml:space="preserve"> </w:t>
      </w:r>
      <w:r w:rsidR="00086B34">
        <w:rPr>
          <w:rFonts w:asciiTheme="majorBidi" w:hAnsiTheme="majorBidi" w:cstheme="majorBidi"/>
          <w:color w:val="222222"/>
          <w:sz w:val="24"/>
          <w:szCs w:val="24"/>
          <w:shd w:val="clear" w:color="auto" w:fill="FFFFFF"/>
        </w:rPr>
        <w:t>(</w:t>
      </w:r>
      <w:r w:rsidR="00086B34" w:rsidRPr="00086B34">
        <w:rPr>
          <w:rFonts w:asciiTheme="majorBidi" w:hAnsiTheme="majorBidi" w:cstheme="majorBidi"/>
          <w:color w:val="222222"/>
          <w:sz w:val="24"/>
          <w:szCs w:val="24"/>
          <w:shd w:val="clear" w:color="auto" w:fill="FFFFFF"/>
        </w:rPr>
        <w:t>Elving</w:t>
      </w:r>
      <w:bookmarkStart w:id="0" w:name="_GoBack"/>
      <w:bookmarkEnd w:id="0"/>
      <w:r w:rsidR="00086B34">
        <w:rPr>
          <w:rFonts w:asciiTheme="majorBidi" w:hAnsiTheme="majorBidi" w:cstheme="majorBidi"/>
          <w:color w:val="222222"/>
          <w:sz w:val="24"/>
          <w:szCs w:val="24"/>
          <w:shd w:val="clear" w:color="auto" w:fill="FFFFFF"/>
        </w:rPr>
        <w:t xml:space="preserve">, </w:t>
      </w:r>
      <w:r w:rsidR="00086B34" w:rsidRPr="00086B34">
        <w:rPr>
          <w:rFonts w:asciiTheme="majorBidi" w:hAnsiTheme="majorBidi" w:cstheme="majorBidi"/>
          <w:color w:val="222222"/>
          <w:sz w:val="24"/>
          <w:szCs w:val="24"/>
          <w:shd w:val="clear" w:color="auto" w:fill="FFFFFF"/>
        </w:rPr>
        <w:t>2020</w:t>
      </w:r>
      <w:r w:rsidR="00086B34">
        <w:rPr>
          <w:rFonts w:asciiTheme="majorBidi" w:hAnsiTheme="majorBidi" w:cstheme="majorBidi"/>
          <w:color w:val="222222"/>
          <w:sz w:val="24"/>
          <w:szCs w:val="24"/>
          <w:shd w:val="clear" w:color="auto" w:fill="FFFFFF"/>
        </w:rPr>
        <w:t>)</w:t>
      </w:r>
      <w:r w:rsidR="003B5B1F">
        <w:rPr>
          <w:rFonts w:asciiTheme="majorBidi" w:hAnsiTheme="majorBidi" w:cstheme="majorBidi"/>
          <w:sz w:val="24"/>
          <w:szCs w:val="24"/>
        </w:rPr>
        <w:t>. The GLS brand is the most laxative brand that the company has launched, going at the same price, either those using diesel and gasoline.</w:t>
      </w:r>
    </w:p>
    <w:p w14:paraId="23265C0C" w14:textId="21758C75" w:rsidR="00086B34" w:rsidRDefault="00484454" w:rsidP="00EC2A7F">
      <w:pPr>
        <w:spacing w:line="480" w:lineRule="auto"/>
        <w:jc w:val="both"/>
        <w:rPr>
          <w:rFonts w:asciiTheme="majorBidi" w:hAnsiTheme="majorBidi" w:cstheme="majorBidi"/>
          <w:sz w:val="24"/>
          <w:szCs w:val="24"/>
        </w:rPr>
      </w:pPr>
      <w:r>
        <w:rPr>
          <w:rFonts w:asciiTheme="majorBidi" w:hAnsiTheme="majorBidi" w:cstheme="majorBidi"/>
          <w:sz w:val="24"/>
          <w:szCs w:val="24"/>
        </w:rPr>
        <w:tab/>
      </w:r>
      <w:r w:rsidR="00506D2B">
        <w:rPr>
          <w:rFonts w:asciiTheme="majorBidi" w:hAnsiTheme="majorBidi" w:cstheme="majorBidi"/>
          <w:sz w:val="24"/>
          <w:szCs w:val="24"/>
        </w:rPr>
        <w:t xml:space="preserve">Knowing the </w:t>
      </w:r>
      <w:r w:rsidR="00FC01CA">
        <w:rPr>
          <w:rFonts w:asciiTheme="majorBidi" w:hAnsiTheme="majorBidi" w:cstheme="majorBidi"/>
          <w:sz w:val="24"/>
          <w:szCs w:val="24"/>
        </w:rPr>
        <w:t>customers</w:t>
      </w:r>
      <w:r w:rsidR="00506D2B">
        <w:rPr>
          <w:rFonts w:asciiTheme="majorBidi" w:hAnsiTheme="majorBidi" w:cstheme="majorBidi"/>
          <w:sz w:val="24"/>
          <w:szCs w:val="24"/>
        </w:rPr>
        <w:t xml:space="preserve"> is the best idea in the marketing of the new products </w:t>
      </w:r>
      <w:r w:rsidR="00FC01CA">
        <w:rPr>
          <w:rFonts w:asciiTheme="majorBidi" w:hAnsiTheme="majorBidi" w:cstheme="majorBidi"/>
          <w:sz w:val="24"/>
          <w:szCs w:val="24"/>
        </w:rPr>
        <w:t>a brand</w:t>
      </w:r>
      <w:r w:rsidR="00506D2B">
        <w:rPr>
          <w:rFonts w:asciiTheme="majorBidi" w:hAnsiTheme="majorBidi" w:cstheme="majorBidi"/>
          <w:sz w:val="24"/>
          <w:szCs w:val="24"/>
        </w:rPr>
        <w:t xml:space="preserve"> </w:t>
      </w:r>
      <w:r w:rsidR="00FC01CA">
        <w:rPr>
          <w:rFonts w:asciiTheme="majorBidi" w:hAnsiTheme="majorBidi" w:cstheme="majorBidi"/>
          <w:sz w:val="24"/>
          <w:szCs w:val="24"/>
        </w:rPr>
        <w:t>service. The</w:t>
      </w:r>
      <w:r w:rsidR="00506D2B">
        <w:rPr>
          <w:rFonts w:asciiTheme="majorBidi" w:hAnsiTheme="majorBidi" w:cstheme="majorBidi"/>
          <w:sz w:val="24"/>
          <w:szCs w:val="24"/>
        </w:rPr>
        <w:t xml:space="preserve"> more you get to know about the customers, the more it makes it easy to sell products and </w:t>
      </w:r>
      <w:r w:rsidR="00FC01CA">
        <w:rPr>
          <w:rFonts w:asciiTheme="majorBidi" w:hAnsiTheme="majorBidi" w:cstheme="majorBidi"/>
          <w:sz w:val="24"/>
          <w:szCs w:val="24"/>
        </w:rPr>
        <w:t>services. Studies</w:t>
      </w:r>
      <w:r w:rsidR="00506D2B">
        <w:rPr>
          <w:rFonts w:asciiTheme="majorBidi" w:hAnsiTheme="majorBidi" w:cstheme="majorBidi"/>
          <w:sz w:val="24"/>
          <w:szCs w:val="24"/>
        </w:rPr>
        <w:t xml:space="preserve"> get done every time to find out how customers </w:t>
      </w:r>
      <w:r w:rsidR="007E2737">
        <w:rPr>
          <w:rFonts w:asciiTheme="majorBidi" w:hAnsiTheme="majorBidi" w:cstheme="majorBidi"/>
          <w:sz w:val="24"/>
          <w:szCs w:val="24"/>
        </w:rPr>
        <w:t xml:space="preserve">use social media. With the help of social media, artificial intelligence is </w:t>
      </w:r>
      <w:r w:rsidR="00FC01CA">
        <w:rPr>
          <w:rFonts w:asciiTheme="majorBidi" w:hAnsiTheme="majorBidi" w:cstheme="majorBidi"/>
          <w:sz w:val="24"/>
          <w:szCs w:val="24"/>
        </w:rPr>
        <w:t>useful in giving insights that help guide our customers and the technology that gets developed to understand the customers' experience over a particular brand</w:t>
      </w:r>
      <w:r w:rsidRPr="00086B34">
        <w:rPr>
          <w:rFonts w:asciiTheme="majorBidi" w:hAnsiTheme="majorBidi" w:cstheme="majorBidi"/>
          <w:color w:val="222222"/>
          <w:sz w:val="24"/>
          <w:szCs w:val="24"/>
          <w:shd w:val="clear" w:color="auto" w:fill="FFFFFF"/>
        </w:rPr>
        <w:t xml:space="preserve"> </w:t>
      </w:r>
      <w:r>
        <w:rPr>
          <w:rFonts w:asciiTheme="majorBidi" w:hAnsiTheme="majorBidi" w:cstheme="majorBidi"/>
          <w:color w:val="222222"/>
          <w:sz w:val="24"/>
          <w:szCs w:val="24"/>
          <w:shd w:val="clear" w:color="auto" w:fill="FFFFFF"/>
        </w:rPr>
        <w:t>(</w:t>
      </w:r>
      <w:r w:rsidRPr="00086B34">
        <w:rPr>
          <w:rFonts w:asciiTheme="majorBidi" w:hAnsiTheme="majorBidi" w:cstheme="majorBidi"/>
          <w:color w:val="222222"/>
          <w:sz w:val="24"/>
          <w:szCs w:val="24"/>
          <w:shd w:val="clear" w:color="auto" w:fill="FFFFFF"/>
        </w:rPr>
        <w:t>Jones, 2018).</w:t>
      </w:r>
      <w:r w:rsidR="00506D2B">
        <w:rPr>
          <w:rFonts w:asciiTheme="majorBidi" w:hAnsiTheme="majorBidi" w:cstheme="majorBidi"/>
          <w:sz w:val="24"/>
          <w:szCs w:val="24"/>
        </w:rPr>
        <w:t xml:space="preserve"> </w:t>
      </w:r>
      <w:r w:rsidR="00FC01CA">
        <w:rPr>
          <w:rFonts w:asciiTheme="majorBidi" w:hAnsiTheme="majorBidi" w:cstheme="majorBidi"/>
          <w:sz w:val="24"/>
          <w:szCs w:val="24"/>
        </w:rPr>
        <w:t xml:space="preserve">Many customers share information about the company's brand products on social media and artificial </w:t>
      </w:r>
      <w:r w:rsidR="00641E44">
        <w:rPr>
          <w:rFonts w:asciiTheme="majorBidi" w:hAnsiTheme="majorBidi" w:cstheme="majorBidi"/>
          <w:sz w:val="24"/>
          <w:szCs w:val="24"/>
        </w:rPr>
        <w:t xml:space="preserve">intelligence monitoring tools. It will help keep a tab on how your brand is perceived since artificial intelligence recognizes the thought </w:t>
      </w:r>
      <w:r w:rsidR="00340BB7">
        <w:rPr>
          <w:rFonts w:asciiTheme="majorBidi" w:hAnsiTheme="majorBidi" w:cstheme="majorBidi"/>
          <w:sz w:val="24"/>
          <w:szCs w:val="24"/>
        </w:rPr>
        <w:t>influencers, customers</w:t>
      </w:r>
      <w:r w:rsidR="00641E44">
        <w:rPr>
          <w:rFonts w:asciiTheme="majorBidi" w:hAnsiTheme="majorBidi" w:cstheme="majorBidi"/>
          <w:sz w:val="24"/>
          <w:szCs w:val="24"/>
        </w:rPr>
        <w:t xml:space="preserve"> </w:t>
      </w:r>
      <w:r w:rsidR="00340BB7">
        <w:rPr>
          <w:rFonts w:asciiTheme="majorBidi" w:hAnsiTheme="majorBidi" w:cstheme="majorBidi"/>
          <w:sz w:val="24"/>
          <w:szCs w:val="24"/>
        </w:rPr>
        <w:t>sentiments, trending</w:t>
      </w:r>
      <w:r w:rsidR="00641E44">
        <w:rPr>
          <w:rFonts w:asciiTheme="majorBidi" w:hAnsiTheme="majorBidi" w:cstheme="majorBidi"/>
          <w:sz w:val="24"/>
          <w:szCs w:val="24"/>
        </w:rPr>
        <w:t xml:space="preserve"> phrase information on segregated customers, and listen to the brand's mentions</w:t>
      </w:r>
      <w:r w:rsidR="00340BB7">
        <w:rPr>
          <w:rFonts w:asciiTheme="majorBidi" w:hAnsiTheme="majorBidi" w:cstheme="majorBidi"/>
          <w:sz w:val="24"/>
          <w:szCs w:val="24"/>
        </w:rPr>
        <w:t>.</w:t>
      </w:r>
      <w:r w:rsidR="00641E44">
        <w:rPr>
          <w:rFonts w:asciiTheme="majorBidi" w:hAnsiTheme="majorBidi" w:cstheme="majorBidi"/>
          <w:sz w:val="24"/>
          <w:szCs w:val="24"/>
        </w:rPr>
        <w:t xml:space="preserve"> The quality of the services and engagements with </w:t>
      </w:r>
      <w:r w:rsidR="00340BB7">
        <w:rPr>
          <w:rFonts w:asciiTheme="majorBidi" w:hAnsiTheme="majorBidi" w:cstheme="majorBidi"/>
          <w:sz w:val="24"/>
          <w:szCs w:val="24"/>
        </w:rPr>
        <w:t>induvial</w:t>
      </w:r>
      <w:r w:rsidR="00641E44">
        <w:rPr>
          <w:rFonts w:asciiTheme="majorBidi" w:hAnsiTheme="majorBidi" w:cstheme="majorBidi"/>
          <w:sz w:val="24"/>
          <w:szCs w:val="24"/>
        </w:rPr>
        <w:t xml:space="preserve"> to the business </w:t>
      </w:r>
      <w:r w:rsidR="004C0D76">
        <w:rPr>
          <w:rFonts w:asciiTheme="majorBidi" w:hAnsiTheme="majorBidi" w:cstheme="majorBidi"/>
          <w:sz w:val="24"/>
          <w:szCs w:val="24"/>
        </w:rPr>
        <w:t>before</w:t>
      </w:r>
      <w:r w:rsidR="00641E44">
        <w:rPr>
          <w:rFonts w:asciiTheme="majorBidi" w:hAnsiTheme="majorBidi" w:cstheme="majorBidi"/>
          <w:sz w:val="24"/>
          <w:szCs w:val="24"/>
        </w:rPr>
        <w:t xml:space="preserve"> and after-sales get made pivotal in making a difference between loyal customers and</w:t>
      </w:r>
      <w:r w:rsidR="00340BB7">
        <w:rPr>
          <w:rFonts w:asciiTheme="majorBidi" w:hAnsiTheme="majorBidi" w:cstheme="majorBidi"/>
          <w:sz w:val="24"/>
          <w:szCs w:val="24"/>
        </w:rPr>
        <w:t xml:space="preserve"> those making one-time sales. Artificial intelligence can get used in improving the overall engagement experiences of the customers. It can register the customer's feedback and suggest items based</w:t>
      </w:r>
      <w:r w:rsidR="004C0D76">
        <w:rPr>
          <w:rFonts w:asciiTheme="majorBidi" w:hAnsiTheme="majorBidi" w:cstheme="majorBidi"/>
          <w:sz w:val="24"/>
          <w:szCs w:val="24"/>
        </w:rPr>
        <w:t xml:space="preserve"> on their buying habits</w:t>
      </w:r>
      <w:r w:rsidRPr="00086B34">
        <w:rPr>
          <w:rFonts w:asciiTheme="majorBidi" w:hAnsiTheme="majorBidi" w:cstheme="majorBidi"/>
          <w:color w:val="222222"/>
          <w:sz w:val="24"/>
          <w:szCs w:val="24"/>
          <w:shd w:val="clear" w:color="auto" w:fill="FFFFFF"/>
        </w:rPr>
        <w:t xml:space="preserve"> </w:t>
      </w:r>
      <w:r>
        <w:rPr>
          <w:rFonts w:asciiTheme="majorBidi" w:hAnsiTheme="majorBidi" w:cstheme="majorBidi"/>
          <w:color w:val="222222"/>
          <w:sz w:val="24"/>
          <w:szCs w:val="24"/>
          <w:shd w:val="clear" w:color="auto" w:fill="FFFFFF"/>
        </w:rPr>
        <w:lastRenderedPageBreak/>
        <w:t>(</w:t>
      </w:r>
      <w:proofErr w:type="spellStart"/>
      <w:r w:rsidRPr="00086B34">
        <w:rPr>
          <w:rFonts w:asciiTheme="majorBidi" w:hAnsiTheme="majorBidi" w:cstheme="majorBidi"/>
          <w:color w:val="222222"/>
          <w:sz w:val="24"/>
          <w:szCs w:val="24"/>
          <w:shd w:val="clear" w:color="auto" w:fill="FFFFFF"/>
        </w:rPr>
        <w:t>Theodoridis</w:t>
      </w:r>
      <w:proofErr w:type="spellEnd"/>
      <w:r w:rsidRPr="00086B34">
        <w:rPr>
          <w:rFonts w:asciiTheme="majorBidi" w:hAnsiTheme="majorBidi" w:cstheme="majorBidi"/>
          <w:color w:val="222222"/>
          <w:sz w:val="24"/>
          <w:szCs w:val="24"/>
          <w:shd w:val="clear" w:color="auto" w:fill="FFFFFF"/>
        </w:rPr>
        <w:t xml:space="preserve"> &amp; </w:t>
      </w:r>
      <w:proofErr w:type="spellStart"/>
      <w:r w:rsidRPr="00086B34">
        <w:rPr>
          <w:rFonts w:asciiTheme="majorBidi" w:hAnsiTheme="majorBidi" w:cstheme="majorBidi"/>
          <w:color w:val="222222"/>
          <w:sz w:val="24"/>
          <w:szCs w:val="24"/>
          <w:shd w:val="clear" w:color="auto" w:fill="FFFFFF"/>
        </w:rPr>
        <w:t>Gkikas</w:t>
      </w:r>
      <w:proofErr w:type="spellEnd"/>
      <w:r w:rsidRPr="00086B34">
        <w:rPr>
          <w:rFonts w:asciiTheme="majorBidi" w:hAnsiTheme="majorBidi" w:cstheme="majorBidi"/>
          <w:color w:val="222222"/>
          <w:sz w:val="24"/>
          <w:szCs w:val="24"/>
          <w:shd w:val="clear" w:color="auto" w:fill="FFFFFF"/>
        </w:rPr>
        <w:t>, 2019</w:t>
      </w:r>
      <w:r>
        <w:rPr>
          <w:rFonts w:asciiTheme="majorBidi" w:hAnsiTheme="majorBidi" w:cstheme="majorBidi"/>
          <w:color w:val="222222"/>
          <w:sz w:val="24"/>
          <w:szCs w:val="24"/>
          <w:shd w:val="clear" w:color="auto" w:fill="FFFFFF"/>
        </w:rPr>
        <w:t>)</w:t>
      </w:r>
      <w:r w:rsidR="004C0D76">
        <w:rPr>
          <w:rFonts w:asciiTheme="majorBidi" w:hAnsiTheme="majorBidi" w:cstheme="majorBidi"/>
          <w:sz w:val="24"/>
          <w:szCs w:val="24"/>
        </w:rPr>
        <w:t>. Artificial intelligence can compile the insights of the customers from each interaction that has got made.</w:t>
      </w:r>
      <w:r w:rsidR="00536F6B">
        <w:rPr>
          <w:rFonts w:asciiTheme="majorBidi" w:hAnsiTheme="majorBidi" w:cstheme="majorBidi"/>
          <w:sz w:val="24"/>
          <w:szCs w:val="24"/>
        </w:rPr>
        <w:t xml:space="preserve"> Social media </w:t>
      </w:r>
      <w:r w:rsidR="00EC401B">
        <w:rPr>
          <w:rFonts w:asciiTheme="majorBidi" w:hAnsiTheme="majorBidi" w:cstheme="majorBidi"/>
          <w:sz w:val="24"/>
          <w:szCs w:val="24"/>
        </w:rPr>
        <w:t>as</w:t>
      </w:r>
      <w:r w:rsidR="00536F6B">
        <w:rPr>
          <w:rFonts w:asciiTheme="majorBidi" w:hAnsiTheme="majorBidi" w:cstheme="majorBidi"/>
          <w:sz w:val="24"/>
          <w:szCs w:val="24"/>
        </w:rPr>
        <w:t xml:space="preserve"> </w:t>
      </w:r>
      <w:r w:rsidR="00EC401B">
        <w:rPr>
          <w:rFonts w:asciiTheme="majorBidi" w:hAnsiTheme="majorBidi" w:cstheme="majorBidi"/>
          <w:sz w:val="24"/>
          <w:szCs w:val="24"/>
        </w:rPr>
        <w:t>many companies</w:t>
      </w:r>
      <w:r w:rsidR="00536F6B">
        <w:rPr>
          <w:rFonts w:asciiTheme="majorBidi" w:hAnsiTheme="majorBidi" w:cstheme="majorBidi"/>
          <w:sz w:val="24"/>
          <w:szCs w:val="24"/>
        </w:rPr>
        <w:t xml:space="preserve"> that are thirsty of the </w:t>
      </w:r>
      <w:r w:rsidR="00DA6165">
        <w:rPr>
          <w:rFonts w:asciiTheme="majorBidi" w:hAnsiTheme="majorBidi" w:cstheme="majorBidi"/>
          <w:sz w:val="24"/>
          <w:szCs w:val="24"/>
        </w:rPr>
        <w:t>customer's</w:t>
      </w:r>
      <w:r w:rsidR="00536F6B">
        <w:rPr>
          <w:rFonts w:asciiTheme="majorBidi" w:hAnsiTheme="majorBidi" w:cstheme="majorBidi"/>
          <w:sz w:val="24"/>
          <w:szCs w:val="24"/>
        </w:rPr>
        <w:t xml:space="preserve"> </w:t>
      </w:r>
      <w:r w:rsidR="00DA6165">
        <w:rPr>
          <w:rFonts w:asciiTheme="majorBidi" w:hAnsiTheme="majorBidi" w:cstheme="majorBidi"/>
          <w:sz w:val="24"/>
          <w:szCs w:val="24"/>
        </w:rPr>
        <w:t>attention</w:t>
      </w:r>
      <w:r w:rsidR="00536F6B">
        <w:rPr>
          <w:rFonts w:asciiTheme="majorBidi" w:hAnsiTheme="majorBidi" w:cstheme="majorBidi"/>
          <w:sz w:val="24"/>
          <w:szCs w:val="24"/>
        </w:rPr>
        <w:t xml:space="preserve"> people share the information to their peers and by artificial intelligence </w:t>
      </w:r>
      <w:r w:rsidR="00DA6165">
        <w:rPr>
          <w:rFonts w:asciiTheme="majorBidi" w:hAnsiTheme="majorBidi" w:cstheme="majorBidi"/>
          <w:sz w:val="24"/>
          <w:szCs w:val="24"/>
        </w:rPr>
        <w:t>technology</w:t>
      </w:r>
      <w:r w:rsidR="00536F6B">
        <w:rPr>
          <w:rFonts w:asciiTheme="majorBidi" w:hAnsiTheme="majorBidi" w:cstheme="majorBidi"/>
          <w:sz w:val="24"/>
          <w:szCs w:val="24"/>
        </w:rPr>
        <w:t xml:space="preserve">. The optimization of the content based on critical </w:t>
      </w:r>
      <w:r w:rsidR="00DA6165">
        <w:rPr>
          <w:rFonts w:asciiTheme="majorBidi" w:hAnsiTheme="majorBidi" w:cstheme="majorBidi"/>
          <w:sz w:val="24"/>
          <w:szCs w:val="24"/>
        </w:rPr>
        <w:t>insights</w:t>
      </w:r>
      <w:r w:rsidR="00536F6B">
        <w:rPr>
          <w:rFonts w:asciiTheme="majorBidi" w:hAnsiTheme="majorBidi" w:cstheme="majorBidi"/>
          <w:sz w:val="24"/>
          <w:szCs w:val="24"/>
        </w:rPr>
        <w:t xml:space="preserve"> gets </w:t>
      </w:r>
      <w:r w:rsidR="00DA6165">
        <w:rPr>
          <w:rFonts w:asciiTheme="majorBidi" w:hAnsiTheme="majorBidi" w:cstheme="majorBidi"/>
          <w:sz w:val="24"/>
          <w:szCs w:val="24"/>
        </w:rPr>
        <w:t>done</w:t>
      </w:r>
      <w:r w:rsidR="00536F6B">
        <w:rPr>
          <w:rFonts w:asciiTheme="majorBidi" w:hAnsiTheme="majorBidi" w:cstheme="majorBidi"/>
          <w:sz w:val="24"/>
          <w:szCs w:val="24"/>
        </w:rPr>
        <w:t xml:space="preserve">, which helps the </w:t>
      </w:r>
      <w:r w:rsidR="00EC401B">
        <w:rPr>
          <w:rFonts w:asciiTheme="majorBidi" w:hAnsiTheme="majorBidi" w:cstheme="majorBidi"/>
          <w:sz w:val="24"/>
          <w:szCs w:val="24"/>
        </w:rPr>
        <w:t>visibility and</w:t>
      </w:r>
      <w:r w:rsidR="00DA6165">
        <w:rPr>
          <w:rFonts w:asciiTheme="majorBidi" w:hAnsiTheme="majorBidi" w:cstheme="majorBidi"/>
          <w:sz w:val="24"/>
          <w:szCs w:val="24"/>
        </w:rPr>
        <w:t xml:space="preserve"> makes sure traffics gets driven to the website. </w:t>
      </w:r>
      <w:r w:rsidR="00EC401B">
        <w:rPr>
          <w:rFonts w:asciiTheme="majorBidi" w:hAnsiTheme="majorBidi" w:cstheme="majorBidi"/>
          <w:sz w:val="24"/>
          <w:szCs w:val="24"/>
        </w:rPr>
        <w:t>These results to making increase in the customer attraction and enable the company to make the necessary satisfaction to the demands that are made by customers in relation to the brand.</w:t>
      </w:r>
    </w:p>
    <w:p w14:paraId="7E2338A4" w14:textId="77777777" w:rsidR="00086B34" w:rsidRDefault="00484454">
      <w:pPr>
        <w:rPr>
          <w:rFonts w:asciiTheme="majorBidi" w:hAnsiTheme="majorBidi" w:cstheme="majorBidi"/>
          <w:sz w:val="24"/>
          <w:szCs w:val="24"/>
        </w:rPr>
      </w:pPr>
      <w:r>
        <w:rPr>
          <w:rFonts w:asciiTheme="majorBidi" w:hAnsiTheme="majorBidi" w:cstheme="majorBidi"/>
          <w:sz w:val="24"/>
          <w:szCs w:val="24"/>
        </w:rPr>
        <w:br w:type="page"/>
      </w:r>
    </w:p>
    <w:p w14:paraId="794461CB" w14:textId="31FDE52C" w:rsidR="004F02D8" w:rsidRPr="00086B34" w:rsidRDefault="00484454" w:rsidP="00086B34">
      <w:pPr>
        <w:spacing w:line="480" w:lineRule="auto"/>
        <w:jc w:val="center"/>
        <w:rPr>
          <w:rFonts w:asciiTheme="majorBidi" w:hAnsiTheme="majorBidi" w:cstheme="majorBidi"/>
          <w:b/>
          <w:bCs/>
          <w:sz w:val="24"/>
          <w:szCs w:val="24"/>
        </w:rPr>
      </w:pPr>
      <w:r w:rsidRPr="00086B34">
        <w:rPr>
          <w:rFonts w:asciiTheme="majorBidi" w:hAnsiTheme="majorBidi" w:cstheme="majorBidi"/>
          <w:b/>
          <w:bCs/>
          <w:sz w:val="24"/>
          <w:szCs w:val="24"/>
        </w:rPr>
        <w:lastRenderedPageBreak/>
        <w:t>References</w:t>
      </w:r>
    </w:p>
    <w:p w14:paraId="66404B7C" w14:textId="2390BD26" w:rsidR="00EC2A7F" w:rsidRPr="00086B34" w:rsidRDefault="00484454" w:rsidP="00086B34">
      <w:pPr>
        <w:spacing w:line="480" w:lineRule="auto"/>
        <w:ind w:left="720" w:hanging="720"/>
        <w:jc w:val="both"/>
        <w:rPr>
          <w:rFonts w:asciiTheme="majorBidi" w:hAnsiTheme="majorBidi" w:cstheme="majorBidi"/>
          <w:color w:val="222222"/>
          <w:sz w:val="24"/>
          <w:szCs w:val="24"/>
          <w:shd w:val="clear" w:color="auto" w:fill="FFFFFF"/>
        </w:rPr>
      </w:pPr>
      <w:r w:rsidRPr="00086B34">
        <w:rPr>
          <w:rFonts w:asciiTheme="majorBidi" w:hAnsiTheme="majorBidi" w:cstheme="majorBidi"/>
          <w:color w:val="222222"/>
          <w:sz w:val="24"/>
          <w:szCs w:val="24"/>
          <w:shd w:val="clear" w:color="auto" w:fill="FFFFFF"/>
        </w:rPr>
        <w:t xml:space="preserve">Elving, W. (2020). Articles Tagged with covid-19. </w:t>
      </w:r>
      <w:r w:rsidRPr="00086B34">
        <w:rPr>
          <w:rFonts w:asciiTheme="majorBidi" w:hAnsiTheme="majorBidi" w:cstheme="majorBidi"/>
          <w:i/>
          <w:iCs/>
          <w:color w:val="222222"/>
          <w:sz w:val="24"/>
          <w:szCs w:val="24"/>
          <w:shd w:val="clear" w:color="auto" w:fill="FFFFFF"/>
        </w:rPr>
        <w:t>Contagion</w:t>
      </w:r>
      <w:r w:rsidRPr="00086B34">
        <w:rPr>
          <w:rFonts w:asciiTheme="majorBidi" w:hAnsiTheme="majorBidi" w:cstheme="majorBidi"/>
          <w:color w:val="222222"/>
          <w:sz w:val="24"/>
          <w:szCs w:val="24"/>
          <w:shd w:val="clear" w:color="auto" w:fill="FFFFFF"/>
        </w:rPr>
        <w:t>.</w:t>
      </w:r>
    </w:p>
    <w:p w14:paraId="02B51A46" w14:textId="4C1E3E7C" w:rsidR="00086B34" w:rsidRPr="00086B34" w:rsidRDefault="00484454" w:rsidP="00086B34">
      <w:pPr>
        <w:spacing w:line="480" w:lineRule="auto"/>
        <w:ind w:left="720" w:hanging="720"/>
        <w:jc w:val="both"/>
        <w:rPr>
          <w:rFonts w:asciiTheme="majorBidi" w:hAnsiTheme="majorBidi" w:cstheme="majorBidi"/>
          <w:color w:val="222222"/>
          <w:sz w:val="24"/>
          <w:szCs w:val="24"/>
          <w:shd w:val="clear" w:color="auto" w:fill="FFFFFF"/>
        </w:rPr>
      </w:pPr>
      <w:r w:rsidRPr="00086B34">
        <w:rPr>
          <w:rFonts w:asciiTheme="majorBidi" w:hAnsiTheme="majorBidi" w:cstheme="majorBidi"/>
          <w:color w:val="222222"/>
          <w:sz w:val="24"/>
          <w:szCs w:val="24"/>
          <w:shd w:val="clear" w:color="auto" w:fill="FFFFFF"/>
        </w:rPr>
        <w:t>Jones, V. K. (2018). Voice-activated change: Marketing in the age of artificial intelligence and virtual assistants. </w:t>
      </w:r>
      <w:r w:rsidRPr="00086B34">
        <w:rPr>
          <w:rFonts w:asciiTheme="majorBidi" w:hAnsiTheme="majorBidi" w:cstheme="majorBidi"/>
          <w:i/>
          <w:iCs/>
          <w:color w:val="222222"/>
          <w:sz w:val="24"/>
          <w:szCs w:val="24"/>
          <w:shd w:val="clear" w:color="auto" w:fill="FFFFFF"/>
        </w:rPr>
        <w:t>Journal of Brand Strategy</w:t>
      </w:r>
      <w:r w:rsidRPr="00086B34">
        <w:rPr>
          <w:rFonts w:asciiTheme="majorBidi" w:hAnsiTheme="majorBidi" w:cstheme="majorBidi"/>
          <w:color w:val="222222"/>
          <w:sz w:val="24"/>
          <w:szCs w:val="24"/>
          <w:shd w:val="clear" w:color="auto" w:fill="FFFFFF"/>
        </w:rPr>
        <w:t>, </w:t>
      </w:r>
      <w:r w:rsidRPr="00086B34">
        <w:rPr>
          <w:rFonts w:asciiTheme="majorBidi" w:hAnsiTheme="majorBidi" w:cstheme="majorBidi"/>
          <w:i/>
          <w:iCs/>
          <w:color w:val="222222"/>
          <w:sz w:val="24"/>
          <w:szCs w:val="24"/>
          <w:shd w:val="clear" w:color="auto" w:fill="FFFFFF"/>
        </w:rPr>
        <w:t>7</w:t>
      </w:r>
      <w:r w:rsidRPr="00086B34">
        <w:rPr>
          <w:rFonts w:asciiTheme="majorBidi" w:hAnsiTheme="majorBidi" w:cstheme="majorBidi"/>
          <w:color w:val="222222"/>
          <w:sz w:val="24"/>
          <w:szCs w:val="24"/>
          <w:shd w:val="clear" w:color="auto" w:fill="FFFFFF"/>
        </w:rPr>
        <w:t>(3), 233-245.</w:t>
      </w:r>
    </w:p>
    <w:p w14:paraId="3F4FF63C" w14:textId="5598A137" w:rsidR="00086B34" w:rsidRPr="00086B34" w:rsidRDefault="00484454" w:rsidP="00086B34">
      <w:pPr>
        <w:spacing w:line="480" w:lineRule="auto"/>
        <w:ind w:left="720" w:hanging="720"/>
        <w:jc w:val="both"/>
        <w:rPr>
          <w:rFonts w:asciiTheme="majorBidi" w:hAnsiTheme="majorBidi" w:cstheme="majorBidi"/>
          <w:sz w:val="24"/>
          <w:szCs w:val="24"/>
        </w:rPr>
      </w:pPr>
      <w:r w:rsidRPr="00086B34">
        <w:rPr>
          <w:rFonts w:asciiTheme="majorBidi" w:hAnsiTheme="majorBidi" w:cstheme="majorBidi"/>
          <w:color w:val="222222"/>
          <w:sz w:val="24"/>
          <w:szCs w:val="24"/>
          <w:shd w:val="clear" w:color="auto" w:fill="FFFFFF"/>
        </w:rPr>
        <w:t xml:space="preserve">Theodoridis, P. K., &amp; </w:t>
      </w:r>
      <w:proofErr w:type="spellStart"/>
      <w:r w:rsidRPr="00086B34">
        <w:rPr>
          <w:rFonts w:asciiTheme="majorBidi" w:hAnsiTheme="majorBidi" w:cstheme="majorBidi"/>
          <w:color w:val="222222"/>
          <w:sz w:val="24"/>
          <w:szCs w:val="24"/>
          <w:shd w:val="clear" w:color="auto" w:fill="FFFFFF"/>
        </w:rPr>
        <w:t>Gkikas</w:t>
      </w:r>
      <w:proofErr w:type="spellEnd"/>
      <w:r w:rsidRPr="00086B34">
        <w:rPr>
          <w:rFonts w:asciiTheme="majorBidi" w:hAnsiTheme="majorBidi" w:cstheme="majorBidi"/>
          <w:color w:val="222222"/>
          <w:sz w:val="24"/>
          <w:szCs w:val="24"/>
          <w:shd w:val="clear" w:color="auto" w:fill="FFFFFF"/>
        </w:rPr>
        <w:t>, D. C. (2019). How artificial intelligence affects digital marketing. In </w:t>
      </w:r>
      <w:r w:rsidRPr="00086B34">
        <w:rPr>
          <w:rFonts w:asciiTheme="majorBidi" w:hAnsiTheme="majorBidi" w:cstheme="majorBidi"/>
          <w:i/>
          <w:iCs/>
          <w:color w:val="222222"/>
          <w:sz w:val="24"/>
          <w:szCs w:val="24"/>
          <w:shd w:val="clear" w:color="auto" w:fill="FFFFFF"/>
        </w:rPr>
        <w:t>Strategic Innovative Marketing and Tourism</w:t>
      </w:r>
      <w:r w:rsidRPr="00086B34">
        <w:rPr>
          <w:rFonts w:asciiTheme="majorBidi" w:hAnsiTheme="majorBidi" w:cstheme="majorBidi"/>
          <w:color w:val="222222"/>
          <w:sz w:val="24"/>
          <w:szCs w:val="24"/>
          <w:shd w:val="clear" w:color="auto" w:fill="FFFFFF"/>
        </w:rPr>
        <w:t> (pp. 1319-1327). Springer, Cham.</w:t>
      </w:r>
    </w:p>
    <w:sectPr w:rsidR="00086B34" w:rsidRPr="00086B34" w:rsidSect="00EC2A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87765" w14:textId="77777777" w:rsidR="002B4B4C" w:rsidRDefault="002B4B4C">
      <w:pPr>
        <w:spacing w:after="0" w:line="240" w:lineRule="auto"/>
      </w:pPr>
      <w:r>
        <w:separator/>
      </w:r>
    </w:p>
  </w:endnote>
  <w:endnote w:type="continuationSeparator" w:id="0">
    <w:p w14:paraId="33286821" w14:textId="77777777" w:rsidR="002B4B4C" w:rsidRDefault="002B4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71B33" w14:textId="77777777" w:rsidR="002B4B4C" w:rsidRDefault="002B4B4C">
      <w:pPr>
        <w:spacing w:after="0" w:line="240" w:lineRule="auto"/>
      </w:pPr>
      <w:r>
        <w:separator/>
      </w:r>
    </w:p>
  </w:footnote>
  <w:footnote w:type="continuationSeparator" w:id="0">
    <w:p w14:paraId="05D886B3" w14:textId="77777777" w:rsidR="002B4B4C" w:rsidRDefault="002B4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077835"/>
      <w:docPartObj>
        <w:docPartGallery w:val="Page Numbers (Top of Page)"/>
        <w:docPartUnique/>
      </w:docPartObj>
    </w:sdtPr>
    <w:sdtEndPr>
      <w:rPr>
        <w:rFonts w:asciiTheme="majorBidi" w:hAnsiTheme="majorBidi" w:cstheme="majorBidi"/>
        <w:noProof/>
        <w:sz w:val="24"/>
        <w:szCs w:val="24"/>
      </w:rPr>
    </w:sdtEndPr>
    <w:sdtContent>
      <w:p w14:paraId="45640CD4" w14:textId="2FF6E723" w:rsidR="00EC2A7F" w:rsidRPr="00EC2A7F" w:rsidRDefault="00484454">
        <w:pPr>
          <w:pStyle w:val="Header"/>
          <w:jc w:val="right"/>
          <w:rPr>
            <w:rFonts w:asciiTheme="majorBidi" w:hAnsiTheme="majorBidi" w:cstheme="majorBidi"/>
            <w:sz w:val="24"/>
            <w:szCs w:val="24"/>
          </w:rPr>
        </w:pPr>
        <w:r w:rsidRPr="00EC2A7F">
          <w:rPr>
            <w:rFonts w:asciiTheme="majorBidi" w:hAnsiTheme="majorBidi" w:cstheme="majorBidi"/>
            <w:sz w:val="24"/>
            <w:szCs w:val="24"/>
          </w:rPr>
          <w:t>BRAND EXTENSION</w:t>
        </w:r>
        <w:r>
          <w:rPr>
            <w:rFonts w:asciiTheme="majorBidi" w:hAnsiTheme="majorBidi" w:cstheme="majorBidi"/>
            <w:sz w:val="24"/>
            <w:szCs w:val="24"/>
          </w:rPr>
          <w:tab/>
        </w:r>
        <w:r>
          <w:rPr>
            <w:rFonts w:asciiTheme="majorBidi" w:hAnsiTheme="majorBidi" w:cstheme="majorBidi"/>
            <w:sz w:val="24"/>
            <w:szCs w:val="24"/>
          </w:rPr>
          <w:tab/>
        </w:r>
        <w:r w:rsidRPr="00EC2A7F">
          <w:rPr>
            <w:rFonts w:asciiTheme="majorBidi" w:hAnsiTheme="majorBidi" w:cstheme="majorBidi"/>
            <w:sz w:val="24"/>
            <w:szCs w:val="24"/>
          </w:rPr>
          <w:t xml:space="preserve"> </w:t>
        </w:r>
        <w:r w:rsidRPr="00EC2A7F">
          <w:rPr>
            <w:rFonts w:asciiTheme="majorBidi" w:hAnsiTheme="majorBidi" w:cstheme="majorBidi"/>
            <w:sz w:val="24"/>
            <w:szCs w:val="24"/>
          </w:rPr>
          <w:fldChar w:fldCharType="begin"/>
        </w:r>
        <w:r w:rsidRPr="00EC2A7F">
          <w:rPr>
            <w:rFonts w:asciiTheme="majorBidi" w:hAnsiTheme="majorBidi" w:cstheme="majorBidi"/>
            <w:sz w:val="24"/>
            <w:szCs w:val="24"/>
          </w:rPr>
          <w:instrText xml:space="preserve"> PAGE   \* MERGEFORMAT </w:instrText>
        </w:r>
        <w:r w:rsidRPr="00EC2A7F">
          <w:rPr>
            <w:rFonts w:asciiTheme="majorBidi" w:hAnsiTheme="majorBidi" w:cstheme="majorBidi"/>
            <w:sz w:val="24"/>
            <w:szCs w:val="24"/>
          </w:rPr>
          <w:fldChar w:fldCharType="separate"/>
        </w:r>
        <w:r w:rsidR="00FE0862">
          <w:rPr>
            <w:rFonts w:asciiTheme="majorBidi" w:hAnsiTheme="majorBidi" w:cstheme="majorBidi"/>
            <w:noProof/>
            <w:sz w:val="24"/>
            <w:szCs w:val="24"/>
          </w:rPr>
          <w:t>3</w:t>
        </w:r>
        <w:r w:rsidRPr="00EC2A7F">
          <w:rPr>
            <w:rFonts w:asciiTheme="majorBidi" w:hAnsiTheme="majorBidi" w:cstheme="majorBidi"/>
            <w:noProof/>
            <w:sz w:val="24"/>
            <w:szCs w:val="24"/>
          </w:rPr>
          <w:fldChar w:fldCharType="end"/>
        </w:r>
      </w:p>
    </w:sdtContent>
  </w:sdt>
  <w:p w14:paraId="349C60C7" w14:textId="77777777" w:rsidR="00EC2A7F" w:rsidRDefault="00EC2A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4D0DF" w14:textId="391D6885" w:rsidR="00EC2A7F" w:rsidRPr="00EC2A7F" w:rsidRDefault="00484454">
    <w:pPr>
      <w:pStyle w:val="Header"/>
      <w:jc w:val="right"/>
      <w:rPr>
        <w:rFonts w:asciiTheme="majorBidi" w:hAnsiTheme="majorBidi" w:cstheme="majorBidi"/>
        <w:sz w:val="24"/>
        <w:szCs w:val="24"/>
      </w:rPr>
    </w:pPr>
    <w:r w:rsidRPr="00EC2A7F">
      <w:rPr>
        <w:rFonts w:asciiTheme="majorBidi" w:hAnsiTheme="majorBidi" w:cstheme="majorBidi"/>
        <w:sz w:val="24"/>
        <w:szCs w:val="24"/>
      </w:rPr>
      <w:t>Running Head: BRAND EXTENSION</w:t>
    </w:r>
    <w:r>
      <w:rPr>
        <w:rFonts w:asciiTheme="majorBidi" w:hAnsiTheme="majorBidi" w:cstheme="majorBidi"/>
        <w:sz w:val="24"/>
        <w:szCs w:val="24"/>
      </w:rPr>
      <w:tab/>
    </w:r>
    <w:r>
      <w:rPr>
        <w:rFonts w:asciiTheme="majorBidi" w:hAnsiTheme="majorBidi" w:cstheme="majorBidi"/>
        <w:sz w:val="24"/>
        <w:szCs w:val="24"/>
      </w:rPr>
      <w:tab/>
    </w:r>
    <w:r w:rsidRPr="00EC2A7F">
      <w:rPr>
        <w:rFonts w:asciiTheme="majorBidi" w:hAnsiTheme="majorBidi" w:cstheme="majorBidi"/>
        <w:sz w:val="24"/>
        <w:szCs w:val="24"/>
      </w:rPr>
      <w:t xml:space="preserve"> </w:t>
    </w:r>
    <w:sdt>
      <w:sdtPr>
        <w:rPr>
          <w:rFonts w:asciiTheme="majorBidi" w:hAnsiTheme="majorBidi" w:cstheme="majorBidi"/>
          <w:sz w:val="24"/>
          <w:szCs w:val="24"/>
        </w:rPr>
        <w:id w:val="-277952809"/>
        <w:docPartObj>
          <w:docPartGallery w:val="Page Numbers (Top of Page)"/>
          <w:docPartUnique/>
        </w:docPartObj>
      </w:sdtPr>
      <w:sdtEndPr>
        <w:rPr>
          <w:noProof/>
        </w:rPr>
      </w:sdtEndPr>
      <w:sdtContent>
        <w:r w:rsidRPr="00EC2A7F">
          <w:rPr>
            <w:rFonts w:asciiTheme="majorBidi" w:hAnsiTheme="majorBidi" w:cstheme="majorBidi"/>
            <w:sz w:val="24"/>
            <w:szCs w:val="24"/>
          </w:rPr>
          <w:fldChar w:fldCharType="begin"/>
        </w:r>
        <w:r w:rsidRPr="00EC2A7F">
          <w:rPr>
            <w:rFonts w:asciiTheme="majorBidi" w:hAnsiTheme="majorBidi" w:cstheme="majorBidi"/>
            <w:sz w:val="24"/>
            <w:szCs w:val="24"/>
          </w:rPr>
          <w:instrText xml:space="preserve"> PAGE   \* MERGEFORMAT </w:instrText>
        </w:r>
        <w:r w:rsidRPr="00EC2A7F">
          <w:rPr>
            <w:rFonts w:asciiTheme="majorBidi" w:hAnsiTheme="majorBidi" w:cstheme="majorBidi"/>
            <w:sz w:val="24"/>
            <w:szCs w:val="24"/>
          </w:rPr>
          <w:fldChar w:fldCharType="separate"/>
        </w:r>
        <w:r w:rsidR="00FE0862">
          <w:rPr>
            <w:rFonts w:asciiTheme="majorBidi" w:hAnsiTheme="majorBidi" w:cstheme="majorBidi"/>
            <w:noProof/>
            <w:sz w:val="24"/>
            <w:szCs w:val="24"/>
          </w:rPr>
          <w:t>1</w:t>
        </w:r>
        <w:r w:rsidRPr="00EC2A7F">
          <w:rPr>
            <w:rFonts w:asciiTheme="majorBidi" w:hAnsiTheme="majorBidi" w:cstheme="majorBidi"/>
            <w:noProof/>
            <w:sz w:val="24"/>
            <w:szCs w:val="24"/>
          </w:rPr>
          <w:fldChar w:fldCharType="end"/>
        </w:r>
      </w:sdtContent>
    </w:sdt>
  </w:p>
  <w:p w14:paraId="3B7E729A" w14:textId="77777777" w:rsidR="00EC2A7F" w:rsidRPr="00EC2A7F" w:rsidRDefault="00EC2A7F">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A7F"/>
    <w:rsid w:val="00086B34"/>
    <w:rsid w:val="001B69BC"/>
    <w:rsid w:val="002B4B4C"/>
    <w:rsid w:val="00340BB7"/>
    <w:rsid w:val="003B5B1F"/>
    <w:rsid w:val="00484454"/>
    <w:rsid w:val="004C0D76"/>
    <w:rsid w:val="004F02D8"/>
    <w:rsid w:val="00506D2B"/>
    <w:rsid w:val="00536F6B"/>
    <w:rsid w:val="00641E44"/>
    <w:rsid w:val="006D44BA"/>
    <w:rsid w:val="007E2737"/>
    <w:rsid w:val="007E5F52"/>
    <w:rsid w:val="00BD6F82"/>
    <w:rsid w:val="00DA6165"/>
    <w:rsid w:val="00EC2A7F"/>
    <w:rsid w:val="00EC401B"/>
    <w:rsid w:val="00FA6E29"/>
    <w:rsid w:val="00FC01CA"/>
    <w:rsid w:val="00FE08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4E97"/>
  <w15:chartTrackingRefBased/>
  <w15:docId w15:val="{9E7D95B3-EEB9-44AF-B5DE-F06286FB8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A7F"/>
  </w:style>
  <w:style w:type="paragraph" w:styleId="Footer">
    <w:name w:val="footer"/>
    <w:basedOn w:val="Normal"/>
    <w:link w:val="FooterChar"/>
    <w:uiPriority w:val="99"/>
    <w:unhideWhenUsed/>
    <w:rsid w:val="00EC2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12</cp:revision>
  <dcterms:created xsi:type="dcterms:W3CDTF">2020-11-19T05:44:00Z</dcterms:created>
  <dcterms:modified xsi:type="dcterms:W3CDTF">2020-11-19T19:15:00Z</dcterms:modified>
</cp:coreProperties>
</file>