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2722E" w:rsidP="0082722E">
      <w:pPr>
        <w:tabs>
          <w:tab w:val="left" w:pos="3885"/>
          <w:tab w:val="center" w:pos="4680"/>
        </w:tabs>
        <w:rPr>
          <w:b/>
        </w:rPr>
      </w:pPr>
      <w:r>
        <w:rPr>
          <w:b/>
        </w:rPr>
        <w:tab/>
      </w: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82722E" w:rsidP="0082722E">
      <w:pPr>
        <w:tabs>
          <w:tab w:val="left" w:pos="3885"/>
          <w:tab w:val="center" w:pos="4680"/>
        </w:tabs>
        <w:rPr>
          <w:b/>
        </w:rPr>
      </w:pPr>
      <w:r>
        <w:rPr>
          <w:b/>
        </w:rPr>
        <w:tab/>
      </w:r>
    </w:p>
    <w:p w:rsidR="0082722E" w:rsidP="0082722E">
      <w:pPr>
        <w:tabs>
          <w:tab w:val="left" w:pos="3885"/>
          <w:tab w:val="center" w:pos="4680"/>
        </w:tabs>
        <w:rPr>
          <w:b/>
        </w:rPr>
      </w:pPr>
    </w:p>
    <w:p w:rsidR="00304CCE" w:rsidRPr="0082722E" w:rsidP="0082722E">
      <w:pPr>
        <w:tabs>
          <w:tab w:val="left" w:pos="3885"/>
          <w:tab w:val="center" w:pos="4680"/>
        </w:tabs>
        <w:jc w:val="center"/>
        <w:rPr>
          <w:rFonts w:ascii="Times New Roman" w:hAnsi="Times New Roman" w:cs="Times New Roman"/>
          <w:b/>
        </w:rPr>
      </w:pPr>
      <w:r w:rsidRPr="0082722E">
        <w:rPr>
          <w:rFonts w:ascii="Times New Roman" w:hAnsi="Times New Roman" w:cs="Times New Roman"/>
          <w:b/>
          <w:sz w:val="24"/>
        </w:rPr>
        <w:t>Sexual Orgasm</w:t>
      </w:r>
    </w:p>
    <w:p w:rsidR="0082722E" w:rsidP="00304CCE">
      <w:pPr>
        <w:jc w:val="center"/>
      </w:pPr>
    </w:p>
    <w:p w:rsidR="0082722E" w:rsidP="00304CCE">
      <w:pPr>
        <w:jc w:val="center"/>
      </w:pPr>
    </w:p>
    <w:p w:rsidR="0082722E" w:rsidP="00304CCE">
      <w:pPr>
        <w:jc w:val="center"/>
      </w:pPr>
    </w:p>
    <w:p w:rsidR="0082722E" w:rsidP="00304CCE">
      <w:pPr>
        <w:jc w:val="center"/>
      </w:pPr>
    </w:p>
    <w:p w:rsidR="0082722E" w:rsidP="00304CCE">
      <w:pPr>
        <w:jc w:val="center"/>
      </w:pPr>
    </w:p>
    <w:p w:rsidR="0082722E" w:rsidP="00304CCE">
      <w:pPr>
        <w:jc w:val="center"/>
      </w:pPr>
    </w:p>
    <w:p w:rsidR="0082722E" w:rsidP="00304CCE">
      <w:pPr>
        <w:jc w:val="center"/>
      </w:pPr>
    </w:p>
    <w:p w:rsidR="00B8124F" w:rsidRPr="0082722E" w:rsidP="008272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>Author</w:t>
      </w:r>
    </w:p>
    <w:p w:rsidR="00B8124F" w:rsidRPr="0082722E" w:rsidP="008272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Institutional Affiliation </w:t>
      </w:r>
    </w:p>
    <w:p w:rsidR="00B8124F" w:rsidRPr="0082722E" w:rsidP="008272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Instructor </w:t>
      </w:r>
    </w:p>
    <w:p w:rsidR="00B8124F" w:rsidRPr="0082722E" w:rsidP="008272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Course code </w:t>
      </w:r>
    </w:p>
    <w:p w:rsidR="00B8124F" w:rsidRPr="0082722E" w:rsidP="0082722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Date of submission </w:t>
      </w:r>
    </w:p>
    <w:p w:rsidR="00304CCE" w:rsidRPr="0082722E" w:rsidP="00304CCE">
      <w:pPr>
        <w:jc w:val="center"/>
        <w:rPr>
          <w:rFonts w:ascii="Times New Roman" w:hAnsi="Times New Roman" w:cs="Times New Roman"/>
          <w:b/>
          <w:sz w:val="24"/>
        </w:rPr>
      </w:pPr>
    </w:p>
    <w:p w:rsidR="002C2372" w:rsidRPr="0082722E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2722E">
        <w:rPr>
          <w:rFonts w:ascii="Times New Roman" w:hAnsi="Times New Roman" w:cs="Times New Roman"/>
          <w:b/>
          <w:sz w:val="24"/>
        </w:rPr>
        <w:t>Question one</w:t>
      </w:r>
    </w:p>
    <w:p w:rsidR="00C32730" w:rsidRPr="0082722E" w:rsidP="008272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Evidence-based research has shown that a good majority of the women </w:t>
      </w:r>
      <w:r w:rsidRPr="0082722E" w:rsidR="00C56472">
        <w:rPr>
          <w:rFonts w:ascii="Times New Roman" w:hAnsi="Times New Roman" w:cs="Times New Roman"/>
          <w:sz w:val="24"/>
        </w:rPr>
        <w:t xml:space="preserve">having sex on a </w:t>
      </w:r>
      <w:r w:rsidRPr="0082722E" w:rsidR="00E60FD7">
        <w:rPr>
          <w:rFonts w:ascii="Times New Roman" w:hAnsi="Times New Roman" w:cs="Times New Roman"/>
          <w:sz w:val="24"/>
        </w:rPr>
        <w:t>one-night</w:t>
      </w:r>
      <w:r w:rsidRPr="0082722E" w:rsidR="00C56472">
        <w:rPr>
          <w:rFonts w:ascii="Times New Roman" w:hAnsi="Times New Roman" w:cs="Times New Roman"/>
          <w:sz w:val="24"/>
        </w:rPr>
        <w:t xml:space="preserve"> stand do not reach orgasm for various reasons </w:t>
      </w:r>
      <w:r w:rsidRPr="0082722E" w:rsidR="00504C40">
        <w:rPr>
          <w:rFonts w:ascii="Times New Roman" w:hAnsi="Times New Roman" w:cs="Times New Roman"/>
          <w:sz w:val="24"/>
        </w:rPr>
        <w:t xml:space="preserve">some of which can be </w:t>
      </w:r>
      <w:r w:rsidRPr="0082722E" w:rsidR="00B13C76">
        <w:rPr>
          <w:rFonts w:ascii="Times New Roman" w:hAnsi="Times New Roman" w:cs="Times New Roman"/>
          <w:sz w:val="24"/>
        </w:rPr>
        <w:t xml:space="preserve">either physical or </w:t>
      </w:r>
      <w:r w:rsidRPr="0082722E" w:rsidR="001770FC">
        <w:rPr>
          <w:rFonts w:ascii="Times New Roman" w:hAnsi="Times New Roman" w:cs="Times New Roman"/>
          <w:sz w:val="24"/>
        </w:rPr>
        <w:t>psychological</w:t>
      </w:r>
      <w:r w:rsidRPr="0082722E" w:rsidR="009E0B2E">
        <w:rPr>
          <w:rFonts w:ascii="Times New Roman" w:hAnsi="Times New Roman" w:cs="Times New Roman"/>
          <w:sz w:val="24"/>
        </w:rPr>
        <w:t>.</w:t>
      </w:r>
      <w:r w:rsidRPr="0082722E" w:rsidR="003D4A48">
        <w:rPr>
          <w:rFonts w:ascii="Times New Roman" w:hAnsi="Times New Roman" w:cs="Times New Roman"/>
          <w:sz w:val="24"/>
        </w:rPr>
        <w:t xml:space="preserve"> </w:t>
      </w:r>
      <w:r w:rsidRPr="0082722E" w:rsidR="009F5DB8">
        <w:rPr>
          <w:rFonts w:ascii="Times New Roman" w:hAnsi="Times New Roman" w:cs="Times New Roman"/>
          <w:sz w:val="24"/>
        </w:rPr>
        <w:t xml:space="preserve">Observably, the </w:t>
      </w:r>
      <w:r w:rsidRPr="0082722E" w:rsidR="00BB2670">
        <w:rPr>
          <w:rFonts w:ascii="Times New Roman" w:hAnsi="Times New Roman" w:cs="Times New Roman"/>
          <w:sz w:val="24"/>
        </w:rPr>
        <w:t>following</w:t>
      </w:r>
      <w:r w:rsidRPr="0082722E" w:rsidR="009F5DB8">
        <w:rPr>
          <w:rFonts w:ascii="Times New Roman" w:hAnsi="Times New Roman" w:cs="Times New Roman"/>
          <w:sz w:val="24"/>
        </w:rPr>
        <w:t xml:space="preserve"> </w:t>
      </w:r>
      <w:r w:rsidRPr="0082722E" w:rsidR="005B1BEB">
        <w:rPr>
          <w:rFonts w:ascii="Times New Roman" w:hAnsi="Times New Roman" w:cs="Times New Roman"/>
          <w:sz w:val="24"/>
        </w:rPr>
        <w:t xml:space="preserve">factors </w:t>
      </w:r>
      <w:r w:rsidRPr="0082722E" w:rsidR="00D761F5">
        <w:rPr>
          <w:rFonts w:ascii="Times New Roman" w:hAnsi="Times New Roman" w:cs="Times New Roman"/>
          <w:sz w:val="24"/>
        </w:rPr>
        <w:t xml:space="preserve">can impede the ability of a woman to reach </w:t>
      </w:r>
      <w:r w:rsidRPr="0082722E" w:rsidR="0025442E">
        <w:rPr>
          <w:rFonts w:ascii="Times New Roman" w:hAnsi="Times New Roman" w:cs="Times New Roman"/>
          <w:sz w:val="24"/>
        </w:rPr>
        <w:t>orgasm</w:t>
      </w:r>
      <w:r w:rsidRPr="0082722E" w:rsidR="001415E5">
        <w:rPr>
          <w:rFonts w:ascii="Times New Roman" w:hAnsi="Times New Roman" w:cs="Times New Roman"/>
          <w:sz w:val="24"/>
        </w:rPr>
        <w:t xml:space="preserve">; age, </w:t>
      </w:r>
      <w:r w:rsidRPr="0082722E" w:rsidR="005D7BA2">
        <w:rPr>
          <w:rFonts w:ascii="Times New Roman" w:hAnsi="Times New Roman" w:cs="Times New Roman"/>
          <w:sz w:val="24"/>
        </w:rPr>
        <w:t xml:space="preserve">the physical </w:t>
      </w:r>
      <w:r w:rsidRPr="0082722E" w:rsidR="0008123E">
        <w:rPr>
          <w:rFonts w:ascii="Times New Roman" w:hAnsi="Times New Roman" w:cs="Times New Roman"/>
          <w:sz w:val="24"/>
        </w:rPr>
        <w:t xml:space="preserve">fore-stimulation, </w:t>
      </w:r>
      <w:r w:rsidRPr="0082722E" w:rsidR="00087566">
        <w:rPr>
          <w:rFonts w:ascii="Times New Roman" w:hAnsi="Times New Roman" w:cs="Times New Roman"/>
          <w:sz w:val="24"/>
        </w:rPr>
        <w:t>horm</w:t>
      </w:r>
      <w:r w:rsidRPr="0082722E" w:rsidR="00B44B12">
        <w:rPr>
          <w:rFonts w:ascii="Times New Roman" w:hAnsi="Times New Roman" w:cs="Times New Roman"/>
          <w:sz w:val="24"/>
        </w:rPr>
        <w:t>on</w:t>
      </w:r>
      <w:r w:rsidRPr="0082722E" w:rsidR="00087566">
        <w:rPr>
          <w:rFonts w:ascii="Times New Roman" w:hAnsi="Times New Roman" w:cs="Times New Roman"/>
          <w:sz w:val="24"/>
        </w:rPr>
        <w:t xml:space="preserve">al balance, and </w:t>
      </w:r>
      <w:r w:rsidRPr="0082722E" w:rsidR="00D0706E">
        <w:rPr>
          <w:rFonts w:ascii="Times New Roman" w:hAnsi="Times New Roman" w:cs="Times New Roman"/>
          <w:sz w:val="24"/>
        </w:rPr>
        <w:t>the duration of the sexual activity.</w:t>
      </w:r>
      <w:r w:rsidRPr="0082722E" w:rsidR="00F94080">
        <w:rPr>
          <w:rFonts w:ascii="Times New Roman" w:hAnsi="Times New Roman" w:cs="Times New Roman"/>
          <w:sz w:val="24"/>
        </w:rPr>
        <w:t xml:space="preserve"> Although evidence drawn </w:t>
      </w:r>
      <w:r w:rsidRPr="0082722E" w:rsidR="00517AA2">
        <w:rPr>
          <w:rFonts w:ascii="Times New Roman" w:hAnsi="Times New Roman" w:cs="Times New Roman"/>
          <w:sz w:val="24"/>
        </w:rPr>
        <w:t>from past</w:t>
      </w:r>
      <w:r w:rsidRPr="0082722E" w:rsidR="00F94080">
        <w:rPr>
          <w:rFonts w:ascii="Times New Roman" w:hAnsi="Times New Roman" w:cs="Times New Roman"/>
          <w:sz w:val="24"/>
        </w:rPr>
        <w:t xml:space="preserve"> research indicates that close to 50% of the women can masturbate and achieve orgasm</w:t>
      </w:r>
      <w:sdt>
        <w:sdtPr>
          <w:rPr>
            <w:rFonts w:ascii="Times New Roman" w:hAnsi="Times New Roman" w:cs="Times New Roman"/>
            <w:sz w:val="24"/>
          </w:rPr>
          <w:id w:val="-1570098966"/>
          <w:citation/>
        </w:sdtPr>
        <w:sdtContent>
          <w:r w:rsidR="00A53B79">
            <w:rPr>
              <w:rFonts w:ascii="Times New Roman" w:hAnsi="Times New Roman" w:cs="Times New Roman"/>
              <w:sz w:val="24"/>
            </w:rPr>
            <w:fldChar w:fldCharType="begin"/>
          </w:r>
          <w:r w:rsidR="00A53B79">
            <w:rPr>
              <w:rFonts w:ascii="Times New Roman" w:hAnsi="Times New Roman" w:cs="Times New Roman"/>
              <w:sz w:val="24"/>
            </w:rPr>
            <w:instrText xml:space="preserve"> CITATION Mor78 \l 1033 </w:instrText>
          </w:r>
          <w:r w:rsidR="00A53B79">
            <w:rPr>
              <w:rFonts w:ascii="Times New Roman" w:hAnsi="Times New Roman" w:cs="Times New Roman"/>
              <w:sz w:val="24"/>
            </w:rPr>
            <w:fldChar w:fldCharType="separate"/>
          </w:r>
          <w:r w:rsidR="00A53B7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53B79" w:rsidR="00A53B79">
            <w:rPr>
              <w:rFonts w:ascii="Times New Roman" w:hAnsi="Times New Roman" w:cs="Times New Roman"/>
              <w:noProof/>
              <w:sz w:val="24"/>
            </w:rPr>
            <w:t>(Morokoff, 1978)</w:t>
          </w:r>
          <w:r w:rsidR="00A53B7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722E" w:rsidR="00F94080">
        <w:rPr>
          <w:rFonts w:ascii="Times New Roman" w:hAnsi="Times New Roman" w:cs="Times New Roman"/>
          <w:sz w:val="24"/>
        </w:rPr>
        <w:t xml:space="preserve">, they, however, </w:t>
      </w:r>
      <w:r w:rsidRPr="0082722E" w:rsidR="0073088F">
        <w:rPr>
          <w:rFonts w:ascii="Times New Roman" w:hAnsi="Times New Roman" w:cs="Times New Roman"/>
          <w:sz w:val="24"/>
        </w:rPr>
        <w:t xml:space="preserve">fail </w:t>
      </w:r>
      <w:r w:rsidRPr="0082722E" w:rsidR="00F84D4D">
        <w:rPr>
          <w:rFonts w:ascii="Times New Roman" w:hAnsi="Times New Roman" w:cs="Times New Roman"/>
          <w:sz w:val="24"/>
        </w:rPr>
        <w:t xml:space="preserve">to reach </w:t>
      </w:r>
      <w:r w:rsidRPr="0082722E" w:rsidR="00517AA2">
        <w:rPr>
          <w:rFonts w:ascii="Times New Roman" w:hAnsi="Times New Roman" w:cs="Times New Roman"/>
          <w:sz w:val="24"/>
        </w:rPr>
        <w:t>this</w:t>
      </w:r>
      <w:r w:rsidRPr="0082722E" w:rsidR="00F84D4D">
        <w:rPr>
          <w:rFonts w:ascii="Times New Roman" w:hAnsi="Times New Roman" w:cs="Times New Roman"/>
          <w:sz w:val="24"/>
        </w:rPr>
        <w:t xml:space="preserve"> point during sexual activity.</w:t>
      </w:r>
      <w:r w:rsidRPr="0082722E" w:rsidR="002D6256">
        <w:rPr>
          <w:rFonts w:ascii="Times New Roman" w:hAnsi="Times New Roman" w:cs="Times New Roman"/>
          <w:sz w:val="24"/>
        </w:rPr>
        <w:t xml:space="preserve"> It is important to note that this difficulty or inability is associated with</w:t>
      </w:r>
      <w:r w:rsidRPr="0082722E" w:rsidR="00146CC2">
        <w:rPr>
          <w:rFonts w:ascii="Times New Roman" w:hAnsi="Times New Roman" w:cs="Times New Roman"/>
          <w:sz w:val="24"/>
        </w:rPr>
        <w:t xml:space="preserve"> physical </w:t>
      </w:r>
      <w:r w:rsidRPr="0082722E" w:rsidR="00274C3F">
        <w:rPr>
          <w:rFonts w:ascii="Times New Roman" w:hAnsi="Times New Roman" w:cs="Times New Roman"/>
          <w:sz w:val="24"/>
        </w:rPr>
        <w:t xml:space="preserve">present situations before the actual sex and psychological </w:t>
      </w:r>
      <w:r w:rsidRPr="0082722E">
        <w:rPr>
          <w:rFonts w:ascii="Times New Roman" w:hAnsi="Times New Roman" w:cs="Times New Roman"/>
          <w:sz w:val="24"/>
        </w:rPr>
        <w:t>conditions</w:t>
      </w:r>
      <w:r w:rsidRPr="0082722E" w:rsidR="00274C3F">
        <w:rPr>
          <w:rFonts w:ascii="Times New Roman" w:hAnsi="Times New Roman" w:cs="Times New Roman"/>
          <w:sz w:val="24"/>
        </w:rPr>
        <w:t xml:space="preserve"> of the woman.</w:t>
      </w:r>
      <w:r w:rsidRPr="0082722E">
        <w:rPr>
          <w:rFonts w:ascii="Times New Roman" w:hAnsi="Times New Roman" w:cs="Times New Roman"/>
          <w:sz w:val="24"/>
        </w:rPr>
        <w:t xml:space="preserve"> </w:t>
      </w:r>
    </w:p>
    <w:p w:rsidR="00E400CC" w:rsidRPr="0082722E" w:rsidP="008272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In </w:t>
      </w:r>
      <w:r w:rsidRPr="0082722E" w:rsidR="00DC52B6">
        <w:rPr>
          <w:rFonts w:ascii="Times New Roman" w:hAnsi="Times New Roman" w:cs="Times New Roman"/>
          <w:sz w:val="24"/>
        </w:rPr>
        <w:t xml:space="preserve">my view, anxiety and PTSD can </w:t>
      </w:r>
      <w:r w:rsidRPr="0082722E" w:rsidR="007F29FD">
        <w:rPr>
          <w:rFonts w:ascii="Times New Roman" w:hAnsi="Times New Roman" w:cs="Times New Roman"/>
          <w:sz w:val="24"/>
        </w:rPr>
        <w:t xml:space="preserve">play significant </w:t>
      </w:r>
      <w:r w:rsidRPr="0082722E" w:rsidR="003134BF">
        <w:rPr>
          <w:rFonts w:ascii="Times New Roman" w:hAnsi="Times New Roman" w:cs="Times New Roman"/>
          <w:sz w:val="24"/>
        </w:rPr>
        <w:t>roles in orgasmic difficulties in women.</w:t>
      </w:r>
      <w:r w:rsidRPr="0082722E" w:rsidR="00AF7990">
        <w:rPr>
          <w:rFonts w:ascii="Times New Roman" w:hAnsi="Times New Roman" w:cs="Times New Roman"/>
          <w:sz w:val="24"/>
        </w:rPr>
        <w:t xml:space="preserve"> </w:t>
      </w:r>
      <w:r w:rsidRPr="0082722E" w:rsidR="00E27FD9">
        <w:rPr>
          <w:rFonts w:ascii="Times New Roman" w:hAnsi="Times New Roman" w:cs="Times New Roman"/>
          <w:sz w:val="24"/>
        </w:rPr>
        <w:t xml:space="preserve">During the one-night stand, </w:t>
      </w:r>
      <w:r w:rsidRPr="0082722E" w:rsidR="006748DE">
        <w:rPr>
          <w:rFonts w:ascii="Times New Roman" w:hAnsi="Times New Roman" w:cs="Times New Roman"/>
          <w:sz w:val="24"/>
        </w:rPr>
        <w:t xml:space="preserve">the women </w:t>
      </w:r>
      <w:r w:rsidRPr="0082722E" w:rsidR="00974495">
        <w:rPr>
          <w:rFonts w:ascii="Times New Roman" w:hAnsi="Times New Roman" w:cs="Times New Roman"/>
          <w:sz w:val="24"/>
        </w:rPr>
        <w:t xml:space="preserve">may not be </w:t>
      </w:r>
      <w:r w:rsidRPr="0082722E" w:rsidR="00FB4A82">
        <w:rPr>
          <w:rFonts w:ascii="Times New Roman" w:hAnsi="Times New Roman" w:cs="Times New Roman"/>
          <w:sz w:val="24"/>
        </w:rPr>
        <w:t xml:space="preserve">psychologically prepared to have sex, for this reason, it is possible </w:t>
      </w:r>
      <w:r w:rsidRPr="0082722E" w:rsidR="00045E31">
        <w:rPr>
          <w:rFonts w:ascii="Times New Roman" w:hAnsi="Times New Roman" w:cs="Times New Roman"/>
          <w:sz w:val="24"/>
        </w:rPr>
        <w:t xml:space="preserve">they can experience arousal difficulties consequently </w:t>
      </w:r>
      <w:r w:rsidRPr="0082722E" w:rsidR="003E257D">
        <w:rPr>
          <w:rFonts w:ascii="Times New Roman" w:hAnsi="Times New Roman" w:cs="Times New Roman"/>
          <w:sz w:val="24"/>
        </w:rPr>
        <w:t xml:space="preserve">failing </w:t>
      </w:r>
      <w:r w:rsidRPr="0082722E" w:rsidR="00D67079">
        <w:rPr>
          <w:rFonts w:ascii="Times New Roman" w:hAnsi="Times New Roman" w:cs="Times New Roman"/>
          <w:sz w:val="24"/>
        </w:rPr>
        <w:t>to</w:t>
      </w:r>
      <w:r w:rsidRPr="0082722E" w:rsidR="003E257D">
        <w:rPr>
          <w:rFonts w:ascii="Times New Roman" w:hAnsi="Times New Roman" w:cs="Times New Roman"/>
          <w:sz w:val="24"/>
        </w:rPr>
        <w:t xml:space="preserve"> achieve orgasm.</w:t>
      </w:r>
      <w:r w:rsidRPr="0082722E" w:rsidR="00D67079">
        <w:rPr>
          <w:rFonts w:ascii="Times New Roman" w:hAnsi="Times New Roman" w:cs="Times New Roman"/>
          <w:sz w:val="24"/>
        </w:rPr>
        <w:t xml:space="preserve"> </w:t>
      </w:r>
      <w:r w:rsidRPr="0082722E" w:rsidR="007F54D9">
        <w:rPr>
          <w:rFonts w:ascii="Times New Roman" w:hAnsi="Times New Roman" w:cs="Times New Roman"/>
          <w:sz w:val="24"/>
        </w:rPr>
        <w:t xml:space="preserve">In a research </w:t>
      </w:r>
      <w:r w:rsidRPr="0082722E" w:rsidR="00986BCF">
        <w:rPr>
          <w:rFonts w:ascii="Times New Roman" w:hAnsi="Times New Roman" w:cs="Times New Roman"/>
          <w:sz w:val="24"/>
        </w:rPr>
        <w:t>stu</w:t>
      </w:r>
      <w:r w:rsidRPr="0082722E" w:rsidR="00DC45E5">
        <w:rPr>
          <w:rFonts w:ascii="Times New Roman" w:hAnsi="Times New Roman" w:cs="Times New Roman"/>
          <w:sz w:val="24"/>
        </w:rPr>
        <w:t xml:space="preserve">dy by Rowland and his </w:t>
      </w:r>
      <w:r w:rsidRPr="0082722E" w:rsidR="00F27F25">
        <w:rPr>
          <w:rFonts w:ascii="Times New Roman" w:hAnsi="Times New Roman" w:cs="Times New Roman"/>
          <w:sz w:val="24"/>
        </w:rPr>
        <w:t>colleagues</w:t>
      </w:r>
      <w:r w:rsidRPr="0082722E" w:rsidR="00DC45E5">
        <w:rPr>
          <w:rFonts w:ascii="Times New Roman" w:hAnsi="Times New Roman" w:cs="Times New Roman"/>
          <w:sz w:val="24"/>
        </w:rPr>
        <w:t xml:space="preserve">, most of the women enrolled in the study </w:t>
      </w:r>
      <w:r w:rsidRPr="0082722E" w:rsidR="003C7D18">
        <w:rPr>
          <w:rFonts w:ascii="Times New Roman" w:hAnsi="Times New Roman" w:cs="Times New Roman"/>
          <w:sz w:val="24"/>
        </w:rPr>
        <w:t xml:space="preserve">pointed out that </w:t>
      </w:r>
      <w:r w:rsidRPr="0082722E" w:rsidR="00937E2E">
        <w:rPr>
          <w:rFonts w:ascii="Times New Roman" w:hAnsi="Times New Roman" w:cs="Times New Roman"/>
          <w:sz w:val="24"/>
        </w:rPr>
        <w:t xml:space="preserve">during one night stands </w:t>
      </w:r>
      <w:r w:rsidRPr="0082722E" w:rsidR="00B0755C">
        <w:rPr>
          <w:rFonts w:ascii="Times New Roman" w:hAnsi="Times New Roman" w:cs="Times New Roman"/>
          <w:sz w:val="24"/>
        </w:rPr>
        <w:t xml:space="preserve">on most occasions, they are not sufficiently </w:t>
      </w:r>
      <w:r w:rsidRPr="0082722E" w:rsidR="00DF4763">
        <w:rPr>
          <w:rFonts w:ascii="Times New Roman" w:hAnsi="Times New Roman" w:cs="Times New Roman"/>
          <w:sz w:val="24"/>
        </w:rPr>
        <w:t xml:space="preserve">lubricated </w:t>
      </w:r>
      <w:r w:rsidRPr="0082722E" w:rsidR="00F27F25">
        <w:rPr>
          <w:rFonts w:ascii="Times New Roman" w:hAnsi="Times New Roman" w:cs="Times New Roman"/>
          <w:sz w:val="24"/>
        </w:rPr>
        <w:t xml:space="preserve">or aroused </w:t>
      </w:r>
      <w:r w:rsidRPr="0082722E" w:rsidR="0078618F">
        <w:rPr>
          <w:rFonts w:ascii="Times New Roman" w:hAnsi="Times New Roman" w:cs="Times New Roman"/>
          <w:sz w:val="24"/>
        </w:rPr>
        <w:t>to a point of having an orgasm</w:t>
      </w:r>
      <w:sdt>
        <w:sdtPr>
          <w:rPr>
            <w:rFonts w:ascii="Times New Roman" w:hAnsi="Times New Roman" w:cs="Times New Roman"/>
            <w:sz w:val="24"/>
          </w:rPr>
          <w:id w:val="-1969732236"/>
          <w:citation/>
        </w:sdtPr>
        <w:sdtContent>
          <w:r w:rsidR="00A53B79">
            <w:rPr>
              <w:rFonts w:ascii="Times New Roman" w:hAnsi="Times New Roman" w:cs="Times New Roman"/>
              <w:sz w:val="24"/>
            </w:rPr>
            <w:fldChar w:fldCharType="begin"/>
          </w:r>
          <w:r w:rsidR="00A53B79">
            <w:rPr>
              <w:rFonts w:ascii="Times New Roman" w:hAnsi="Times New Roman" w:cs="Times New Roman"/>
              <w:sz w:val="24"/>
            </w:rPr>
            <w:instrText xml:space="preserve"> CITATION Row19 \l 1033 </w:instrText>
          </w:r>
          <w:r w:rsidR="00A53B79">
            <w:rPr>
              <w:rFonts w:ascii="Times New Roman" w:hAnsi="Times New Roman" w:cs="Times New Roman"/>
              <w:sz w:val="24"/>
            </w:rPr>
            <w:fldChar w:fldCharType="separate"/>
          </w:r>
          <w:r w:rsidR="00A53B7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53B79" w:rsidR="00A53B79">
            <w:rPr>
              <w:rFonts w:ascii="Times New Roman" w:hAnsi="Times New Roman" w:cs="Times New Roman"/>
              <w:noProof/>
              <w:sz w:val="24"/>
            </w:rPr>
            <w:t xml:space="preserve">(Rowland </w:t>
          </w:r>
          <w:r w:rsidRPr="00A53B79" w:rsidR="00A53B79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A53B79" w:rsidR="00A53B79">
            <w:rPr>
              <w:rFonts w:ascii="Times New Roman" w:hAnsi="Times New Roman" w:cs="Times New Roman"/>
              <w:noProof/>
              <w:sz w:val="24"/>
            </w:rPr>
            <w:t>2019)</w:t>
          </w:r>
          <w:r w:rsidR="00A53B7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722E" w:rsidR="0078618F">
        <w:rPr>
          <w:rFonts w:ascii="Times New Roman" w:hAnsi="Times New Roman" w:cs="Times New Roman"/>
          <w:sz w:val="24"/>
        </w:rPr>
        <w:t>.</w:t>
      </w:r>
      <w:r w:rsidRPr="0082722E" w:rsidR="00903E64">
        <w:rPr>
          <w:rFonts w:ascii="Times New Roman" w:hAnsi="Times New Roman" w:cs="Times New Roman"/>
          <w:sz w:val="24"/>
        </w:rPr>
        <w:t xml:space="preserve"> </w:t>
      </w:r>
      <w:r w:rsidRPr="0082722E" w:rsidR="00B40E80">
        <w:rPr>
          <w:rFonts w:ascii="Times New Roman" w:hAnsi="Times New Roman" w:cs="Times New Roman"/>
          <w:sz w:val="24"/>
        </w:rPr>
        <w:t xml:space="preserve">One night stand sexual activities are usually </w:t>
      </w:r>
      <w:r w:rsidRPr="0082722E" w:rsidR="00A73B20">
        <w:rPr>
          <w:rFonts w:ascii="Times New Roman" w:hAnsi="Times New Roman" w:cs="Times New Roman"/>
          <w:sz w:val="24"/>
        </w:rPr>
        <w:t>associated with high rates of anxiety among women which as well affect their orgasms</w:t>
      </w:r>
      <w:r w:rsidRPr="0082722E" w:rsidR="00405229">
        <w:rPr>
          <w:rFonts w:ascii="Times New Roman" w:hAnsi="Times New Roman" w:cs="Times New Roman"/>
          <w:sz w:val="24"/>
        </w:rPr>
        <w:t>.</w:t>
      </w: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05229" w:rsidRPr="0082722E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2722E">
        <w:rPr>
          <w:rFonts w:ascii="Times New Roman" w:hAnsi="Times New Roman" w:cs="Times New Roman"/>
          <w:b/>
          <w:sz w:val="24"/>
        </w:rPr>
        <w:t>Question two</w:t>
      </w:r>
    </w:p>
    <w:p w:rsidR="00405229" w:rsidRPr="0082722E" w:rsidP="008272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Usually, most people </w:t>
      </w:r>
      <w:r w:rsidRPr="0082722E" w:rsidR="00D30A18">
        <w:rPr>
          <w:rFonts w:ascii="Times New Roman" w:hAnsi="Times New Roman" w:cs="Times New Roman"/>
          <w:sz w:val="24"/>
        </w:rPr>
        <w:t xml:space="preserve">tend to </w:t>
      </w:r>
      <w:r w:rsidRPr="0082722E" w:rsidR="00D44A95">
        <w:rPr>
          <w:rFonts w:ascii="Times New Roman" w:hAnsi="Times New Roman" w:cs="Times New Roman"/>
          <w:sz w:val="24"/>
        </w:rPr>
        <w:t>choose</w:t>
      </w:r>
      <w:r w:rsidRPr="0082722E" w:rsidR="00D30A18">
        <w:rPr>
          <w:rFonts w:ascii="Times New Roman" w:hAnsi="Times New Roman" w:cs="Times New Roman"/>
          <w:sz w:val="24"/>
        </w:rPr>
        <w:t xml:space="preserve"> their partners using </w:t>
      </w:r>
      <w:r w:rsidRPr="0082722E" w:rsidR="00004D96">
        <w:rPr>
          <w:rFonts w:ascii="Times New Roman" w:hAnsi="Times New Roman" w:cs="Times New Roman"/>
          <w:sz w:val="24"/>
        </w:rPr>
        <w:t>general</w:t>
      </w:r>
      <w:r w:rsidRPr="0082722E" w:rsidR="00D44A95">
        <w:rPr>
          <w:rFonts w:ascii="Times New Roman" w:hAnsi="Times New Roman" w:cs="Times New Roman"/>
          <w:sz w:val="24"/>
        </w:rPr>
        <w:t xml:space="preserve"> attributes </w:t>
      </w:r>
      <w:r w:rsidRPr="0082722E" w:rsidR="00D77B06">
        <w:rPr>
          <w:rFonts w:ascii="Times New Roman" w:hAnsi="Times New Roman" w:cs="Times New Roman"/>
          <w:sz w:val="24"/>
        </w:rPr>
        <w:t xml:space="preserve">such as </w:t>
      </w:r>
      <w:r w:rsidRPr="0082722E" w:rsidR="00914534">
        <w:rPr>
          <w:rFonts w:ascii="Times New Roman" w:hAnsi="Times New Roman" w:cs="Times New Roman"/>
          <w:sz w:val="24"/>
        </w:rPr>
        <w:t xml:space="preserve">smartness, kindness, </w:t>
      </w:r>
      <w:r w:rsidRPr="0082722E" w:rsidR="008C4FFD">
        <w:rPr>
          <w:rFonts w:ascii="Times New Roman" w:hAnsi="Times New Roman" w:cs="Times New Roman"/>
          <w:sz w:val="24"/>
        </w:rPr>
        <w:t xml:space="preserve">understanding, </w:t>
      </w:r>
      <w:r w:rsidRPr="0082722E" w:rsidR="004E53CA">
        <w:rPr>
          <w:rFonts w:ascii="Times New Roman" w:hAnsi="Times New Roman" w:cs="Times New Roman"/>
          <w:sz w:val="24"/>
        </w:rPr>
        <w:t xml:space="preserve">and funny </w:t>
      </w:r>
      <w:r w:rsidRPr="0082722E" w:rsidR="00CA78F9">
        <w:rPr>
          <w:rFonts w:ascii="Times New Roman" w:hAnsi="Times New Roman" w:cs="Times New Roman"/>
          <w:sz w:val="24"/>
        </w:rPr>
        <w:t>among</w:t>
      </w:r>
      <w:r w:rsidRPr="0082722E" w:rsidR="004E53CA">
        <w:rPr>
          <w:rFonts w:ascii="Times New Roman" w:hAnsi="Times New Roman" w:cs="Times New Roman"/>
          <w:sz w:val="24"/>
        </w:rPr>
        <w:t xml:space="preserve"> other essential traits of </w:t>
      </w:r>
      <w:r w:rsidRPr="0082722E" w:rsidR="00DE08C3">
        <w:rPr>
          <w:rFonts w:ascii="Times New Roman" w:hAnsi="Times New Roman" w:cs="Times New Roman"/>
          <w:sz w:val="24"/>
        </w:rPr>
        <w:t>attraction</w:t>
      </w:r>
      <w:sdt>
        <w:sdtPr>
          <w:rPr>
            <w:rFonts w:ascii="Times New Roman" w:hAnsi="Times New Roman" w:cs="Times New Roman"/>
            <w:sz w:val="24"/>
          </w:rPr>
          <w:id w:val="-1802296931"/>
          <w:citation/>
        </w:sdtPr>
        <w:sdtContent>
          <w:r w:rsidR="00B36F17">
            <w:rPr>
              <w:rFonts w:ascii="Times New Roman" w:hAnsi="Times New Roman" w:cs="Times New Roman"/>
              <w:sz w:val="24"/>
            </w:rPr>
            <w:fldChar w:fldCharType="begin"/>
          </w:r>
          <w:r w:rsidR="00B36F17">
            <w:rPr>
              <w:rFonts w:ascii="Times New Roman" w:hAnsi="Times New Roman" w:cs="Times New Roman"/>
              <w:sz w:val="24"/>
            </w:rPr>
            <w:instrText xml:space="preserve"> CITATION Sei17 \l 1033 </w:instrText>
          </w:r>
          <w:r w:rsidR="00B36F17">
            <w:rPr>
              <w:rFonts w:ascii="Times New Roman" w:hAnsi="Times New Roman" w:cs="Times New Roman"/>
              <w:sz w:val="24"/>
            </w:rPr>
            <w:fldChar w:fldCharType="separate"/>
          </w:r>
          <w:r w:rsidR="00B36F1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36F17" w:rsidR="00B36F17">
            <w:rPr>
              <w:rFonts w:ascii="Times New Roman" w:hAnsi="Times New Roman" w:cs="Times New Roman"/>
              <w:noProof/>
              <w:sz w:val="24"/>
            </w:rPr>
            <w:t>(Seidman, 2017)</w:t>
          </w:r>
          <w:r w:rsidR="00B36F1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722E" w:rsidR="00DE08C3">
        <w:rPr>
          <w:rFonts w:ascii="Times New Roman" w:hAnsi="Times New Roman" w:cs="Times New Roman"/>
          <w:sz w:val="24"/>
        </w:rPr>
        <w:t>.</w:t>
      </w:r>
      <w:r w:rsidRPr="0082722E" w:rsidR="00CA78F9">
        <w:rPr>
          <w:rFonts w:ascii="Times New Roman" w:hAnsi="Times New Roman" w:cs="Times New Roman"/>
          <w:sz w:val="24"/>
        </w:rPr>
        <w:t xml:space="preserve"> </w:t>
      </w:r>
      <w:r w:rsidRPr="0082722E" w:rsidR="00465767">
        <w:rPr>
          <w:rFonts w:ascii="Times New Roman" w:hAnsi="Times New Roman" w:cs="Times New Roman"/>
          <w:sz w:val="24"/>
        </w:rPr>
        <w:t xml:space="preserve">However, </w:t>
      </w:r>
      <w:r w:rsidRPr="0082722E" w:rsidR="00D149D6">
        <w:rPr>
          <w:rFonts w:ascii="Times New Roman" w:hAnsi="Times New Roman" w:cs="Times New Roman"/>
          <w:sz w:val="24"/>
        </w:rPr>
        <w:t xml:space="preserve">it is usually difficult to find all the desired traits </w:t>
      </w:r>
      <w:r w:rsidRPr="0082722E" w:rsidR="0064120A">
        <w:rPr>
          <w:rFonts w:ascii="Times New Roman" w:hAnsi="Times New Roman" w:cs="Times New Roman"/>
          <w:sz w:val="24"/>
        </w:rPr>
        <w:t>in a single individual.</w:t>
      </w:r>
      <w:r w:rsidRPr="0082722E" w:rsidR="00547E51">
        <w:rPr>
          <w:rFonts w:ascii="Times New Roman" w:hAnsi="Times New Roman" w:cs="Times New Roman"/>
          <w:sz w:val="24"/>
        </w:rPr>
        <w:t xml:space="preserve"> To get the ideal partner, it is important to not</w:t>
      </w:r>
      <w:r w:rsidRPr="0082722E" w:rsidR="00D217A0">
        <w:rPr>
          <w:rFonts w:ascii="Times New Roman" w:hAnsi="Times New Roman" w:cs="Times New Roman"/>
          <w:sz w:val="24"/>
        </w:rPr>
        <w:t xml:space="preserve">e that compromises have to be made, however, in my opinion, we have to prioritize the </w:t>
      </w:r>
      <w:r w:rsidRPr="0082722E" w:rsidR="00130960">
        <w:rPr>
          <w:rFonts w:ascii="Times New Roman" w:hAnsi="Times New Roman" w:cs="Times New Roman"/>
          <w:sz w:val="24"/>
        </w:rPr>
        <w:t xml:space="preserve">most essential traits </w:t>
      </w:r>
      <w:r w:rsidRPr="0082722E" w:rsidR="001858E8">
        <w:rPr>
          <w:rFonts w:ascii="Times New Roman" w:hAnsi="Times New Roman" w:cs="Times New Roman"/>
          <w:sz w:val="24"/>
        </w:rPr>
        <w:t xml:space="preserve">if we are to </w:t>
      </w:r>
      <w:r w:rsidRPr="0082722E" w:rsidR="009841CF">
        <w:rPr>
          <w:rFonts w:ascii="Times New Roman" w:hAnsi="Times New Roman" w:cs="Times New Roman"/>
          <w:sz w:val="24"/>
        </w:rPr>
        <w:t xml:space="preserve">establish </w:t>
      </w:r>
      <w:r w:rsidRPr="0082722E" w:rsidR="00EF06A6">
        <w:rPr>
          <w:rFonts w:ascii="Times New Roman" w:hAnsi="Times New Roman" w:cs="Times New Roman"/>
          <w:sz w:val="24"/>
        </w:rPr>
        <w:t>a happy, successful, and long-lasting relationship</w:t>
      </w:r>
      <w:r w:rsidRPr="0082722E" w:rsidR="00967686">
        <w:rPr>
          <w:rFonts w:ascii="Times New Roman" w:hAnsi="Times New Roman" w:cs="Times New Roman"/>
          <w:sz w:val="24"/>
        </w:rPr>
        <w:t xml:space="preserve">. </w:t>
      </w:r>
      <w:r w:rsidRPr="0082722E" w:rsidR="00E825E1">
        <w:rPr>
          <w:rFonts w:ascii="Times New Roman" w:hAnsi="Times New Roman" w:cs="Times New Roman"/>
          <w:sz w:val="24"/>
        </w:rPr>
        <w:t>Among some of the qualities that I value include;</w:t>
      </w:r>
      <w:r w:rsidRPr="0082722E" w:rsidR="00C327CA">
        <w:rPr>
          <w:rFonts w:ascii="Times New Roman" w:hAnsi="Times New Roman" w:cs="Times New Roman"/>
          <w:sz w:val="24"/>
        </w:rPr>
        <w:t xml:space="preserve"> kindness, loyalty</w:t>
      </w:r>
      <w:r w:rsidRPr="0082722E" w:rsidR="00CD1382">
        <w:rPr>
          <w:rFonts w:ascii="Times New Roman" w:hAnsi="Times New Roman" w:cs="Times New Roman"/>
          <w:sz w:val="24"/>
        </w:rPr>
        <w:t>, and understanding</w:t>
      </w:r>
      <w:r w:rsidRPr="0082722E" w:rsidR="00FC1D29">
        <w:rPr>
          <w:rFonts w:ascii="Times New Roman" w:hAnsi="Times New Roman" w:cs="Times New Roman"/>
          <w:sz w:val="24"/>
        </w:rPr>
        <w:t xml:space="preserve">. To maintain my attraction towards a particular individual, </w:t>
      </w:r>
      <w:r w:rsidRPr="0082722E" w:rsidR="0005571C">
        <w:rPr>
          <w:rFonts w:ascii="Times New Roman" w:hAnsi="Times New Roman" w:cs="Times New Roman"/>
          <w:sz w:val="24"/>
        </w:rPr>
        <w:t>the said person must possess these qualities.</w:t>
      </w:r>
      <w:r w:rsidRPr="0082722E" w:rsidR="00D401FA">
        <w:rPr>
          <w:rFonts w:ascii="Times New Roman" w:hAnsi="Times New Roman" w:cs="Times New Roman"/>
          <w:sz w:val="24"/>
        </w:rPr>
        <w:t xml:space="preserve"> </w:t>
      </w:r>
    </w:p>
    <w:p w:rsidR="00D401FA" w:rsidRPr="0082722E" w:rsidP="008272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Similarly, evidence-based research </w:t>
      </w:r>
      <w:r w:rsidRPr="0082722E" w:rsidR="007F5D6B">
        <w:rPr>
          <w:rFonts w:ascii="Times New Roman" w:hAnsi="Times New Roman" w:cs="Times New Roman"/>
          <w:sz w:val="24"/>
        </w:rPr>
        <w:t>ha</w:t>
      </w:r>
      <w:r w:rsidRPr="0082722E">
        <w:rPr>
          <w:rFonts w:ascii="Times New Roman" w:hAnsi="Times New Roman" w:cs="Times New Roman"/>
          <w:sz w:val="24"/>
        </w:rPr>
        <w:t xml:space="preserve">s as well confirmed </w:t>
      </w:r>
      <w:r w:rsidRPr="0082722E" w:rsidR="00366596">
        <w:rPr>
          <w:rFonts w:ascii="Times New Roman" w:hAnsi="Times New Roman" w:cs="Times New Roman"/>
          <w:sz w:val="24"/>
        </w:rPr>
        <w:t xml:space="preserve">loyalty, kindness, and understanding as the most important </w:t>
      </w:r>
      <w:r w:rsidRPr="0082722E" w:rsidR="00AB0B28">
        <w:rPr>
          <w:rFonts w:ascii="Times New Roman" w:hAnsi="Times New Roman" w:cs="Times New Roman"/>
          <w:sz w:val="24"/>
        </w:rPr>
        <w:t xml:space="preserve">traits </w:t>
      </w:r>
      <w:r w:rsidRPr="0082722E" w:rsidR="00106CF4">
        <w:rPr>
          <w:rFonts w:ascii="Times New Roman" w:hAnsi="Times New Roman" w:cs="Times New Roman"/>
          <w:sz w:val="24"/>
        </w:rPr>
        <w:t>required in relationships.</w:t>
      </w:r>
      <w:r w:rsidRPr="0082722E" w:rsidR="00762F80">
        <w:rPr>
          <w:rFonts w:ascii="Times New Roman" w:hAnsi="Times New Roman" w:cs="Times New Roman"/>
          <w:sz w:val="24"/>
        </w:rPr>
        <w:t xml:space="preserve"> Believably, when my partner </w:t>
      </w:r>
      <w:r w:rsidRPr="0082722E" w:rsidR="007F6674">
        <w:rPr>
          <w:rFonts w:ascii="Times New Roman" w:hAnsi="Times New Roman" w:cs="Times New Roman"/>
          <w:sz w:val="24"/>
        </w:rPr>
        <w:t>possesses</w:t>
      </w:r>
      <w:r w:rsidRPr="0082722E" w:rsidR="00762F80">
        <w:rPr>
          <w:rFonts w:ascii="Times New Roman" w:hAnsi="Times New Roman" w:cs="Times New Roman"/>
          <w:sz w:val="24"/>
        </w:rPr>
        <w:t xml:space="preserve"> these qualities, </w:t>
      </w:r>
      <w:r w:rsidRPr="0082722E" w:rsidR="00253C7E">
        <w:rPr>
          <w:rFonts w:ascii="Times New Roman" w:hAnsi="Times New Roman" w:cs="Times New Roman"/>
          <w:sz w:val="24"/>
        </w:rPr>
        <w:t xml:space="preserve">I </w:t>
      </w:r>
      <w:r w:rsidRPr="0082722E" w:rsidR="007F6674">
        <w:rPr>
          <w:rFonts w:ascii="Times New Roman" w:hAnsi="Times New Roman" w:cs="Times New Roman"/>
          <w:sz w:val="24"/>
        </w:rPr>
        <w:t>would</w:t>
      </w:r>
      <w:r w:rsidRPr="0082722E" w:rsidR="00253C7E">
        <w:rPr>
          <w:rFonts w:ascii="Times New Roman" w:hAnsi="Times New Roman" w:cs="Times New Roman"/>
          <w:sz w:val="24"/>
        </w:rPr>
        <w:t xml:space="preserve"> probably be satisfied with that relationship.</w:t>
      </w:r>
      <w:r w:rsidRPr="0082722E" w:rsidR="007F6674">
        <w:rPr>
          <w:rFonts w:ascii="Times New Roman" w:hAnsi="Times New Roman" w:cs="Times New Roman"/>
          <w:sz w:val="24"/>
        </w:rPr>
        <w:t xml:space="preserve"> </w:t>
      </w:r>
      <w:r w:rsidRPr="0082722E" w:rsidR="008A0912">
        <w:rPr>
          <w:rFonts w:ascii="Times New Roman" w:hAnsi="Times New Roman" w:cs="Times New Roman"/>
          <w:sz w:val="24"/>
        </w:rPr>
        <w:t>Arguably,</w:t>
      </w:r>
      <w:r w:rsidRPr="0082722E" w:rsidR="00326BF4">
        <w:rPr>
          <w:rFonts w:ascii="Times New Roman" w:hAnsi="Times New Roman" w:cs="Times New Roman"/>
          <w:sz w:val="24"/>
        </w:rPr>
        <w:t xml:space="preserve"> if</w:t>
      </w:r>
      <w:r w:rsidRPr="0082722E" w:rsidR="008A0912">
        <w:rPr>
          <w:rFonts w:ascii="Times New Roman" w:hAnsi="Times New Roman" w:cs="Times New Roman"/>
          <w:sz w:val="24"/>
        </w:rPr>
        <w:t xml:space="preserve"> a partner meets the </w:t>
      </w:r>
      <w:r w:rsidRPr="0082722E" w:rsidR="00CF74E4">
        <w:rPr>
          <w:rFonts w:ascii="Times New Roman" w:hAnsi="Times New Roman" w:cs="Times New Roman"/>
          <w:sz w:val="24"/>
        </w:rPr>
        <w:t>desired qualities of loyalty, kindness</w:t>
      </w:r>
      <w:r w:rsidRPr="0082722E" w:rsidR="00F37396">
        <w:rPr>
          <w:rFonts w:ascii="Times New Roman" w:hAnsi="Times New Roman" w:cs="Times New Roman"/>
          <w:sz w:val="24"/>
        </w:rPr>
        <w:t xml:space="preserve">, and ideal </w:t>
      </w:r>
      <w:r w:rsidRPr="0082722E" w:rsidR="007D7791">
        <w:rPr>
          <w:rFonts w:ascii="Times New Roman" w:hAnsi="Times New Roman" w:cs="Times New Roman"/>
          <w:sz w:val="24"/>
        </w:rPr>
        <w:t>understanding</w:t>
      </w:r>
      <w:r w:rsidRPr="0082722E" w:rsidR="00F37396">
        <w:rPr>
          <w:rFonts w:ascii="Times New Roman" w:hAnsi="Times New Roman" w:cs="Times New Roman"/>
          <w:sz w:val="24"/>
        </w:rPr>
        <w:t>,</w:t>
      </w:r>
      <w:r w:rsidRPr="0082722E" w:rsidR="007D7791">
        <w:rPr>
          <w:rFonts w:ascii="Times New Roman" w:hAnsi="Times New Roman" w:cs="Times New Roman"/>
          <w:sz w:val="24"/>
        </w:rPr>
        <w:t xml:space="preserve"> </w:t>
      </w:r>
      <w:r w:rsidRPr="0082722E" w:rsidR="008075E4">
        <w:rPr>
          <w:rFonts w:ascii="Times New Roman" w:hAnsi="Times New Roman" w:cs="Times New Roman"/>
          <w:sz w:val="24"/>
        </w:rPr>
        <w:t xml:space="preserve">the relationship </w:t>
      </w:r>
      <w:r w:rsidRPr="0082722E" w:rsidR="00303B4A">
        <w:rPr>
          <w:rFonts w:ascii="Times New Roman" w:hAnsi="Times New Roman" w:cs="Times New Roman"/>
          <w:sz w:val="24"/>
        </w:rPr>
        <w:t xml:space="preserve">can be sustained </w:t>
      </w:r>
      <w:r w:rsidRPr="0082722E" w:rsidR="00C54F98">
        <w:rPr>
          <w:rFonts w:ascii="Times New Roman" w:hAnsi="Times New Roman" w:cs="Times New Roman"/>
          <w:sz w:val="24"/>
        </w:rPr>
        <w:t xml:space="preserve">because these qualities create a ground for mutual understanding </w:t>
      </w:r>
      <w:r w:rsidRPr="0082722E" w:rsidR="00F07006">
        <w:rPr>
          <w:rFonts w:ascii="Times New Roman" w:hAnsi="Times New Roman" w:cs="Times New Roman"/>
          <w:sz w:val="24"/>
        </w:rPr>
        <w:t>needed to maintain relationships.</w:t>
      </w:r>
      <w:r w:rsidRPr="0082722E" w:rsidR="00F9627C">
        <w:rPr>
          <w:rFonts w:ascii="Times New Roman" w:hAnsi="Times New Roman" w:cs="Times New Roman"/>
          <w:sz w:val="24"/>
        </w:rPr>
        <w:t xml:space="preserve"> In </w:t>
      </w:r>
      <w:r w:rsidRPr="0082722E" w:rsidR="00FC17F8">
        <w:rPr>
          <w:rFonts w:ascii="Times New Roman" w:hAnsi="Times New Roman" w:cs="Times New Roman"/>
          <w:sz w:val="24"/>
        </w:rPr>
        <w:t xml:space="preserve">my opinion, because </w:t>
      </w:r>
      <w:r w:rsidRPr="0082722E" w:rsidR="00BB0E03">
        <w:rPr>
          <w:rFonts w:ascii="Times New Roman" w:hAnsi="Times New Roman" w:cs="Times New Roman"/>
          <w:sz w:val="24"/>
        </w:rPr>
        <w:t>beauty</w:t>
      </w:r>
      <w:r w:rsidRPr="0082722E" w:rsidR="00FC17F8">
        <w:rPr>
          <w:rFonts w:ascii="Times New Roman" w:hAnsi="Times New Roman" w:cs="Times New Roman"/>
          <w:sz w:val="24"/>
        </w:rPr>
        <w:t xml:space="preserve"> fades, basing relationships on the physical attractiveness </w:t>
      </w:r>
      <w:r w:rsidRPr="0082722E" w:rsidR="00F85E0E">
        <w:rPr>
          <w:rFonts w:ascii="Times New Roman" w:hAnsi="Times New Roman" w:cs="Times New Roman"/>
          <w:sz w:val="24"/>
        </w:rPr>
        <w:t xml:space="preserve">of a partner can be </w:t>
      </w:r>
      <w:r w:rsidRPr="0082722E" w:rsidR="00780F62">
        <w:rPr>
          <w:rFonts w:ascii="Times New Roman" w:hAnsi="Times New Roman" w:cs="Times New Roman"/>
          <w:sz w:val="24"/>
        </w:rPr>
        <w:t>morally wrong</w:t>
      </w:r>
      <w:r w:rsidRPr="0082722E" w:rsidR="00F37396">
        <w:rPr>
          <w:rFonts w:ascii="Times New Roman" w:hAnsi="Times New Roman" w:cs="Times New Roman"/>
          <w:sz w:val="24"/>
        </w:rPr>
        <w:t xml:space="preserve"> </w:t>
      </w:r>
      <w:r w:rsidRPr="0082722E" w:rsidR="00AE6379">
        <w:rPr>
          <w:rFonts w:ascii="Times New Roman" w:hAnsi="Times New Roman" w:cs="Times New Roman"/>
          <w:sz w:val="24"/>
        </w:rPr>
        <w:t xml:space="preserve">since these other factors fall short of </w:t>
      </w:r>
      <w:r w:rsidRPr="0082722E" w:rsidR="00101280">
        <w:rPr>
          <w:rFonts w:ascii="Times New Roman" w:hAnsi="Times New Roman" w:cs="Times New Roman"/>
          <w:sz w:val="24"/>
        </w:rPr>
        <w:t>sustaining a relationship.</w:t>
      </w: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F4F77" w:rsidRPr="0082722E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2722E">
        <w:rPr>
          <w:rFonts w:ascii="Times New Roman" w:hAnsi="Times New Roman" w:cs="Times New Roman"/>
          <w:b/>
          <w:sz w:val="24"/>
        </w:rPr>
        <w:t>Question three</w:t>
      </w:r>
    </w:p>
    <w:p w:rsidR="001230D6" w:rsidRPr="0082722E" w:rsidP="008272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In my view, healthy relationships are based on </w:t>
      </w:r>
      <w:r w:rsidRPr="0082722E" w:rsidR="00003526">
        <w:rPr>
          <w:rFonts w:ascii="Times New Roman" w:hAnsi="Times New Roman" w:cs="Times New Roman"/>
          <w:sz w:val="24"/>
        </w:rPr>
        <w:t xml:space="preserve">the foundations of mutual </w:t>
      </w:r>
      <w:r w:rsidRPr="0082722E" w:rsidR="008612B5">
        <w:rPr>
          <w:rFonts w:ascii="Times New Roman" w:hAnsi="Times New Roman" w:cs="Times New Roman"/>
          <w:sz w:val="24"/>
        </w:rPr>
        <w:t>respect and</w:t>
      </w:r>
      <w:r w:rsidRPr="0082722E" w:rsidR="00E46B51">
        <w:rPr>
          <w:rFonts w:ascii="Times New Roman" w:hAnsi="Times New Roman" w:cs="Times New Roman"/>
          <w:sz w:val="24"/>
        </w:rPr>
        <w:t xml:space="preserve"> u</w:t>
      </w:r>
      <w:r w:rsidRPr="0082722E" w:rsidR="00B252EA">
        <w:rPr>
          <w:rFonts w:ascii="Times New Roman" w:hAnsi="Times New Roman" w:cs="Times New Roman"/>
          <w:sz w:val="24"/>
        </w:rPr>
        <w:t xml:space="preserve">nderstanding. In healthy relationships, both </w:t>
      </w:r>
      <w:r w:rsidRPr="0082722E" w:rsidR="008612B5">
        <w:rPr>
          <w:rFonts w:ascii="Times New Roman" w:hAnsi="Times New Roman" w:cs="Times New Roman"/>
          <w:sz w:val="24"/>
        </w:rPr>
        <w:t>partners</w:t>
      </w:r>
      <w:r w:rsidRPr="0082722E" w:rsidR="00B252EA">
        <w:rPr>
          <w:rFonts w:ascii="Times New Roman" w:hAnsi="Times New Roman" w:cs="Times New Roman"/>
          <w:sz w:val="24"/>
        </w:rPr>
        <w:t xml:space="preserve"> observably communicate freely with each other. </w:t>
      </w:r>
      <w:r w:rsidRPr="0082722E" w:rsidR="0068716A">
        <w:rPr>
          <w:rFonts w:ascii="Times New Roman" w:hAnsi="Times New Roman" w:cs="Times New Roman"/>
          <w:sz w:val="24"/>
        </w:rPr>
        <w:t xml:space="preserve">In a sense, </w:t>
      </w:r>
      <w:r w:rsidRPr="0082722E" w:rsidR="008D1E53">
        <w:rPr>
          <w:rFonts w:ascii="Times New Roman" w:hAnsi="Times New Roman" w:cs="Times New Roman"/>
          <w:sz w:val="24"/>
        </w:rPr>
        <w:t xml:space="preserve">open communication is an </w:t>
      </w:r>
      <w:r w:rsidRPr="0082722E" w:rsidR="005916F1">
        <w:rPr>
          <w:rFonts w:ascii="Times New Roman" w:hAnsi="Times New Roman" w:cs="Times New Roman"/>
          <w:sz w:val="24"/>
        </w:rPr>
        <w:t xml:space="preserve">important component of </w:t>
      </w:r>
      <w:r w:rsidRPr="0082722E" w:rsidR="000B1668">
        <w:rPr>
          <w:rFonts w:ascii="Times New Roman" w:hAnsi="Times New Roman" w:cs="Times New Roman"/>
          <w:sz w:val="24"/>
        </w:rPr>
        <w:t xml:space="preserve">healthy relationships where partners </w:t>
      </w:r>
      <w:r w:rsidRPr="0082722E" w:rsidR="0014473E">
        <w:rPr>
          <w:rFonts w:ascii="Times New Roman" w:hAnsi="Times New Roman" w:cs="Times New Roman"/>
          <w:sz w:val="24"/>
        </w:rPr>
        <w:t>talk freely about their problems</w:t>
      </w:r>
      <w:r w:rsidRPr="0082722E" w:rsidR="004E4F7F">
        <w:rPr>
          <w:rFonts w:ascii="Times New Roman" w:hAnsi="Times New Roman" w:cs="Times New Roman"/>
          <w:sz w:val="24"/>
        </w:rPr>
        <w:t xml:space="preserve">, while </w:t>
      </w:r>
      <w:r w:rsidRPr="0082722E" w:rsidR="00B95166">
        <w:rPr>
          <w:rFonts w:ascii="Times New Roman" w:hAnsi="Times New Roman" w:cs="Times New Roman"/>
          <w:sz w:val="24"/>
        </w:rPr>
        <w:t>also</w:t>
      </w:r>
      <w:r w:rsidRPr="0082722E" w:rsidR="004E4F7F">
        <w:rPr>
          <w:rFonts w:ascii="Times New Roman" w:hAnsi="Times New Roman" w:cs="Times New Roman"/>
          <w:sz w:val="24"/>
        </w:rPr>
        <w:t xml:space="preserve"> listening to the other side of the story from their partners</w:t>
      </w:r>
      <w:sdt>
        <w:sdtPr>
          <w:rPr>
            <w:rFonts w:ascii="Times New Roman" w:hAnsi="Times New Roman" w:cs="Times New Roman"/>
            <w:sz w:val="24"/>
          </w:rPr>
          <w:id w:val="1048649995"/>
          <w:citation/>
        </w:sdtPr>
        <w:sdtContent>
          <w:r w:rsidR="00B36F17">
            <w:rPr>
              <w:rFonts w:ascii="Times New Roman" w:hAnsi="Times New Roman" w:cs="Times New Roman"/>
              <w:sz w:val="24"/>
            </w:rPr>
            <w:fldChar w:fldCharType="begin"/>
          </w:r>
          <w:r w:rsidR="00B36F17">
            <w:rPr>
              <w:rFonts w:ascii="Times New Roman" w:hAnsi="Times New Roman" w:cs="Times New Roman"/>
              <w:sz w:val="24"/>
            </w:rPr>
            <w:instrText xml:space="preserve"> CITATION CDC05 \l 1033 </w:instrText>
          </w:r>
          <w:r w:rsidR="00B36F17">
            <w:rPr>
              <w:rFonts w:ascii="Times New Roman" w:hAnsi="Times New Roman" w:cs="Times New Roman"/>
              <w:sz w:val="24"/>
            </w:rPr>
            <w:fldChar w:fldCharType="separate"/>
          </w:r>
          <w:r w:rsidR="00B36F1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36F17" w:rsidR="00B36F17">
            <w:rPr>
              <w:rFonts w:ascii="Times New Roman" w:hAnsi="Times New Roman" w:cs="Times New Roman"/>
              <w:noProof/>
              <w:sz w:val="24"/>
            </w:rPr>
            <w:t>(CDC, 20005)</w:t>
          </w:r>
          <w:r w:rsidR="00B36F1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722E" w:rsidR="00E77963">
        <w:rPr>
          <w:rFonts w:ascii="Times New Roman" w:hAnsi="Times New Roman" w:cs="Times New Roman"/>
          <w:sz w:val="24"/>
        </w:rPr>
        <w:t>.</w:t>
      </w:r>
      <w:r w:rsidRPr="0082722E" w:rsidR="00B95166">
        <w:rPr>
          <w:rFonts w:ascii="Times New Roman" w:hAnsi="Times New Roman" w:cs="Times New Roman"/>
          <w:sz w:val="24"/>
        </w:rPr>
        <w:t xml:space="preserve"> Since these relationships are based on mutual respect, </w:t>
      </w:r>
      <w:r w:rsidRPr="0082722E" w:rsidR="007B0813">
        <w:rPr>
          <w:rFonts w:ascii="Times New Roman" w:hAnsi="Times New Roman" w:cs="Times New Roman"/>
          <w:sz w:val="24"/>
        </w:rPr>
        <w:t xml:space="preserve">the partners </w:t>
      </w:r>
      <w:r w:rsidRPr="0082722E" w:rsidR="00FF7052">
        <w:rPr>
          <w:rFonts w:ascii="Times New Roman" w:hAnsi="Times New Roman" w:cs="Times New Roman"/>
          <w:sz w:val="24"/>
        </w:rPr>
        <w:t>respect each other</w:t>
      </w:r>
      <w:r w:rsidRPr="0082722E" w:rsidR="00C42FA1">
        <w:rPr>
          <w:rFonts w:ascii="Times New Roman" w:hAnsi="Times New Roman" w:cs="Times New Roman"/>
          <w:sz w:val="24"/>
        </w:rPr>
        <w:t>’s opinions and views.</w:t>
      </w:r>
      <w:r w:rsidRPr="0082722E" w:rsidR="001E487E">
        <w:rPr>
          <w:rFonts w:ascii="Times New Roman" w:hAnsi="Times New Roman" w:cs="Times New Roman"/>
          <w:sz w:val="24"/>
        </w:rPr>
        <w:t xml:space="preserve"> </w:t>
      </w:r>
      <w:r w:rsidRPr="0082722E" w:rsidR="00F00CF5">
        <w:rPr>
          <w:rFonts w:ascii="Times New Roman" w:hAnsi="Times New Roman" w:cs="Times New Roman"/>
          <w:sz w:val="24"/>
        </w:rPr>
        <w:t xml:space="preserve">As opposed to unhealthy relationships where </w:t>
      </w:r>
      <w:r w:rsidRPr="0082722E" w:rsidR="003F61E4">
        <w:rPr>
          <w:rFonts w:ascii="Times New Roman" w:hAnsi="Times New Roman" w:cs="Times New Roman"/>
          <w:sz w:val="24"/>
        </w:rPr>
        <w:t xml:space="preserve">one partner tries to exert control over the </w:t>
      </w:r>
      <w:r w:rsidRPr="0082722E" w:rsidR="00E35089">
        <w:rPr>
          <w:rFonts w:ascii="Times New Roman" w:hAnsi="Times New Roman" w:cs="Times New Roman"/>
          <w:sz w:val="24"/>
        </w:rPr>
        <w:t>other.</w:t>
      </w:r>
      <w:r w:rsidRPr="0082722E" w:rsidR="00216EC1">
        <w:rPr>
          <w:rFonts w:ascii="Times New Roman" w:hAnsi="Times New Roman" w:cs="Times New Roman"/>
          <w:sz w:val="24"/>
        </w:rPr>
        <w:t xml:space="preserve"> </w:t>
      </w:r>
      <w:r w:rsidRPr="0082722E" w:rsidR="007562B5">
        <w:rPr>
          <w:rFonts w:ascii="Times New Roman" w:hAnsi="Times New Roman" w:cs="Times New Roman"/>
          <w:sz w:val="24"/>
        </w:rPr>
        <w:t xml:space="preserve">Based on this </w:t>
      </w:r>
      <w:r w:rsidRPr="0082722E" w:rsidR="000A24FE">
        <w:rPr>
          <w:rFonts w:ascii="Times New Roman" w:hAnsi="Times New Roman" w:cs="Times New Roman"/>
          <w:sz w:val="24"/>
        </w:rPr>
        <w:t>description</w:t>
      </w:r>
      <w:r w:rsidRPr="0082722E" w:rsidR="007562B5">
        <w:rPr>
          <w:rFonts w:ascii="Times New Roman" w:hAnsi="Times New Roman" w:cs="Times New Roman"/>
          <w:sz w:val="24"/>
        </w:rPr>
        <w:t xml:space="preserve">, </w:t>
      </w:r>
      <w:r w:rsidRPr="0082722E" w:rsidR="008C022C">
        <w:rPr>
          <w:rFonts w:ascii="Times New Roman" w:hAnsi="Times New Roman" w:cs="Times New Roman"/>
          <w:sz w:val="24"/>
        </w:rPr>
        <w:t>being in a healthy relationship req</w:t>
      </w:r>
      <w:r w:rsidRPr="0082722E" w:rsidR="00E83B51">
        <w:rPr>
          <w:rFonts w:ascii="Times New Roman" w:hAnsi="Times New Roman" w:cs="Times New Roman"/>
          <w:sz w:val="24"/>
        </w:rPr>
        <w:t xml:space="preserve">uires the partners to be happy with each </w:t>
      </w:r>
      <w:r w:rsidRPr="0082722E" w:rsidR="000A24FE">
        <w:rPr>
          <w:rFonts w:ascii="Times New Roman" w:hAnsi="Times New Roman" w:cs="Times New Roman"/>
          <w:sz w:val="24"/>
        </w:rPr>
        <w:t xml:space="preserve">other. </w:t>
      </w:r>
      <w:r w:rsidRPr="0082722E" w:rsidR="00CE6919">
        <w:rPr>
          <w:rFonts w:ascii="Times New Roman" w:hAnsi="Times New Roman" w:cs="Times New Roman"/>
          <w:sz w:val="24"/>
        </w:rPr>
        <w:t>However,</w:t>
      </w:r>
      <w:r w:rsidRPr="0082722E" w:rsidR="000A24FE">
        <w:rPr>
          <w:rFonts w:ascii="Times New Roman" w:hAnsi="Times New Roman" w:cs="Times New Roman"/>
          <w:sz w:val="24"/>
        </w:rPr>
        <w:t xml:space="preserve"> to achieve happiness in my opinion, there must exist </w:t>
      </w:r>
      <w:r w:rsidRPr="0082722E" w:rsidR="00684089">
        <w:rPr>
          <w:rFonts w:ascii="Times New Roman" w:hAnsi="Times New Roman" w:cs="Times New Roman"/>
          <w:sz w:val="24"/>
        </w:rPr>
        <w:t>respect</w:t>
      </w:r>
      <w:r w:rsidRPr="0082722E" w:rsidR="00CE6919">
        <w:rPr>
          <w:rFonts w:ascii="Times New Roman" w:hAnsi="Times New Roman" w:cs="Times New Roman"/>
          <w:sz w:val="24"/>
        </w:rPr>
        <w:t>, forgiveness, and understanding of each other.</w:t>
      </w:r>
      <w:r w:rsidRPr="0082722E">
        <w:rPr>
          <w:rFonts w:ascii="Times New Roman" w:hAnsi="Times New Roman" w:cs="Times New Roman"/>
          <w:sz w:val="24"/>
        </w:rPr>
        <w:t xml:space="preserve"> </w:t>
      </w:r>
    </w:p>
    <w:p w:rsidR="00B36F17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36F17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7026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9136D" w:rsidRPr="0082722E" w:rsidP="008272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2722E">
        <w:rPr>
          <w:rFonts w:ascii="Times New Roman" w:hAnsi="Times New Roman" w:cs="Times New Roman"/>
          <w:b/>
          <w:sz w:val="24"/>
        </w:rPr>
        <w:t>References</w:t>
      </w:r>
    </w:p>
    <w:p w:rsidR="00AD7026" w:rsidRPr="0082722E" w:rsidP="00AD702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82722E">
        <w:rPr>
          <w:rFonts w:ascii="Times New Roman" w:hAnsi="Times New Roman" w:cs="Times New Roman"/>
          <w:sz w:val="24"/>
        </w:rPr>
        <w:t xml:space="preserve">CDC. (2005).  Helping preteens and teens build healthy relationships. Retrieved from: </w:t>
      </w:r>
      <w:hyperlink r:id="rId5" w:history="1">
        <w:r w:rsidRPr="0082722E">
          <w:rPr>
            <w:rStyle w:val="Hyperlink"/>
            <w:rFonts w:ascii="Times New Roman" w:hAnsi="Times New Roman" w:cs="Times New Roman"/>
            <w:sz w:val="24"/>
          </w:rPr>
          <w:t>http://www.aldine.k12.tx.us/cms/file_process/download.cfm?docID=BED9BF514B2EAD07</w:t>
        </w:r>
      </w:hyperlink>
    </w:p>
    <w:p w:rsidR="00AD7026" w:rsidRPr="0082722E" w:rsidP="00AD702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Gwendolyn Seidman. (2017). Essential Qualities for a Romantic Partner. Retrieved from: </w:t>
      </w:r>
      <w:hyperlink r:id="rId6" w:history="1">
        <w:r w:rsidRPr="0082722E">
          <w:rPr>
            <w:rStyle w:val="Hyperlink"/>
            <w:rFonts w:ascii="Times New Roman" w:hAnsi="Times New Roman" w:cs="Times New Roman"/>
            <w:sz w:val="24"/>
          </w:rPr>
          <w:t>https://www.psychologytoday.com/us/blog/close-encounters/201702/5-essential-qualities-romantic-partner</w:t>
        </w:r>
      </w:hyperlink>
    </w:p>
    <w:p w:rsidR="00AD7026" w:rsidRPr="0082722E" w:rsidP="00AD702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>Morokoff, P. (1978). Determinants of female orgasm. In Handbook of sex therapy (pp. 147-165). Springer, Boston, MA.</w:t>
      </w:r>
    </w:p>
    <w:p w:rsidR="00AD7026" w:rsidRPr="0082722E" w:rsidP="00AD702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2722E">
        <w:rPr>
          <w:rFonts w:ascii="Times New Roman" w:hAnsi="Times New Roman" w:cs="Times New Roman"/>
          <w:sz w:val="24"/>
        </w:rPr>
        <w:t xml:space="preserve">Rowland, D., </w:t>
      </w:r>
      <w:r w:rsidRPr="0082722E">
        <w:rPr>
          <w:rFonts w:ascii="Times New Roman" w:hAnsi="Times New Roman" w:cs="Times New Roman"/>
          <w:sz w:val="24"/>
        </w:rPr>
        <w:t>Donarski</w:t>
      </w:r>
      <w:r w:rsidRPr="0082722E">
        <w:rPr>
          <w:rFonts w:ascii="Times New Roman" w:hAnsi="Times New Roman" w:cs="Times New Roman"/>
          <w:sz w:val="24"/>
        </w:rPr>
        <w:t xml:space="preserve">, A., Graves, V., Caldwell, C., </w:t>
      </w:r>
      <w:r w:rsidRPr="0082722E">
        <w:rPr>
          <w:rFonts w:ascii="Times New Roman" w:hAnsi="Times New Roman" w:cs="Times New Roman"/>
          <w:sz w:val="24"/>
        </w:rPr>
        <w:t>Hevesi</w:t>
      </w:r>
      <w:r w:rsidRPr="0082722E">
        <w:rPr>
          <w:rFonts w:ascii="Times New Roman" w:hAnsi="Times New Roman" w:cs="Times New Roman"/>
          <w:sz w:val="24"/>
        </w:rPr>
        <w:t xml:space="preserve">, B., &amp; </w:t>
      </w:r>
      <w:r w:rsidRPr="0082722E">
        <w:rPr>
          <w:rFonts w:ascii="Times New Roman" w:hAnsi="Times New Roman" w:cs="Times New Roman"/>
          <w:sz w:val="24"/>
        </w:rPr>
        <w:t>Hevesi</w:t>
      </w:r>
      <w:r w:rsidRPr="0082722E">
        <w:rPr>
          <w:rFonts w:ascii="Times New Roman" w:hAnsi="Times New Roman" w:cs="Times New Roman"/>
          <w:sz w:val="24"/>
        </w:rPr>
        <w:t>, K. (2019). The experience of orgasmic pleasure during partnered and masturbatory sex in women with and without orgasmic difficulty. Journal of sex &amp; marital therapy, 45(6), 550-561.</w:t>
      </w:r>
      <w:bookmarkEnd w:id="0"/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222425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4CC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702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04C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BA2"/>
    <w:rsid w:val="000027E0"/>
    <w:rsid w:val="00003526"/>
    <w:rsid w:val="00004D96"/>
    <w:rsid w:val="00045E31"/>
    <w:rsid w:val="0005571C"/>
    <w:rsid w:val="0008123E"/>
    <w:rsid w:val="00087566"/>
    <w:rsid w:val="000A24FE"/>
    <w:rsid w:val="000B1668"/>
    <w:rsid w:val="000F0991"/>
    <w:rsid w:val="00101280"/>
    <w:rsid w:val="00106CF4"/>
    <w:rsid w:val="001119A3"/>
    <w:rsid w:val="001230D6"/>
    <w:rsid w:val="00130960"/>
    <w:rsid w:val="001415E5"/>
    <w:rsid w:val="0014415F"/>
    <w:rsid w:val="0014473E"/>
    <w:rsid w:val="00146CC2"/>
    <w:rsid w:val="001770FC"/>
    <w:rsid w:val="001858E8"/>
    <w:rsid w:val="001E487E"/>
    <w:rsid w:val="00216EC1"/>
    <w:rsid w:val="00253C7E"/>
    <w:rsid w:val="0025442E"/>
    <w:rsid w:val="00274C3F"/>
    <w:rsid w:val="0029136D"/>
    <w:rsid w:val="002C2372"/>
    <w:rsid w:val="002D1FBE"/>
    <w:rsid w:val="002D6256"/>
    <w:rsid w:val="00303B4A"/>
    <w:rsid w:val="00304CCE"/>
    <w:rsid w:val="003134BF"/>
    <w:rsid w:val="00326BF4"/>
    <w:rsid w:val="00366596"/>
    <w:rsid w:val="003B0241"/>
    <w:rsid w:val="003C57D3"/>
    <w:rsid w:val="003C7D18"/>
    <w:rsid w:val="003D4A48"/>
    <w:rsid w:val="003E257D"/>
    <w:rsid w:val="003F61E4"/>
    <w:rsid w:val="00402979"/>
    <w:rsid w:val="00405229"/>
    <w:rsid w:val="00465767"/>
    <w:rsid w:val="004E4F7F"/>
    <w:rsid w:val="004E53CA"/>
    <w:rsid w:val="004F044F"/>
    <w:rsid w:val="004F0998"/>
    <w:rsid w:val="00504C40"/>
    <w:rsid w:val="00517AA2"/>
    <w:rsid w:val="00547E51"/>
    <w:rsid w:val="005916F1"/>
    <w:rsid w:val="005B1BEB"/>
    <w:rsid w:val="005D7BA2"/>
    <w:rsid w:val="0062099C"/>
    <w:rsid w:val="0064120A"/>
    <w:rsid w:val="006748DE"/>
    <w:rsid w:val="00684089"/>
    <w:rsid w:val="0068716A"/>
    <w:rsid w:val="006C561E"/>
    <w:rsid w:val="0073088F"/>
    <w:rsid w:val="00754D55"/>
    <w:rsid w:val="007562B5"/>
    <w:rsid w:val="00762F80"/>
    <w:rsid w:val="00780F62"/>
    <w:rsid w:val="0078618F"/>
    <w:rsid w:val="007B0813"/>
    <w:rsid w:val="007D7791"/>
    <w:rsid w:val="007F29FD"/>
    <w:rsid w:val="007F54D9"/>
    <w:rsid w:val="007F5D6B"/>
    <w:rsid w:val="007F6674"/>
    <w:rsid w:val="008075E4"/>
    <w:rsid w:val="0082722E"/>
    <w:rsid w:val="008435BA"/>
    <w:rsid w:val="00850F40"/>
    <w:rsid w:val="008612B5"/>
    <w:rsid w:val="008A0912"/>
    <w:rsid w:val="008C022C"/>
    <w:rsid w:val="008C4FFD"/>
    <w:rsid w:val="008D1E53"/>
    <w:rsid w:val="008E445B"/>
    <w:rsid w:val="008F4F77"/>
    <w:rsid w:val="00903E64"/>
    <w:rsid w:val="00914534"/>
    <w:rsid w:val="00937AA3"/>
    <w:rsid w:val="00937E2E"/>
    <w:rsid w:val="00967686"/>
    <w:rsid w:val="00974495"/>
    <w:rsid w:val="009841CF"/>
    <w:rsid w:val="00986BCF"/>
    <w:rsid w:val="00996978"/>
    <w:rsid w:val="009E0B2E"/>
    <w:rsid w:val="009F5DB8"/>
    <w:rsid w:val="00A25BA2"/>
    <w:rsid w:val="00A53B79"/>
    <w:rsid w:val="00A73B20"/>
    <w:rsid w:val="00AB0B28"/>
    <w:rsid w:val="00AD7026"/>
    <w:rsid w:val="00AE6379"/>
    <w:rsid w:val="00AF7990"/>
    <w:rsid w:val="00B0755C"/>
    <w:rsid w:val="00B13C76"/>
    <w:rsid w:val="00B252EA"/>
    <w:rsid w:val="00B36F17"/>
    <w:rsid w:val="00B40E80"/>
    <w:rsid w:val="00B44B12"/>
    <w:rsid w:val="00B754CB"/>
    <w:rsid w:val="00B8124F"/>
    <w:rsid w:val="00B95166"/>
    <w:rsid w:val="00BB0E03"/>
    <w:rsid w:val="00BB2670"/>
    <w:rsid w:val="00BB4CE6"/>
    <w:rsid w:val="00BE2BAB"/>
    <w:rsid w:val="00BE68E9"/>
    <w:rsid w:val="00C32730"/>
    <w:rsid w:val="00C327CA"/>
    <w:rsid w:val="00C41D7F"/>
    <w:rsid w:val="00C42FA1"/>
    <w:rsid w:val="00C54F98"/>
    <w:rsid w:val="00C56472"/>
    <w:rsid w:val="00CA78F9"/>
    <w:rsid w:val="00CD1382"/>
    <w:rsid w:val="00CE6919"/>
    <w:rsid w:val="00CF74E4"/>
    <w:rsid w:val="00D0706E"/>
    <w:rsid w:val="00D149D6"/>
    <w:rsid w:val="00D217A0"/>
    <w:rsid w:val="00D23492"/>
    <w:rsid w:val="00D30A18"/>
    <w:rsid w:val="00D401FA"/>
    <w:rsid w:val="00D44A95"/>
    <w:rsid w:val="00D63E15"/>
    <w:rsid w:val="00D67079"/>
    <w:rsid w:val="00D761F5"/>
    <w:rsid w:val="00D77B06"/>
    <w:rsid w:val="00DC45E5"/>
    <w:rsid w:val="00DC52B6"/>
    <w:rsid w:val="00DE08C3"/>
    <w:rsid w:val="00DF4763"/>
    <w:rsid w:val="00E14CB6"/>
    <w:rsid w:val="00E27FD9"/>
    <w:rsid w:val="00E320AD"/>
    <w:rsid w:val="00E35089"/>
    <w:rsid w:val="00E400CC"/>
    <w:rsid w:val="00E46B51"/>
    <w:rsid w:val="00E5029B"/>
    <w:rsid w:val="00E60FD7"/>
    <w:rsid w:val="00E77963"/>
    <w:rsid w:val="00E825E1"/>
    <w:rsid w:val="00E83B51"/>
    <w:rsid w:val="00E920E1"/>
    <w:rsid w:val="00EF06A6"/>
    <w:rsid w:val="00F00CF5"/>
    <w:rsid w:val="00F07006"/>
    <w:rsid w:val="00F21CAE"/>
    <w:rsid w:val="00F27F25"/>
    <w:rsid w:val="00F37396"/>
    <w:rsid w:val="00F84D4D"/>
    <w:rsid w:val="00F85E0E"/>
    <w:rsid w:val="00F94080"/>
    <w:rsid w:val="00F9627C"/>
    <w:rsid w:val="00FB4A82"/>
    <w:rsid w:val="00FC17F8"/>
    <w:rsid w:val="00FC1D29"/>
    <w:rsid w:val="00FF705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E17A991-AA18-4D74-9638-C064A00F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04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4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CCE"/>
  </w:style>
  <w:style w:type="paragraph" w:styleId="Footer">
    <w:name w:val="footer"/>
    <w:basedOn w:val="Normal"/>
    <w:link w:val="FooterChar"/>
    <w:uiPriority w:val="99"/>
    <w:unhideWhenUsed/>
    <w:rsid w:val="00304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aldine.k12.tx.us/cms/file_process/download.cfm?docID=BED9BF514B2EAD07" TargetMode="External" /><Relationship Id="rId6" Type="http://schemas.openxmlformats.org/officeDocument/2006/relationships/hyperlink" Target="https://www.psychologytoday.com/us/blog/close-encounters/201702/5-essential-qualities-romantic-partner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CDC05</b:Tag>
    <b:SourceType>BookSection</b:SourceType>
    <b:Guid>{2A44962D-8EA9-4DCF-839B-DB3E782BA5D7}</b:Guid>
    <b:Author>
      <b:Author>
        <b:Corporate>CDC</b:Corporate>
      </b:Author>
    </b:Author>
    <b:Year>20005</b:Year>
    <b:RefOrder>4</b:RefOrder>
  </b:Source>
  <b:Source>
    <b:Tag>Sei17</b:Tag>
    <b:SourceType>BookSection</b:SourceType>
    <b:Guid>{CD1F0017-F802-4F8F-933C-0C51973915A3}</b:Guid>
    <b:Author>
      <b:Author>
        <b:NameList>
          <b:Person>
            <b:Last>Seidman</b:Last>
          </b:Person>
        </b:NameList>
      </b:Author>
    </b:Author>
    <b:Year>2017</b:Year>
    <b:RefOrder>3</b:RefOrder>
  </b:Source>
  <b:Source>
    <b:Tag>Mor78</b:Tag>
    <b:SourceType>BookSection</b:SourceType>
    <b:Guid>{4735B3F1-02A1-4480-9E2C-BC749A78B6AF}</b:Guid>
    <b:Author>
      <b:Author>
        <b:NameList>
          <b:Person>
            <b:Last>Morokoff</b:Last>
          </b:Person>
        </b:NameList>
      </b:Author>
    </b:Author>
    <b:Year>1978</b:Year>
    <b:RefOrder>1</b:RefOrder>
  </b:Source>
  <b:Source>
    <b:Tag>Row19</b:Tag>
    <b:SourceType>BookSection</b:SourceType>
    <b:Guid>{18E52BDA-E61F-4954-9374-1823AAAF9B16}</b:Guid>
    <b:Author>
      <b:Author>
        <b:Corporate>Rowland et al.</b:Corporate>
      </b:Author>
    </b:Author>
    <b:Year>2019</b:Year>
    <b:RefOrder>2</b:RefOrder>
  </b:Source>
</b:Sources>
</file>

<file path=customXml/itemProps1.xml><?xml version="1.0" encoding="utf-8"?>
<ds:datastoreItem xmlns:ds="http://schemas.openxmlformats.org/officeDocument/2006/customXml" ds:itemID="{CFF73CAF-26F1-41E9-B50A-1AF46ED71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181</cp:revision>
  <dcterms:created xsi:type="dcterms:W3CDTF">2020-11-04T13:28:00Z</dcterms:created>
  <dcterms:modified xsi:type="dcterms:W3CDTF">2020-11-04T15:26:00Z</dcterms:modified>
</cp:coreProperties>
</file>