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14" w:rsidRDefault="00016314" w:rsidP="00016314">
      <w:pPr>
        <w:spacing w:line="480" w:lineRule="auto"/>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FB022D">
      <w:pPr>
        <w:spacing w:line="480" w:lineRule="auto"/>
        <w:jc w:val="center"/>
        <w:rPr>
          <w:rFonts w:ascii="Times New Roman" w:hAnsi="Times New Roman" w:cs="Times New Roman"/>
          <w:sz w:val="24"/>
          <w:szCs w:val="24"/>
        </w:rPr>
      </w:pPr>
      <w:r>
        <w:rPr>
          <w:rFonts w:ascii="Times New Roman" w:hAnsi="Times New Roman" w:cs="Times New Roman"/>
          <w:sz w:val="24"/>
          <w:szCs w:val="24"/>
        </w:rPr>
        <w:t>Medication History Accuracy</w:t>
      </w:r>
    </w:p>
    <w:p w:rsidR="00FB022D" w:rsidRDefault="00FB022D" w:rsidP="00FB022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B022D" w:rsidRDefault="00FB022D" w:rsidP="00FB02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B022D" w:rsidRPr="00FB022D" w:rsidRDefault="00FB022D" w:rsidP="00016314">
      <w:pPr>
        <w:spacing w:line="480" w:lineRule="auto"/>
        <w:jc w:val="center"/>
        <w:rPr>
          <w:rFonts w:ascii="Times New Roman" w:hAnsi="Times New Roman" w:cs="Times New Roman"/>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FB022D" w:rsidRDefault="00FB022D" w:rsidP="00016314">
      <w:pPr>
        <w:spacing w:line="480" w:lineRule="auto"/>
        <w:jc w:val="center"/>
        <w:rPr>
          <w:rFonts w:ascii="Times New Roman" w:hAnsi="Times New Roman" w:cs="Times New Roman"/>
          <w:b/>
          <w:sz w:val="24"/>
          <w:szCs w:val="24"/>
        </w:rPr>
      </w:pPr>
    </w:p>
    <w:p w:rsidR="009F5887" w:rsidRPr="009F5887" w:rsidRDefault="00B746A3" w:rsidP="00303BF9">
      <w:pPr>
        <w:spacing w:after="0" w:line="480" w:lineRule="auto"/>
        <w:contextualSpacing/>
        <w:jc w:val="center"/>
        <w:rPr>
          <w:rFonts w:ascii="Times New Roman" w:hAnsi="Times New Roman" w:cs="Times New Roman"/>
          <w:b/>
          <w:sz w:val="24"/>
          <w:szCs w:val="24"/>
        </w:rPr>
      </w:pPr>
      <w:r w:rsidRPr="009F5887">
        <w:rPr>
          <w:rFonts w:ascii="Times New Roman" w:hAnsi="Times New Roman" w:cs="Times New Roman"/>
          <w:b/>
          <w:sz w:val="24"/>
          <w:szCs w:val="24"/>
        </w:rPr>
        <w:lastRenderedPageBreak/>
        <w:t>Introduction</w:t>
      </w:r>
    </w:p>
    <w:p w:rsidR="00B47501" w:rsidRDefault="00B47501" w:rsidP="00303BF9">
      <w:pPr>
        <w:spacing w:after="0" w:line="480" w:lineRule="auto"/>
        <w:ind w:firstLine="720"/>
        <w:contextualSpacing/>
        <w:rPr>
          <w:rFonts w:ascii="Times New Roman" w:hAnsi="Times New Roman" w:cs="Times New Roman"/>
          <w:sz w:val="24"/>
          <w:szCs w:val="24"/>
        </w:rPr>
      </w:pPr>
      <w:r w:rsidRPr="009F5887">
        <w:rPr>
          <w:rFonts w:ascii="Times New Roman" w:hAnsi="Times New Roman" w:cs="Times New Roman"/>
          <w:sz w:val="24"/>
          <w:szCs w:val="24"/>
        </w:rPr>
        <w:t>The study on medication history of a pa</w:t>
      </w:r>
      <w:r w:rsidR="00016314">
        <w:rPr>
          <w:rFonts w:ascii="Times New Roman" w:hAnsi="Times New Roman" w:cs="Times New Roman"/>
          <w:sz w:val="24"/>
          <w:szCs w:val="24"/>
        </w:rPr>
        <w:t>tient is a detailed record of</w:t>
      </w:r>
      <w:r w:rsidRPr="009F5887">
        <w:rPr>
          <w:rFonts w:ascii="Times New Roman" w:hAnsi="Times New Roman" w:cs="Times New Roman"/>
          <w:sz w:val="24"/>
          <w:szCs w:val="24"/>
        </w:rPr>
        <w:t xml:space="preserve"> the problem of the patient and the list of the administered medication at the time or before </w:t>
      </w:r>
      <w:r w:rsidR="00016314" w:rsidRPr="009F5887">
        <w:rPr>
          <w:rFonts w:ascii="Times New Roman" w:hAnsi="Times New Roman" w:cs="Times New Roman"/>
          <w:sz w:val="24"/>
          <w:szCs w:val="24"/>
        </w:rPr>
        <w:t>admission</w:t>
      </w:r>
      <w:r w:rsidR="00016314">
        <w:rPr>
          <w:rFonts w:ascii="Times New Roman" w:hAnsi="Times New Roman" w:cs="Times New Roman"/>
          <w:sz w:val="24"/>
          <w:szCs w:val="24"/>
        </w:rPr>
        <w:t xml:space="preserve"> </w:t>
      </w:r>
      <w:r w:rsidRPr="009F5887">
        <w:rPr>
          <w:rFonts w:ascii="Times New Roman" w:hAnsi="Times New Roman" w:cs="Times New Roman"/>
          <w:sz w:val="24"/>
          <w:szCs w:val="24"/>
        </w:rPr>
        <w:t xml:space="preserve">in any hospital. The </w:t>
      </w:r>
      <w:r w:rsidR="00016314" w:rsidRPr="009F5887">
        <w:rPr>
          <w:rFonts w:ascii="Times New Roman" w:hAnsi="Times New Roman" w:cs="Times New Roman"/>
          <w:sz w:val="24"/>
          <w:szCs w:val="24"/>
        </w:rPr>
        <w:t>medication</w:t>
      </w:r>
      <w:r w:rsidRPr="009F5887">
        <w:rPr>
          <w:rFonts w:ascii="Times New Roman" w:hAnsi="Times New Roman" w:cs="Times New Roman"/>
          <w:sz w:val="24"/>
          <w:szCs w:val="24"/>
        </w:rPr>
        <w:t xml:space="preserve"> list includes name, type of dose and the times to take and the strength of the medication and its reaction to other drugs</w:t>
      </w:r>
      <w:r w:rsidR="004460B7" w:rsidRPr="004460B7">
        <w:t xml:space="preserve"> </w:t>
      </w:r>
      <w:r w:rsidR="004460B7">
        <w:t>(</w:t>
      </w:r>
      <w:r w:rsidR="004460B7">
        <w:rPr>
          <w:rFonts w:ascii="Times New Roman" w:hAnsi="Times New Roman" w:cs="Times New Roman"/>
          <w:sz w:val="24"/>
          <w:szCs w:val="24"/>
        </w:rPr>
        <w:t xml:space="preserve">Barnes, </w:t>
      </w:r>
      <w:r w:rsidR="004460B7" w:rsidRPr="004460B7">
        <w:rPr>
          <w:rFonts w:ascii="Times New Roman" w:hAnsi="Times New Roman" w:cs="Times New Roman"/>
          <w:sz w:val="24"/>
          <w:szCs w:val="24"/>
        </w:rPr>
        <w:t>2019)</w:t>
      </w:r>
      <w:r w:rsidRPr="009F5887">
        <w:rPr>
          <w:rFonts w:ascii="Times New Roman" w:hAnsi="Times New Roman" w:cs="Times New Roman"/>
          <w:sz w:val="24"/>
          <w:szCs w:val="24"/>
        </w:rPr>
        <w:t xml:space="preserve">. It is the responsibility of the hospital to take all the </w:t>
      </w:r>
      <w:r w:rsidR="00D01EF0" w:rsidRPr="009F5887">
        <w:rPr>
          <w:rFonts w:ascii="Times New Roman" w:hAnsi="Times New Roman" w:cs="Times New Roman"/>
          <w:sz w:val="24"/>
          <w:szCs w:val="24"/>
        </w:rPr>
        <w:t>patient’s</w:t>
      </w:r>
      <w:r w:rsidRPr="009F5887">
        <w:rPr>
          <w:rFonts w:ascii="Times New Roman" w:hAnsi="Times New Roman" w:cs="Times New Roman"/>
          <w:sz w:val="24"/>
          <w:szCs w:val="24"/>
        </w:rPr>
        <w:t xml:space="preserve"> medical list of prior sicknesses before their admission in the hospital. The medication history written in medical records is im</w:t>
      </w:r>
      <w:r w:rsidR="009F5887" w:rsidRPr="009F5887">
        <w:rPr>
          <w:rFonts w:ascii="Times New Roman" w:hAnsi="Times New Roman" w:cs="Times New Roman"/>
          <w:sz w:val="24"/>
          <w:szCs w:val="24"/>
        </w:rPr>
        <w:t>portantly used by clinicians and researchers.</w:t>
      </w:r>
      <w:r w:rsidR="009F5887">
        <w:rPr>
          <w:rFonts w:ascii="Times New Roman" w:hAnsi="Times New Roman" w:cs="Times New Roman"/>
          <w:sz w:val="24"/>
          <w:szCs w:val="24"/>
        </w:rPr>
        <w:t xml:space="preserve"> The accuracy of all the </w:t>
      </w:r>
      <w:r w:rsidR="00D01EF0">
        <w:rPr>
          <w:rFonts w:ascii="Times New Roman" w:hAnsi="Times New Roman" w:cs="Times New Roman"/>
          <w:sz w:val="24"/>
          <w:szCs w:val="24"/>
        </w:rPr>
        <w:t>patient’s</w:t>
      </w:r>
      <w:r w:rsidR="009F5887">
        <w:rPr>
          <w:rFonts w:ascii="Times New Roman" w:hAnsi="Times New Roman" w:cs="Times New Roman"/>
          <w:sz w:val="24"/>
          <w:szCs w:val="24"/>
        </w:rPr>
        <w:t xml:space="preserve"> records should relatively match the records of the patient after admission to help maintain health of the patient. It is so risk to have difference in the information obtained directly from the patient and the one recorded in the medication list.</w:t>
      </w:r>
    </w:p>
    <w:p w:rsidR="009F5887" w:rsidRPr="00F009F1" w:rsidRDefault="00B746A3" w:rsidP="00303BF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Record Comparison</w:t>
      </w:r>
    </w:p>
    <w:p w:rsidR="009F5887" w:rsidRDefault="00D01EF0" w:rsidP="00303B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GP records are information taken by the patients doctors which includes medication information, allergies, vaccinations, previous sicknesses and test results, appointment letters and the hospital discharge records and referral letters</w:t>
      </w:r>
      <w:r w:rsidR="004460B7" w:rsidRPr="004460B7">
        <w:t xml:space="preserve"> </w:t>
      </w:r>
      <w:r w:rsidR="004460B7">
        <w:t>(</w:t>
      </w:r>
      <w:r w:rsidR="004460B7">
        <w:rPr>
          <w:rFonts w:ascii="Times New Roman" w:hAnsi="Times New Roman" w:cs="Times New Roman"/>
          <w:sz w:val="24"/>
          <w:szCs w:val="24"/>
        </w:rPr>
        <w:t xml:space="preserve">Barnes, </w:t>
      </w:r>
      <w:r w:rsidR="004460B7" w:rsidRPr="004460B7">
        <w:rPr>
          <w:rFonts w:ascii="Times New Roman" w:hAnsi="Times New Roman" w:cs="Times New Roman"/>
          <w:sz w:val="24"/>
          <w:szCs w:val="24"/>
        </w:rPr>
        <w:t>2019)</w:t>
      </w:r>
      <w:r>
        <w:rPr>
          <w:rFonts w:ascii="Times New Roman" w:hAnsi="Times New Roman" w:cs="Times New Roman"/>
          <w:sz w:val="24"/>
          <w:szCs w:val="24"/>
        </w:rPr>
        <w:t xml:space="preserve">. Pharmacists play a very vital role in the reconciliation of medication which then needs obtaining an accurate medication history of every patient before admission. </w:t>
      </w:r>
      <w:r w:rsidR="003134DC">
        <w:rPr>
          <w:rFonts w:ascii="Times New Roman" w:hAnsi="Times New Roman" w:cs="Times New Roman"/>
          <w:sz w:val="24"/>
          <w:szCs w:val="24"/>
        </w:rPr>
        <w:t xml:space="preserve">The information obtained from the patients GP medication record is mostly reliable since it has minimal errors. Doctors obtain their own information on the medication history of a patient during their first doctor visit but usually the information obtained from the pharmacists are more accurate and dependable. Without an accurate medication history, the prescribers may make decisions that would have adverse drug reactions to the patients causing complications. </w:t>
      </w:r>
      <w:r w:rsidR="007F08AC">
        <w:rPr>
          <w:rFonts w:ascii="Times New Roman" w:hAnsi="Times New Roman" w:cs="Times New Roman"/>
          <w:sz w:val="24"/>
          <w:szCs w:val="24"/>
        </w:rPr>
        <w:t xml:space="preserve">Inaccurate information on the patient’s history at the time of admission leads to preventable adverse drug reactions which in turn brings increased mortality rate and health costs. </w:t>
      </w:r>
    </w:p>
    <w:p w:rsidR="009F5887" w:rsidRDefault="004460B7" w:rsidP="00303B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4460B7" w:rsidRPr="009F5887" w:rsidRDefault="004460B7" w:rsidP="00303BF9">
      <w:pPr>
        <w:spacing w:after="0" w:line="480" w:lineRule="auto"/>
        <w:ind w:left="720" w:hanging="720"/>
        <w:contextualSpacing/>
        <w:rPr>
          <w:rFonts w:ascii="Times New Roman" w:hAnsi="Times New Roman" w:cs="Times New Roman"/>
          <w:sz w:val="24"/>
          <w:szCs w:val="24"/>
        </w:rPr>
      </w:pPr>
      <w:r w:rsidRPr="004460B7">
        <w:rPr>
          <w:rFonts w:ascii="Times New Roman" w:hAnsi="Times New Roman" w:cs="Times New Roman"/>
          <w:sz w:val="24"/>
          <w:szCs w:val="24"/>
        </w:rPr>
        <w:t>Bowman, C., McKenna, J., Schneider, P., &amp; Barnes, B. (2019). Comparison of medication history accuracy between nurses and p</w:t>
      </w:r>
      <w:bookmarkStart w:id="0" w:name="_GoBack"/>
      <w:bookmarkEnd w:id="0"/>
      <w:r w:rsidRPr="004460B7">
        <w:rPr>
          <w:rFonts w:ascii="Times New Roman" w:hAnsi="Times New Roman" w:cs="Times New Roman"/>
          <w:sz w:val="24"/>
          <w:szCs w:val="24"/>
        </w:rPr>
        <w:t xml:space="preserve">harmacy personnel. Journal of pharmacy practice, </w:t>
      </w:r>
      <w:r w:rsidR="00B746A3">
        <w:rPr>
          <w:rFonts w:ascii="Times New Roman" w:hAnsi="Times New Roman" w:cs="Times New Roman"/>
          <w:sz w:val="24"/>
          <w:szCs w:val="24"/>
        </w:rPr>
        <w:tab/>
      </w:r>
      <w:r w:rsidRPr="004460B7">
        <w:rPr>
          <w:rFonts w:ascii="Times New Roman" w:hAnsi="Times New Roman" w:cs="Times New Roman"/>
          <w:sz w:val="24"/>
          <w:szCs w:val="24"/>
        </w:rPr>
        <w:t>32(1), 62-67.</w:t>
      </w:r>
    </w:p>
    <w:sectPr w:rsidR="004460B7" w:rsidRPr="009F5887" w:rsidSect="00FB02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CF0" w:rsidRDefault="006A4CF0" w:rsidP="007F08AC">
      <w:pPr>
        <w:spacing w:after="0" w:line="240" w:lineRule="auto"/>
      </w:pPr>
      <w:r>
        <w:separator/>
      </w:r>
    </w:p>
  </w:endnote>
  <w:endnote w:type="continuationSeparator" w:id="0">
    <w:p w:rsidR="006A4CF0" w:rsidRDefault="006A4CF0" w:rsidP="007F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CF0" w:rsidRDefault="006A4CF0" w:rsidP="007F08AC">
      <w:pPr>
        <w:spacing w:after="0" w:line="240" w:lineRule="auto"/>
      </w:pPr>
      <w:r>
        <w:separator/>
      </w:r>
    </w:p>
  </w:footnote>
  <w:footnote w:type="continuationSeparator" w:id="0">
    <w:p w:rsidR="006A4CF0" w:rsidRDefault="006A4CF0" w:rsidP="007F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2D" w:rsidRPr="00B746A3" w:rsidRDefault="00B746A3" w:rsidP="00FB022D">
    <w:pPr>
      <w:pStyle w:val="Header"/>
      <w:jc w:val="right"/>
      <w:rPr>
        <w:rFonts w:ascii="Times New Roman" w:hAnsi="Times New Roman" w:cs="Times New Roman"/>
        <w:sz w:val="24"/>
      </w:rPr>
    </w:pPr>
    <w:r w:rsidRPr="00B746A3">
      <w:rPr>
        <w:rFonts w:ascii="Times New Roman" w:hAnsi="Times New Roman" w:cs="Times New Roman"/>
        <w:sz w:val="24"/>
      </w:rPr>
      <w:t>MEDICATION HISTORY ACCURACY</w:t>
    </w:r>
    <w:r w:rsidRPr="00B746A3">
      <w:rPr>
        <w:rFonts w:ascii="Times New Roman" w:hAnsi="Times New Roman" w:cs="Times New Roman"/>
        <w:sz w:val="24"/>
      </w:rPr>
      <w:tab/>
    </w:r>
    <w:r w:rsidRPr="00B746A3">
      <w:rPr>
        <w:rFonts w:ascii="Times New Roman" w:hAnsi="Times New Roman" w:cs="Times New Roman"/>
        <w:sz w:val="24"/>
      </w:rPr>
      <w:tab/>
    </w:r>
    <w:sdt>
      <w:sdtPr>
        <w:rPr>
          <w:rFonts w:ascii="Times New Roman" w:hAnsi="Times New Roman" w:cs="Times New Roman"/>
          <w:sz w:val="24"/>
        </w:rPr>
        <w:id w:val="-1178033520"/>
        <w:docPartObj>
          <w:docPartGallery w:val="Page Numbers (Top of Page)"/>
          <w:docPartUnique/>
        </w:docPartObj>
      </w:sdtPr>
      <w:sdtEndPr>
        <w:rPr>
          <w:noProof/>
        </w:rPr>
      </w:sdtEndPr>
      <w:sdtContent>
        <w:r w:rsidRPr="00B746A3">
          <w:rPr>
            <w:rFonts w:ascii="Times New Roman" w:hAnsi="Times New Roman" w:cs="Times New Roman"/>
            <w:sz w:val="24"/>
          </w:rPr>
          <w:fldChar w:fldCharType="begin"/>
        </w:r>
        <w:r w:rsidRPr="00B746A3">
          <w:rPr>
            <w:rFonts w:ascii="Times New Roman" w:hAnsi="Times New Roman" w:cs="Times New Roman"/>
            <w:sz w:val="24"/>
          </w:rPr>
          <w:instrText xml:space="preserve"> PAGE   \* MERGEFORMAT </w:instrText>
        </w:r>
        <w:r w:rsidRPr="00B746A3">
          <w:rPr>
            <w:rFonts w:ascii="Times New Roman" w:hAnsi="Times New Roman" w:cs="Times New Roman"/>
            <w:sz w:val="24"/>
          </w:rPr>
          <w:fldChar w:fldCharType="separate"/>
        </w:r>
        <w:r w:rsidR="00303BF9">
          <w:rPr>
            <w:rFonts w:ascii="Times New Roman" w:hAnsi="Times New Roman" w:cs="Times New Roman"/>
            <w:noProof/>
            <w:sz w:val="24"/>
          </w:rPr>
          <w:t>3</w:t>
        </w:r>
        <w:r w:rsidRPr="00B746A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2D" w:rsidRPr="00FB022D" w:rsidRDefault="00FB022D">
    <w:pPr>
      <w:pStyle w:val="Header"/>
      <w:jc w:val="right"/>
      <w:rPr>
        <w:rFonts w:ascii="Times New Roman" w:hAnsi="Times New Roman" w:cs="Times New Roman"/>
        <w:sz w:val="24"/>
        <w:szCs w:val="24"/>
      </w:rPr>
    </w:pPr>
    <w:r>
      <w:rPr>
        <w:rFonts w:ascii="Times New Roman" w:hAnsi="Times New Roman" w:cs="Times New Roman"/>
        <w:sz w:val="24"/>
        <w:szCs w:val="24"/>
      </w:rPr>
      <w:t>R</w:t>
    </w:r>
    <w:r w:rsidRPr="00FB022D">
      <w:rPr>
        <w:rFonts w:ascii="Times New Roman" w:hAnsi="Times New Roman" w:cs="Times New Roman"/>
        <w:sz w:val="24"/>
        <w:szCs w:val="24"/>
      </w:rPr>
      <w:t>unning head: MEDICATION HISTORY ACCURACY</w:t>
    </w:r>
    <w:r w:rsidRPr="00FB022D">
      <w:rPr>
        <w:rFonts w:ascii="Times New Roman" w:hAnsi="Times New Roman" w:cs="Times New Roman"/>
        <w:sz w:val="24"/>
        <w:szCs w:val="24"/>
      </w:rPr>
      <w:tab/>
    </w:r>
    <w:sdt>
      <w:sdtPr>
        <w:rPr>
          <w:rFonts w:ascii="Times New Roman" w:hAnsi="Times New Roman" w:cs="Times New Roman"/>
          <w:sz w:val="24"/>
          <w:szCs w:val="24"/>
        </w:rPr>
        <w:id w:val="-193086748"/>
        <w:docPartObj>
          <w:docPartGallery w:val="Page Numbers (Top of Page)"/>
          <w:docPartUnique/>
        </w:docPartObj>
      </w:sdtPr>
      <w:sdtEndPr>
        <w:rPr>
          <w:noProof/>
        </w:rPr>
      </w:sdtEndPr>
      <w:sdtContent>
        <w:r w:rsidRPr="00FB022D">
          <w:rPr>
            <w:rFonts w:ascii="Times New Roman" w:hAnsi="Times New Roman" w:cs="Times New Roman"/>
            <w:sz w:val="24"/>
            <w:szCs w:val="24"/>
          </w:rPr>
          <w:fldChar w:fldCharType="begin"/>
        </w:r>
        <w:r w:rsidRPr="00FB022D">
          <w:rPr>
            <w:rFonts w:ascii="Times New Roman" w:hAnsi="Times New Roman" w:cs="Times New Roman"/>
            <w:sz w:val="24"/>
            <w:szCs w:val="24"/>
          </w:rPr>
          <w:instrText xml:space="preserve"> PAGE   \* MERGEFORMAT </w:instrText>
        </w:r>
        <w:r w:rsidRPr="00FB022D">
          <w:rPr>
            <w:rFonts w:ascii="Times New Roman" w:hAnsi="Times New Roman" w:cs="Times New Roman"/>
            <w:sz w:val="24"/>
            <w:szCs w:val="24"/>
          </w:rPr>
          <w:fldChar w:fldCharType="separate"/>
        </w:r>
        <w:r w:rsidR="006A4CF0">
          <w:rPr>
            <w:rFonts w:ascii="Times New Roman" w:hAnsi="Times New Roman" w:cs="Times New Roman"/>
            <w:noProof/>
            <w:sz w:val="24"/>
            <w:szCs w:val="24"/>
          </w:rPr>
          <w:t>1</w:t>
        </w:r>
        <w:r w:rsidRPr="00FB022D">
          <w:rPr>
            <w:rFonts w:ascii="Times New Roman" w:hAnsi="Times New Roman" w:cs="Times New Roman"/>
            <w:noProof/>
            <w:sz w:val="24"/>
            <w:szCs w:val="24"/>
          </w:rPr>
          <w:fldChar w:fldCharType="end"/>
        </w:r>
      </w:sdtContent>
    </w:sdt>
  </w:p>
  <w:p w:rsidR="00FB022D" w:rsidRDefault="00FB0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501"/>
    <w:rsid w:val="00016314"/>
    <w:rsid w:val="00201A70"/>
    <w:rsid w:val="00303BF9"/>
    <w:rsid w:val="003134DC"/>
    <w:rsid w:val="00415AF0"/>
    <w:rsid w:val="004460B7"/>
    <w:rsid w:val="004D202D"/>
    <w:rsid w:val="006A4CF0"/>
    <w:rsid w:val="007F08AC"/>
    <w:rsid w:val="007F60DA"/>
    <w:rsid w:val="009F5887"/>
    <w:rsid w:val="00B47501"/>
    <w:rsid w:val="00B746A3"/>
    <w:rsid w:val="00D01EF0"/>
    <w:rsid w:val="00F009F1"/>
    <w:rsid w:val="00FB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8AC"/>
  </w:style>
  <w:style w:type="paragraph" w:styleId="Footer">
    <w:name w:val="footer"/>
    <w:basedOn w:val="Normal"/>
    <w:link w:val="FooterChar"/>
    <w:uiPriority w:val="99"/>
    <w:unhideWhenUsed/>
    <w:rsid w:val="007F0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8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8AC"/>
  </w:style>
  <w:style w:type="paragraph" w:styleId="Footer">
    <w:name w:val="footer"/>
    <w:basedOn w:val="Normal"/>
    <w:link w:val="FooterChar"/>
    <w:uiPriority w:val="99"/>
    <w:unhideWhenUsed/>
    <w:rsid w:val="007F0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2019-07-20T22:53:00Z</dcterms:created>
  <dcterms:modified xsi:type="dcterms:W3CDTF">2019-07-20T22:53:00Z</dcterms:modified>
</cp:coreProperties>
</file>