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480"/>
        <w:jc w:val="center"/>
        <w:rPr>
          <w:rFonts w:ascii="Times New Roman" w:cs="Times New Roman" w:hAnsi="Times New Roman"/>
          <w:b/>
          <w:sz w:val="24"/>
          <w:szCs w:val="24"/>
        </w:rPr>
      </w:pPr>
      <w:bookmarkStart w:id="0" w:name="_GoBack"/>
      <w:bookmarkEnd w:id="0"/>
      <w:r>
        <w:rPr>
          <w:rFonts w:ascii="Times New Roman" w:cs="Times New Roman" w:hAnsi="Times New Roman"/>
          <w:b/>
          <w:sz w:val="24"/>
          <w:szCs w:val="24"/>
        </w:rPr>
        <w:t>Memo</w:t>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 xml:space="preserve">To: </w:t>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From:</w:t>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Date:</w:t>
      </w:r>
    </w:p>
    <w:p>
      <w:pPr>
        <w:pStyle w:val="style0"/>
        <w:spacing w:after="0" w:lineRule="auto" w:line="480"/>
        <w:rPr>
          <w:rFonts w:ascii="Times New Roman" w:cs="Times New Roman" w:hAnsi="Times New Roman"/>
          <w:sz w:val="24"/>
          <w:szCs w:val="24"/>
          <w:u w:val="single"/>
        </w:rPr>
      </w:pPr>
      <w:r>
        <w:rPr>
          <w:rFonts w:ascii="Times New Roman" w:cs="Times New Roman" w:hAnsi="Times New Roman"/>
          <w:b/>
          <w:sz w:val="24"/>
          <w:szCs w:val="24"/>
        </w:rPr>
        <w:t>Subject:</w:t>
      </w:r>
      <w:r>
        <w:rPr>
          <w:rFonts w:ascii="Times New Roman" w:cs="Times New Roman" w:hAnsi="Times New Roman"/>
          <w:sz w:val="24"/>
          <w:szCs w:val="24"/>
        </w:rPr>
        <w:t xml:space="preserve"> </w:t>
      </w:r>
      <w:r>
        <w:rPr>
          <w:rFonts w:ascii="Times New Roman" w:cs="Times New Roman" w:hAnsi="Times New Roman"/>
          <w:sz w:val="24"/>
          <w:szCs w:val="24"/>
          <w:u w:val="single"/>
        </w:rPr>
        <w:t xml:space="preserve">Financial Statements </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Every profitable business requires four financial statements; balance sheet, income statement, cash flow statement, and retained earnings. The reason for having these statements is because they provide useful information that the business owner can use to properly design and understand the business’ financial management perspective.</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The balance sheet shows the business’s assets and liabilities as well as equity. An income statement, also known as a profit and loss statement, shows revenue, expenses, and profit or loss accrued over a period of time. Statement cash flow shows a summary of the cash moving in and out of the business. Lastly, the statement of retained earnings shows any changes in the equity over a given period.</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This memo has highlighted the important business financial statements that every business person should have to help them understand the financial management perspective of their business. These statements are useful when one wants to start up a new product, expand the business, start a new office, or invest more capital because they guide the owner on what is possible for the business.</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82"/>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183</Words>
  <Pages>1</Pages>
  <Characters>992</Characters>
  <Application>WPS Office</Application>
  <DocSecurity>0</DocSecurity>
  <Paragraphs>8</Paragraphs>
  <ScaleCrop>false</ScaleCrop>
  <LinksUpToDate>false</LinksUpToDate>
  <CharactersWithSpaces>1169</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2021-02-25T14:29:43Z</dcterms:created>
  <dc:creator>acer</dc:creator>
  <lastModifiedBy>SM-A515F</lastModifiedBy>
  <dcterms:modified xsi:type="dcterms:W3CDTF">2021-02-25T14:29:43Z</dcterms:modified>
  <revision>1</revision>
</coreProperties>
</file>

<file path=docProps/custom.xml><?xml version="1.0" encoding="utf-8"?>
<Properties xmlns="http://schemas.openxmlformats.org/officeDocument/2006/custom-properties" xmlns:vt="http://schemas.openxmlformats.org/officeDocument/2006/docPropsVTypes"/>
</file>